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B956EE"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78.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984566">
        <w:rPr>
          <w:rFonts w:eastAsia="Times New Roman" w:cstheme="majorBidi"/>
          <w:b/>
          <w:color w:val="002060"/>
          <w:spacing w:val="-10"/>
          <w:kern w:val="28"/>
          <w:sz w:val="44"/>
          <w:szCs w:val="44"/>
          <w:lang w:val="fr-BE" w:eastAsia="fr-BE"/>
        </w:rPr>
        <w:t>8</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E7112C"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9287220" w:history="1">
        <w:r w:rsidR="00E7112C" w:rsidRPr="006667BD">
          <w:rPr>
            <w:rStyle w:val="Lienhypertexte"/>
            <w:noProof/>
          </w:rPr>
          <w:t>Etude sur l'Apocalypse</w:t>
        </w:r>
        <w:r w:rsidR="00E7112C">
          <w:rPr>
            <w:noProof/>
            <w:webHidden/>
          </w:rPr>
          <w:tab/>
        </w:r>
        <w:r w:rsidR="00E7112C">
          <w:rPr>
            <w:noProof/>
            <w:webHidden/>
          </w:rPr>
          <w:fldChar w:fldCharType="begin"/>
        </w:r>
        <w:r w:rsidR="00E7112C">
          <w:rPr>
            <w:noProof/>
            <w:webHidden/>
          </w:rPr>
          <w:instrText xml:space="preserve"> PAGEREF _Toc489287220 \h </w:instrText>
        </w:r>
        <w:r w:rsidR="00E7112C">
          <w:rPr>
            <w:noProof/>
            <w:webHidden/>
          </w:rPr>
        </w:r>
        <w:r w:rsidR="00E7112C">
          <w:rPr>
            <w:noProof/>
            <w:webHidden/>
          </w:rPr>
          <w:fldChar w:fldCharType="separate"/>
        </w:r>
        <w:r w:rsidR="00C15289">
          <w:rPr>
            <w:noProof/>
            <w:webHidden/>
          </w:rPr>
          <w:t>11</w:t>
        </w:r>
        <w:r w:rsidR="00E7112C">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21" w:history="1">
        <w:r w:rsidRPr="006667BD">
          <w:rPr>
            <w:rStyle w:val="Lienhypertexte"/>
            <w:rFonts w:eastAsiaTheme="majorEastAsia" w:cstheme="majorBidi"/>
            <w:noProof/>
          </w:rPr>
          <w:t>Chapitres 1 à 3</w:t>
        </w:r>
        <w:r>
          <w:rPr>
            <w:noProof/>
            <w:webHidden/>
          </w:rPr>
          <w:tab/>
        </w:r>
        <w:r>
          <w:rPr>
            <w:noProof/>
            <w:webHidden/>
          </w:rPr>
          <w:fldChar w:fldCharType="begin"/>
        </w:r>
        <w:r>
          <w:rPr>
            <w:noProof/>
            <w:webHidden/>
          </w:rPr>
          <w:instrText xml:space="preserve"> PAGEREF _Toc489287221 \h </w:instrText>
        </w:r>
        <w:r>
          <w:rPr>
            <w:noProof/>
            <w:webHidden/>
          </w:rPr>
        </w:r>
        <w:r>
          <w:rPr>
            <w:noProof/>
            <w:webHidden/>
          </w:rPr>
          <w:fldChar w:fldCharType="separate"/>
        </w:r>
        <w:r w:rsidR="00C15289">
          <w:rPr>
            <w:noProof/>
            <w:webHidden/>
          </w:rPr>
          <w:t>11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2" w:history="1">
        <w:r w:rsidRPr="006667BD">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_Toc489287222 \h </w:instrText>
        </w:r>
        <w:r>
          <w:rPr>
            <w:noProof/>
            <w:webHidden/>
          </w:rPr>
        </w:r>
        <w:r>
          <w:rPr>
            <w:noProof/>
            <w:webHidden/>
          </w:rPr>
          <w:fldChar w:fldCharType="separate"/>
        </w:r>
        <w:r w:rsidR="00C15289">
          <w:rPr>
            <w:noProof/>
            <w:webHidden/>
          </w:rPr>
          <w:t>11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3" w:history="1">
        <w:r w:rsidRPr="006667BD">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_Toc489287223 \h </w:instrText>
        </w:r>
        <w:r>
          <w:rPr>
            <w:noProof/>
            <w:webHidden/>
          </w:rPr>
        </w:r>
        <w:r>
          <w:rPr>
            <w:noProof/>
            <w:webHidden/>
          </w:rPr>
          <w:fldChar w:fldCharType="separate"/>
        </w:r>
        <w:r w:rsidR="00C15289">
          <w:rPr>
            <w:noProof/>
            <w:webHidden/>
          </w:rPr>
          <w:t>21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4" w:history="1">
        <w:r w:rsidRPr="006667BD">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_Toc489287224 \h </w:instrText>
        </w:r>
        <w:r>
          <w:rPr>
            <w:noProof/>
            <w:webHidden/>
          </w:rPr>
        </w:r>
        <w:r>
          <w:rPr>
            <w:noProof/>
            <w:webHidden/>
          </w:rPr>
          <w:fldChar w:fldCharType="separate"/>
        </w:r>
        <w:r w:rsidR="00C15289">
          <w:rPr>
            <w:noProof/>
            <w:webHidden/>
          </w:rPr>
          <w:t>28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25" w:history="1">
        <w:r w:rsidRPr="006667BD">
          <w:rPr>
            <w:rStyle w:val="Lienhypertexte"/>
            <w:rFonts w:eastAsiaTheme="majorEastAsia" w:cstheme="majorBidi"/>
            <w:noProof/>
          </w:rPr>
          <w:t>Chapitres 4 à 11: 18</w:t>
        </w:r>
        <w:r>
          <w:rPr>
            <w:noProof/>
            <w:webHidden/>
          </w:rPr>
          <w:tab/>
        </w:r>
        <w:r>
          <w:rPr>
            <w:noProof/>
            <w:webHidden/>
          </w:rPr>
          <w:fldChar w:fldCharType="begin"/>
        </w:r>
        <w:r>
          <w:rPr>
            <w:noProof/>
            <w:webHidden/>
          </w:rPr>
          <w:instrText xml:space="preserve"> PAGEREF _Toc489287225 \h </w:instrText>
        </w:r>
        <w:r>
          <w:rPr>
            <w:noProof/>
            <w:webHidden/>
          </w:rPr>
        </w:r>
        <w:r>
          <w:rPr>
            <w:noProof/>
            <w:webHidden/>
          </w:rPr>
          <w:fldChar w:fldCharType="separate"/>
        </w:r>
        <w:r w:rsidR="00C15289">
          <w:rPr>
            <w:noProof/>
            <w:webHidden/>
          </w:rPr>
          <w:t>35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6" w:history="1">
        <w:r w:rsidRPr="006667BD">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_Toc489287226 \h </w:instrText>
        </w:r>
        <w:r>
          <w:rPr>
            <w:noProof/>
            <w:webHidden/>
          </w:rPr>
        </w:r>
        <w:r>
          <w:rPr>
            <w:noProof/>
            <w:webHidden/>
          </w:rPr>
          <w:fldChar w:fldCharType="separate"/>
        </w:r>
        <w:r w:rsidR="00C15289">
          <w:rPr>
            <w:noProof/>
            <w:webHidden/>
          </w:rPr>
          <w:t>35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7" w:history="1">
        <w:r w:rsidRPr="006667BD">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_Toc489287227 \h </w:instrText>
        </w:r>
        <w:r>
          <w:rPr>
            <w:noProof/>
            <w:webHidden/>
          </w:rPr>
        </w:r>
        <w:r>
          <w:rPr>
            <w:noProof/>
            <w:webHidden/>
          </w:rPr>
          <w:fldChar w:fldCharType="separate"/>
        </w:r>
        <w:r w:rsidR="00C15289">
          <w:rPr>
            <w:noProof/>
            <w:webHidden/>
          </w:rPr>
          <w:t>42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8" w:history="1">
        <w:r w:rsidRPr="006667BD">
          <w:rPr>
            <w:rStyle w:val="Lienhypertexte"/>
            <w:rFonts w:eastAsiaTheme="majorEastAsia" w:cstheme="majorBidi"/>
            <w:noProof/>
          </w:rPr>
          <w:t>Chapitre 6</w:t>
        </w:r>
        <w:r>
          <w:rPr>
            <w:noProof/>
            <w:webHidden/>
          </w:rPr>
          <w:tab/>
        </w:r>
        <w:r>
          <w:rPr>
            <w:noProof/>
            <w:webHidden/>
          </w:rPr>
          <w:fldChar w:fldCharType="begin"/>
        </w:r>
        <w:r>
          <w:rPr>
            <w:noProof/>
            <w:webHidden/>
          </w:rPr>
          <w:instrText xml:space="preserve"> PAGEREF _Toc489287228 \h </w:instrText>
        </w:r>
        <w:r>
          <w:rPr>
            <w:noProof/>
            <w:webHidden/>
          </w:rPr>
        </w:r>
        <w:r>
          <w:rPr>
            <w:noProof/>
            <w:webHidden/>
          </w:rPr>
          <w:fldChar w:fldCharType="separate"/>
        </w:r>
        <w:r w:rsidR="00C15289">
          <w:rPr>
            <w:noProof/>
            <w:webHidden/>
          </w:rPr>
          <w:t>43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29" w:history="1">
        <w:r w:rsidRPr="006667BD">
          <w:rPr>
            <w:rStyle w:val="Lienhypertexte"/>
            <w:rFonts w:eastAsiaTheme="majorEastAsia" w:cstheme="majorBidi"/>
            <w:noProof/>
          </w:rPr>
          <w:t>Chapitre 7</w:t>
        </w:r>
        <w:r>
          <w:rPr>
            <w:noProof/>
            <w:webHidden/>
          </w:rPr>
          <w:tab/>
        </w:r>
        <w:r>
          <w:rPr>
            <w:noProof/>
            <w:webHidden/>
          </w:rPr>
          <w:fldChar w:fldCharType="begin"/>
        </w:r>
        <w:r>
          <w:rPr>
            <w:noProof/>
            <w:webHidden/>
          </w:rPr>
          <w:instrText xml:space="preserve"> PAGEREF _Toc489287229 \h </w:instrText>
        </w:r>
        <w:r>
          <w:rPr>
            <w:noProof/>
            <w:webHidden/>
          </w:rPr>
        </w:r>
        <w:r>
          <w:rPr>
            <w:noProof/>
            <w:webHidden/>
          </w:rPr>
          <w:fldChar w:fldCharType="separate"/>
        </w:r>
        <w:r w:rsidR="00C15289">
          <w:rPr>
            <w:noProof/>
            <w:webHidden/>
          </w:rPr>
          <w:t>47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0" w:history="1">
        <w:r w:rsidRPr="006667BD">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_Toc489287230 \h </w:instrText>
        </w:r>
        <w:r>
          <w:rPr>
            <w:noProof/>
            <w:webHidden/>
          </w:rPr>
        </w:r>
        <w:r>
          <w:rPr>
            <w:noProof/>
            <w:webHidden/>
          </w:rPr>
          <w:fldChar w:fldCharType="separate"/>
        </w:r>
        <w:r w:rsidR="00C15289">
          <w:rPr>
            <w:noProof/>
            <w:webHidden/>
          </w:rPr>
          <w:t>49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1" w:history="1">
        <w:r w:rsidRPr="006667BD">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_Toc489287231 \h </w:instrText>
        </w:r>
        <w:r>
          <w:rPr>
            <w:noProof/>
            <w:webHidden/>
          </w:rPr>
        </w:r>
        <w:r>
          <w:rPr>
            <w:noProof/>
            <w:webHidden/>
          </w:rPr>
          <w:fldChar w:fldCharType="separate"/>
        </w:r>
        <w:r w:rsidR="00C15289">
          <w:rPr>
            <w:noProof/>
            <w:webHidden/>
          </w:rPr>
          <w:t>52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2" w:history="1">
        <w:r w:rsidRPr="006667BD">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_Toc489287232 \h </w:instrText>
        </w:r>
        <w:r>
          <w:rPr>
            <w:noProof/>
            <w:webHidden/>
          </w:rPr>
        </w:r>
        <w:r>
          <w:rPr>
            <w:noProof/>
            <w:webHidden/>
          </w:rPr>
          <w:fldChar w:fldCharType="separate"/>
        </w:r>
        <w:r w:rsidR="00C15289">
          <w:rPr>
            <w:noProof/>
            <w:webHidden/>
          </w:rPr>
          <w:t>53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3" w:history="1">
        <w:r w:rsidRPr="006667BD">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_Toc489287233 \h </w:instrText>
        </w:r>
        <w:r>
          <w:rPr>
            <w:noProof/>
            <w:webHidden/>
          </w:rPr>
        </w:r>
        <w:r>
          <w:rPr>
            <w:noProof/>
            <w:webHidden/>
          </w:rPr>
          <w:fldChar w:fldCharType="separate"/>
        </w:r>
        <w:r w:rsidR="00C15289">
          <w:rPr>
            <w:noProof/>
            <w:webHidden/>
          </w:rPr>
          <w:t>54</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34" w:history="1">
        <w:r w:rsidRPr="006667BD">
          <w:rPr>
            <w:rStyle w:val="Lienhypertexte"/>
            <w:rFonts w:eastAsiaTheme="majorEastAsia" w:cstheme="majorBidi"/>
            <w:noProof/>
          </w:rPr>
          <w:t>Chapitres 11: 19 à 16</w:t>
        </w:r>
        <w:r>
          <w:rPr>
            <w:noProof/>
            <w:webHidden/>
          </w:rPr>
          <w:tab/>
        </w:r>
        <w:r>
          <w:rPr>
            <w:noProof/>
            <w:webHidden/>
          </w:rPr>
          <w:fldChar w:fldCharType="begin"/>
        </w:r>
        <w:r>
          <w:rPr>
            <w:noProof/>
            <w:webHidden/>
          </w:rPr>
          <w:instrText xml:space="preserve"> PAGEREF _Toc489287234 \h </w:instrText>
        </w:r>
        <w:r>
          <w:rPr>
            <w:noProof/>
            <w:webHidden/>
          </w:rPr>
        </w:r>
        <w:r>
          <w:rPr>
            <w:noProof/>
            <w:webHidden/>
          </w:rPr>
          <w:fldChar w:fldCharType="separate"/>
        </w:r>
        <w:r w:rsidR="00C15289">
          <w:rPr>
            <w:noProof/>
            <w:webHidden/>
          </w:rPr>
          <w:t>56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5" w:history="1">
        <w:r w:rsidRPr="006667BD">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_Toc489287235 \h </w:instrText>
        </w:r>
        <w:r>
          <w:rPr>
            <w:noProof/>
            <w:webHidden/>
          </w:rPr>
        </w:r>
        <w:r>
          <w:rPr>
            <w:noProof/>
            <w:webHidden/>
          </w:rPr>
          <w:fldChar w:fldCharType="separate"/>
        </w:r>
        <w:r w:rsidR="00C15289">
          <w:rPr>
            <w:noProof/>
            <w:webHidden/>
          </w:rPr>
          <w:t>57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6" w:history="1">
        <w:r w:rsidRPr="006667BD">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_Toc489287236 \h </w:instrText>
        </w:r>
        <w:r>
          <w:rPr>
            <w:noProof/>
            <w:webHidden/>
          </w:rPr>
        </w:r>
        <w:r>
          <w:rPr>
            <w:noProof/>
            <w:webHidden/>
          </w:rPr>
          <w:fldChar w:fldCharType="separate"/>
        </w:r>
        <w:r w:rsidR="00C15289">
          <w:rPr>
            <w:noProof/>
            <w:webHidden/>
          </w:rPr>
          <w:t>63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7" w:history="1">
        <w:r w:rsidRPr="006667BD">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_Toc489287237 \h </w:instrText>
        </w:r>
        <w:r>
          <w:rPr>
            <w:noProof/>
            <w:webHidden/>
          </w:rPr>
        </w:r>
        <w:r>
          <w:rPr>
            <w:noProof/>
            <w:webHidden/>
          </w:rPr>
          <w:fldChar w:fldCharType="separate"/>
        </w:r>
        <w:r w:rsidR="00C15289">
          <w:rPr>
            <w:noProof/>
            <w:webHidden/>
          </w:rPr>
          <w:t>70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8" w:history="1">
        <w:r w:rsidRPr="006667BD">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_Toc489287238 \h </w:instrText>
        </w:r>
        <w:r>
          <w:rPr>
            <w:noProof/>
            <w:webHidden/>
          </w:rPr>
        </w:r>
        <w:r>
          <w:rPr>
            <w:noProof/>
            <w:webHidden/>
          </w:rPr>
          <w:fldChar w:fldCharType="separate"/>
        </w:r>
        <w:r w:rsidR="00C15289">
          <w:rPr>
            <w:noProof/>
            <w:webHidden/>
          </w:rPr>
          <w:t>76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39" w:history="1">
        <w:r w:rsidRPr="006667BD">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_Toc489287239 \h </w:instrText>
        </w:r>
        <w:r>
          <w:rPr>
            <w:noProof/>
            <w:webHidden/>
          </w:rPr>
        </w:r>
        <w:r>
          <w:rPr>
            <w:noProof/>
            <w:webHidden/>
          </w:rPr>
          <w:fldChar w:fldCharType="separate"/>
        </w:r>
        <w:r w:rsidR="00C15289">
          <w:rPr>
            <w:noProof/>
            <w:webHidden/>
          </w:rPr>
          <w:t>78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40" w:history="1">
        <w:r w:rsidRPr="006667BD">
          <w:rPr>
            <w:rStyle w:val="Lienhypertexte"/>
            <w:rFonts w:eastAsiaTheme="majorEastAsia" w:cstheme="majorBidi"/>
            <w:noProof/>
          </w:rPr>
          <w:t>Chapitres 17 à 22</w:t>
        </w:r>
        <w:r>
          <w:rPr>
            <w:noProof/>
            <w:webHidden/>
          </w:rPr>
          <w:tab/>
        </w:r>
        <w:r>
          <w:rPr>
            <w:noProof/>
            <w:webHidden/>
          </w:rPr>
          <w:fldChar w:fldCharType="begin"/>
        </w:r>
        <w:r>
          <w:rPr>
            <w:noProof/>
            <w:webHidden/>
          </w:rPr>
          <w:instrText xml:space="preserve"> PAGEREF _Toc489287240 \h </w:instrText>
        </w:r>
        <w:r>
          <w:rPr>
            <w:noProof/>
            <w:webHidden/>
          </w:rPr>
        </w:r>
        <w:r>
          <w:rPr>
            <w:noProof/>
            <w:webHidden/>
          </w:rPr>
          <w:fldChar w:fldCharType="separate"/>
        </w:r>
        <w:r w:rsidR="00C15289">
          <w:rPr>
            <w:noProof/>
            <w:webHidden/>
          </w:rPr>
          <w:t>79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1" w:history="1">
        <w:r w:rsidRPr="006667BD">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_Toc489287241 \h </w:instrText>
        </w:r>
        <w:r>
          <w:rPr>
            <w:noProof/>
            <w:webHidden/>
          </w:rPr>
        </w:r>
        <w:r>
          <w:rPr>
            <w:noProof/>
            <w:webHidden/>
          </w:rPr>
          <w:fldChar w:fldCharType="separate"/>
        </w:r>
        <w:r w:rsidR="00C15289">
          <w:rPr>
            <w:noProof/>
            <w:webHidden/>
          </w:rPr>
          <w:t>79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2" w:history="1">
        <w:r w:rsidRPr="006667BD">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_Toc489287242 \h </w:instrText>
        </w:r>
        <w:r>
          <w:rPr>
            <w:noProof/>
            <w:webHidden/>
          </w:rPr>
        </w:r>
        <w:r>
          <w:rPr>
            <w:noProof/>
            <w:webHidden/>
          </w:rPr>
          <w:fldChar w:fldCharType="separate"/>
        </w:r>
        <w:r w:rsidR="00C15289">
          <w:rPr>
            <w:noProof/>
            <w:webHidden/>
          </w:rPr>
          <w:t>89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3" w:history="1">
        <w:r w:rsidRPr="006667BD">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_Toc489287243 \h </w:instrText>
        </w:r>
        <w:r>
          <w:rPr>
            <w:noProof/>
            <w:webHidden/>
          </w:rPr>
        </w:r>
        <w:r>
          <w:rPr>
            <w:noProof/>
            <w:webHidden/>
          </w:rPr>
          <w:fldChar w:fldCharType="separate"/>
        </w:r>
        <w:r w:rsidR="00C15289">
          <w:rPr>
            <w:noProof/>
            <w:webHidden/>
          </w:rPr>
          <w:t>91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4" w:history="1">
        <w:r w:rsidRPr="006667BD">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_Toc489287244 \h </w:instrText>
        </w:r>
        <w:r>
          <w:rPr>
            <w:noProof/>
            <w:webHidden/>
          </w:rPr>
        </w:r>
        <w:r>
          <w:rPr>
            <w:noProof/>
            <w:webHidden/>
          </w:rPr>
          <w:fldChar w:fldCharType="separate"/>
        </w:r>
        <w:r w:rsidR="00C15289">
          <w:rPr>
            <w:noProof/>
            <w:webHidden/>
          </w:rPr>
          <w:t>96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5" w:history="1">
        <w:r w:rsidRPr="006667BD">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_Toc489287245 \h </w:instrText>
        </w:r>
        <w:r>
          <w:rPr>
            <w:noProof/>
            <w:webHidden/>
          </w:rPr>
        </w:r>
        <w:r>
          <w:rPr>
            <w:noProof/>
            <w:webHidden/>
          </w:rPr>
          <w:fldChar w:fldCharType="separate"/>
        </w:r>
        <w:r w:rsidR="00C15289">
          <w:rPr>
            <w:noProof/>
            <w:webHidden/>
          </w:rPr>
          <w:t>102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246" w:history="1">
        <w:r w:rsidRPr="006667BD">
          <w:rPr>
            <w:rStyle w:val="Lienhypertexte"/>
            <w:rFonts w:eastAsiaTheme="majorEastAsia" w:cstheme="majorBidi"/>
            <w:noProof/>
          </w:rPr>
          <w:t>Chapitre 22</w:t>
        </w:r>
        <w:r>
          <w:rPr>
            <w:noProof/>
            <w:webHidden/>
          </w:rPr>
          <w:tab/>
        </w:r>
        <w:r>
          <w:rPr>
            <w:noProof/>
            <w:webHidden/>
          </w:rPr>
          <w:fldChar w:fldCharType="begin"/>
        </w:r>
        <w:r>
          <w:rPr>
            <w:noProof/>
            <w:webHidden/>
          </w:rPr>
          <w:instrText xml:space="preserve"> PAGEREF _Toc489287246 \h </w:instrText>
        </w:r>
        <w:r>
          <w:rPr>
            <w:noProof/>
            <w:webHidden/>
          </w:rPr>
        </w:r>
        <w:r>
          <w:rPr>
            <w:noProof/>
            <w:webHidden/>
          </w:rPr>
          <w:fldChar w:fldCharType="separate"/>
        </w:r>
        <w:r w:rsidR="00C15289">
          <w:rPr>
            <w:noProof/>
            <w:webHidden/>
          </w:rPr>
          <w:t>106</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47" w:history="1">
        <w:r w:rsidRPr="006667BD">
          <w:rPr>
            <w:rStyle w:val="Lienhypertexte"/>
            <w:rFonts w:eastAsiaTheme="majorEastAsia" w:cstheme="majorBidi"/>
            <w:noProof/>
          </w:rPr>
          <w:t>La perfection; où elle se trouve, et ce qu'elle est - Darby J.N.</w:t>
        </w:r>
        <w:r>
          <w:rPr>
            <w:noProof/>
            <w:webHidden/>
          </w:rPr>
          <w:tab/>
        </w:r>
        <w:r>
          <w:rPr>
            <w:noProof/>
            <w:webHidden/>
          </w:rPr>
          <w:fldChar w:fldCharType="begin"/>
        </w:r>
        <w:r>
          <w:rPr>
            <w:noProof/>
            <w:webHidden/>
          </w:rPr>
          <w:instrText xml:space="preserve"> PAGEREF _Toc489287247 \h </w:instrText>
        </w:r>
        <w:r>
          <w:rPr>
            <w:noProof/>
            <w:webHidden/>
          </w:rPr>
        </w:r>
        <w:r>
          <w:rPr>
            <w:noProof/>
            <w:webHidden/>
          </w:rPr>
          <w:fldChar w:fldCharType="separate"/>
        </w:r>
        <w:r w:rsidR="00C15289">
          <w:rPr>
            <w:noProof/>
            <w:webHidden/>
          </w:rPr>
          <w:t>109</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48" w:history="1">
        <w:r w:rsidRPr="006667BD">
          <w:rPr>
            <w:rStyle w:val="Lienhypertexte"/>
            <w:rFonts w:eastAsiaTheme="majorEastAsia" w:cstheme="majorBidi"/>
            <w:noProof/>
          </w:rPr>
          <w:t>Les Actes des Apôtres - Darby J.N.</w:t>
        </w:r>
        <w:r>
          <w:rPr>
            <w:noProof/>
            <w:webHidden/>
          </w:rPr>
          <w:tab/>
        </w:r>
        <w:r>
          <w:rPr>
            <w:noProof/>
            <w:webHidden/>
          </w:rPr>
          <w:fldChar w:fldCharType="begin"/>
        </w:r>
        <w:r>
          <w:rPr>
            <w:noProof/>
            <w:webHidden/>
          </w:rPr>
          <w:instrText xml:space="preserve"> PAGEREF _Toc489287248 \h </w:instrText>
        </w:r>
        <w:r>
          <w:rPr>
            <w:noProof/>
            <w:webHidden/>
          </w:rPr>
        </w:r>
        <w:r>
          <w:rPr>
            <w:noProof/>
            <w:webHidden/>
          </w:rPr>
          <w:fldChar w:fldCharType="separate"/>
        </w:r>
        <w:r w:rsidR="00C15289">
          <w:rPr>
            <w:noProof/>
            <w:webHidden/>
          </w:rPr>
          <w:t>138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49" w:history="1">
        <w:r w:rsidRPr="006667BD">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_Toc489287249 \h </w:instrText>
        </w:r>
        <w:r>
          <w:rPr>
            <w:noProof/>
            <w:webHidden/>
          </w:rPr>
        </w:r>
        <w:r>
          <w:rPr>
            <w:noProof/>
            <w:webHidden/>
          </w:rPr>
          <w:fldChar w:fldCharType="separate"/>
        </w:r>
        <w:r w:rsidR="00C15289">
          <w:rPr>
            <w:noProof/>
            <w:webHidden/>
          </w:rPr>
          <w:t>139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0" w:history="1">
        <w:r w:rsidRPr="006667BD">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_Toc489287250 \h </w:instrText>
        </w:r>
        <w:r>
          <w:rPr>
            <w:noProof/>
            <w:webHidden/>
          </w:rPr>
        </w:r>
        <w:r>
          <w:rPr>
            <w:noProof/>
            <w:webHidden/>
          </w:rPr>
          <w:fldChar w:fldCharType="separate"/>
        </w:r>
        <w:r w:rsidR="00C15289">
          <w:rPr>
            <w:noProof/>
            <w:webHidden/>
          </w:rPr>
          <w:t>142</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1" w:history="1">
        <w:r w:rsidRPr="006667BD">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_Toc489287251 \h </w:instrText>
        </w:r>
        <w:r>
          <w:rPr>
            <w:noProof/>
            <w:webHidden/>
          </w:rPr>
        </w:r>
        <w:r>
          <w:rPr>
            <w:noProof/>
            <w:webHidden/>
          </w:rPr>
          <w:fldChar w:fldCharType="separate"/>
        </w:r>
        <w:r w:rsidR="00C15289">
          <w:rPr>
            <w:noProof/>
            <w:webHidden/>
          </w:rPr>
          <w:t>149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2" w:history="1">
        <w:r w:rsidRPr="006667BD">
          <w:rPr>
            <w:rStyle w:val="Lienhypertexte"/>
            <w:rFonts w:eastAsiaTheme="majorEastAsia" w:cstheme="majorBidi"/>
            <w:noProof/>
          </w:rPr>
          <w:t>Chapitre 4</w:t>
        </w:r>
        <w:r>
          <w:rPr>
            <w:noProof/>
            <w:webHidden/>
          </w:rPr>
          <w:tab/>
        </w:r>
        <w:r>
          <w:rPr>
            <w:noProof/>
            <w:webHidden/>
          </w:rPr>
          <w:fldChar w:fldCharType="begin"/>
        </w:r>
        <w:r>
          <w:rPr>
            <w:noProof/>
            <w:webHidden/>
          </w:rPr>
          <w:instrText xml:space="preserve"> PAGEREF _Toc489287252 \h </w:instrText>
        </w:r>
        <w:r>
          <w:rPr>
            <w:noProof/>
            <w:webHidden/>
          </w:rPr>
        </w:r>
        <w:r>
          <w:rPr>
            <w:noProof/>
            <w:webHidden/>
          </w:rPr>
          <w:fldChar w:fldCharType="separate"/>
        </w:r>
        <w:r w:rsidR="00C15289">
          <w:rPr>
            <w:noProof/>
            <w:webHidden/>
          </w:rPr>
          <w:t>153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3" w:history="1">
        <w:r w:rsidRPr="006667BD">
          <w:rPr>
            <w:rStyle w:val="Lienhypertexte"/>
            <w:rFonts w:eastAsiaTheme="majorEastAsia" w:cstheme="majorBidi"/>
            <w:noProof/>
          </w:rPr>
          <w:t>Chapitre 5</w:t>
        </w:r>
        <w:r>
          <w:rPr>
            <w:noProof/>
            <w:webHidden/>
          </w:rPr>
          <w:tab/>
        </w:r>
        <w:r>
          <w:rPr>
            <w:noProof/>
            <w:webHidden/>
          </w:rPr>
          <w:fldChar w:fldCharType="begin"/>
        </w:r>
        <w:r>
          <w:rPr>
            <w:noProof/>
            <w:webHidden/>
          </w:rPr>
          <w:instrText xml:space="preserve"> PAGEREF _Toc489287253 \h </w:instrText>
        </w:r>
        <w:r>
          <w:rPr>
            <w:noProof/>
            <w:webHidden/>
          </w:rPr>
        </w:r>
        <w:r>
          <w:rPr>
            <w:noProof/>
            <w:webHidden/>
          </w:rPr>
          <w:fldChar w:fldCharType="separate"/>
        </w:r>
        <w:r w:rsidR="00C15289">
          <w:rPr>
            <w:noProof/>
            <w:webHidden/>
          </w:rPr>
          <w:t>156</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4" w:history="1">
        <w:r w:rsidRPr="006667BD">
          <w:rPr>
            <w:rStyle w:val="Lienhypertexte"/>
            <w:rFonts w:eastAsiaTheme="majorEastAsia" w:cstheme="majorBidi"/>
            <w:noProof/>
          </w:rPr>
          <w:t>Chapitres 6 et 7</w:t>
        </w:r>
        <w:r>
          <w:rPr>
            <w:noProof/>
            <w:webHidden/>
          </w:rPr>
          <w:tab/>
        </w:r>
        <w:r>
          <w:rPr>
            <w:noProof/>
            <w:webHidden/>
          </w:rPr>
          <w:fldChar w:fldCharType="begin"/>
        </w:r>
        <w:r>
          <w:rPr>
            <w:noProof/>
            <w:webHidden/>
          </w:rPr>
          <w:instrText xml:space="preserve"> PAGEREF _Toc489287254 \h </w:instrText>
        </w:r>
        <w:r>
          <w:rPr>
            <w:noProof/>
            <w:webHidden/>
          </w:rPr>
        </w:r>
        <w:r>
          <w:rPr>
            <w:noProof/>
            <w:webHidden/>
          </w:rPr>
          <w:fldChar w:fldCharType="separate"/>
        </w:r>
        <w:r w:rsidR="00C15289">
          <w:rPr>
            <w:noProof/>
            <w:webHidden/>
          </w:rPr>
          <w:t>159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5" w:history="1">
        <w:r w:rsidRPr="006667BD">
          <w:rPr>
            <w:rStyle w:val="Lienhypertexte"/>
            <w:rFonts w:eastAsiaTheme="majorEastAsia" w:cstheme="majorBidi"/>
            <w:noProof/>
          </w:rPr>
          <w:t>Chapitre 8</w:t>
        </w:r>
        <w:r>
          <w:rPr>
            <w:noProof/>
            <w:webHidden/>
          </w:rPr>
          <w:tab/>
        </w:r>
        <w:r>
          <w:rPr>
            <w:noProof/>
            <w:webHidden/>
          </w:rPr>
          <w:fldChar w:fldCharType="begin"/>
        </w:r>
        <w:r>
          <w:rPr>
            <w:noProof/>
            <w:webHidden/>
          </w:rPr>
          <w:instrText xml:space="preserve"> PAGEREF _Toc489287255 \h </w:instrText>
        </w:r>
        <w:r>
          <w:rPr>
            <w:noProof/>
            <w:webHidden/>
          </w:rPr>
        </w:r>
        <w:r>
          <w:rPr>
            <w:noProof/>
            <w:webHidden/>
          </w:rPr>
          <w:fldChar w:fldCharType="separate"/>
        </w:r>
        <w:r w:rsidR="00C15289">
          <w:rPr>
            <w:noProof/>
            <w:webHidden/>
          </w:rPr>
          <w:t>163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6" w:history="1">
        <w:r w:rsidRPr="006667BD">
          <w:rPr>
            <w:rStyle w:val="Lienhypertexte"/>
            <w:rFonts w:eastAsiaTheme="majorEastAsia" w:cstheme="majorBidi"/>
            <w:noProof/>
          </w:rPr>
          <w:t>Chapitre 9</w:t>
        </w:r>
        <w:r>
          <w:rPr>
            <w:noProof/>
            <w:webHidden/>
          </w:rPr>
          <w:tab/>
        </w:r>
        <w:r>
          <w:rPr>
            <w:noProof/>
            <w:webHidden/>
          </w:rPr>
          <w:fldChar w:fldCharType="begin"/>
        </w:r>
        <w:r>
          <w:rPr>
            <w:noProof/>
            <w:webHidden/>
          </w:rPr>
          <w:instrText xml:space="preserve"> PAGEREF _Toc489287256 \h </w:instrText>
        </w:r>
        <w:r>
          <w:rPr>
            <w:noProof/>
            <w:webHidden/>
          </w:rPr>
        </w:r>
        <w:r>
          <w:rPr>
            <w:noProof/>
            <w:webHidden/>
          </w:rPr>
          <w:fldChar w:fldCharType="separate"/>
        </w:r>
        <w:r w:rsidR="00C15289">
          <w:rPr>
            <w:noProof/>
            <w:webHidden/>
          </w:rPr>
          <w:t>165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7" w:history="1">
        <w:r w:rsidRPr="006667BD">
          <w:rPr>
            <w:rStyle w:val="Lienhypertexte"/>
            <w:rFonts w:eastAsiaTheme="majorEastAsia" w:cstheme="majorBidi"/>
            <w:noProof/>
          </w:rPr>
          <w:t>Chapitre 10</w:t>
        </w:r>
        <w:r>
          <w:rPr>
            <w:noProof/>
            <w:webHidden/>
          </w:rPr>
          <w:tab/>
        </w:r>
        <w:r>
          <w:rPr>
            <w:noProof/>
            <w:webHidden/>
          </w:rPr>
          <w:fldChar w:fldCharType="begin"/>
        </w:r>
        <w:r>
          <w:rPr>
            <w:noProof/>
            <w:webHidden/>
          </w:rPr>
          <w:instrText xml:space="preserve"> PAGEREF _Toc489287257 \h </w:instrText>
        </w:r>
        <w:r>
          <w:rPr>
            <w:noProof/>
            <w:webHidden/>
          </w:rPr>
        </w:r>
        <w:r>
          <w:rPr>
            <w:noProof/>
            <w:webHidden/>
          </w:rPr>
          <w:fldChar w:fldCharType="separate"/>
        </w:r>
        <w:r w:rsidR="00C15289">
          <w:rPr>
            <w:noProof/>
            <w:webHidden/>
          </w:rPr>
          <w:t>171</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8" w:history="1">
        <w:r w:rsidRPr="006667BD">
          <w:rPr>
            <w:rStyle w:val="Lienhypertexte"/>
            <w:rFonts w:eastAsiaTheme="majorEastAsia" w:cstheme="majorBidi"/>
            <w:noProof/>
          </w:rPr>
          <w:t>Chapitre 11</w:t>
        </w:r>
        <w:r>
          <w:rPr>
            <w:noProof/>
            <w:webHidden/>
          </w:rPr>
          <w:tab/>
        </w:r>
        <w:r>
          <w:rPr>
            <w:noProof/>
            <w:webHidden/>
          </w:rPr>
          <w:fldChar w:fldCharType="begin"/>
        </w:r>
        <w:r>
          <w:rPr>
            <w:noProof/>
            <w:webHidden/>
          </w:rPr>
          <w:instrText xml:space="preserve"> PAGEREF _Toc489287258 \h </w:instrText>
        </w:r>
        <w:r>
          <w:rPr>
            <w:noProof/>
            <w:webHidden/>
          </w:rPr>
        </w:r>
        <w:r>
          <w:rPr>
            <w:noProof/>
            <w:webHidden/>
          </w:rPr>
          <w:fldChar w:fldCharType="separate"/>
        </w:r>
        <w:r w:rsidR="00C15289">
          <w:rPr>
            <w:noProof/>
            <w:webHidden/>
          </w:rPr>
          <w:t>173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59" w:history="1">
        <w:r w:rsidRPr="006667BD">
          <w:rPr>
            <w:rStyle w:val="Lienhypertexte"/>
            <w:rFonts w:eastAsiaTheme="majorEastAsia" w:cstheme="majorBidi"/>
            <w:noProof/>
          </w:rPr>
          <w:t>Chapitre 12</w:t>
        </w:r>
        <w:r>
          <w:rPr>
            <w:noProof/>
            <w:webHidden/>
          </w:rPr>
          <w:tab/>
        </w:r>
        <w:r>
          <w:rPr>
            <w:noProof/>
            <w:webHidden/>
          </w:rPr>
          <w:fldChar w:fldCharType="begin"/>
        </w:r>
        <w:r>
          <w:rPr>
            <w:noProof/>
            <w:webHidden/>
          </w:rPr>
          <w:instrText xml:space="preserve"> PAGEREF _Toc489287259 \h </w:instrText>
        </w:r>
        <w:r>
          <w:rPr>
            <w:noProof/>
            <w:webHidden/>
          </w:rPr>
        </w:r>
        <w:r>
          <w:rPr>
            <w:noProof/>
            <w:webHidden/>
          </w:rPr>
          <w:fldChar w:fldCharType="separate"/>
        </w:r>
        <w:r w:rsidR="00C15289">
          <w:rPr>
            <w:noProof/>
            <w:webHidden/>
          </w:rPr>
          <w:t>176</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0" w:history="1">
        <w:r w:rsidRPr="006667BD">
          <w:rPr>
            <w:rStyle w:val="Lienhypertexte"/>
            <w:rFonts w:eastAsiaTheme="majorEastAsia" w:cstheme="majorBidi"/>
            <w:noProof/>
          </w:rPr>
          <w:t>Chapitre 13</w:t>
        </w:r>
        <w:r>
          <w:rPr>
            <w:noProof/>
            <w:webHidden/>
          </w:rPr>
          <w:tab/>
        </w:r>
        <w:r>
          <w:rPr>
            <w:noProof/>
            <w:webHidden/>
          </w:rPr>
          <w:fldChar w:fldCharType="begin"/>
        </w:r>
        <w:r>
          <w:rPr>
            <w:noProof/>
            <w:webHidden/>
          </w:rPr>
          <w:instrText xml:space="preserve"> PAGEREF _Toc489287260 \h </w:instrText>
        </w:r>
        <w:r>
          <w:rPr>
            <w:noProof/>
            <w:webHidden/>
          </w:rPr>
        </w:r>
        <w:r>
          <w:rPr>
            <w:noProof/>
            <w:webHidden/>
          </w:rPr>
          <w:fldChar w:fldCharType="separate"/>
        </w:r>
        <w:r w:rsidR="00C15289">
          <w:rPr>
            <w:noProof/>
            <w:webHidden/>
          </w:rPr>
          <w:t>178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1" w:history="1">
        <w:r w:rsidRPr="006667BD">
          <w:rPr>
            <w:rStyle w:val="Lienhypertexte"/>
            <w:rFonts w:eastAsiaTheme="majorEastAsia" w:cstheme="majorBidi"/>
            <w:noProof/>
          </w:rPr>
          <w:t>Chapitre 14</w:t>
        </w:r>
        <w:r>
          <w:rPr>
            <w:noProof/>
            <w:webHidden/>
          </w:rPr>
          <w:tab/>
        </w:r>
        <w:r>
          <w:rPr>
            <w:noProof/>
            <w:webHidden/>
          </w:rPr>
          <w:fldChar w:fldCharType="begin"/>
        </w:r>
        <w:r>
          <w:rPr>
            <w:noProof/>
            <w:webHidden/>
          </w:rPr>
          <w:instrText xml:space="preserve"> PAGEREF _Toc489287261 \h </w:instrText>
        </w:r>
        <w:r>
          <w:rPr>
            <w:noProof/>
            <w:webHidden/>
          </w:rPr>
        </w:r>
        <w:r>
          <w:rPr>
            <w:noProof/>
            <w:webHidden/>
          </w:rPr>
          <w:fldChar w:fldCharType="separate"/>
        </w:r>
        <w:r w:rsidR="00C15289">
          <w:rPr>
            <w:noProof/>
            <w:webHidden/>
          </w:rPr>
          <w:t>182</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2" w:history="1">
        <w:r w:rsidRPr="006667BD">
          <w:rPr>
            <w:rStyle w:val="Lienhypertexte"/>
            <w:rFonts w:eastAsiaTheme="majorEastAsia" w:cstheme="majorBidi"/>
            <w:noProof/>
          </w:rPr>
          <w:t>Chapitre 15</w:t>
        </w:r>
        <w:r>
          <w:rPr>
            <w:noProof/>
            <w:webHidden/>
          </w:rPr>
          <w:tab/>
        </w:r>
        <w:r>
          <w:rPr>
            <w:noProof/>
            <w:webHidden/>
          </w:rPr>
          <w:fldChar w:fldCharType="begin"/>
        </w:r>
        <w:r>
          <w:rPr>
            <w:noProof/>
            <w:webHidden/>
          </w:rPr>
          <w:instrText xml:space="preserve"> PAGEREF _Toc489287262 \h </w:instrText>
        </w:r>
        <w:r>
          <w:rPr>
            <w:noProof/>
            <w:webHidden/>
          </w:rPr>
        </w:r>
        <w:r>
          <w:rPr>
            <w:noProof/>
            <w:webHidden/>
          </w:rPr>
          <w:fldChar w:fldCharType="separate"/>
        </w:r>
        <w:r w:rsidR="00C15289">
          <w:rPr>
            <w:noProof/>
            <w:webHidden/>
          </w:rPr>
          <w:t>185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3" w:history="1">
        <w:r w:rsidRPr="006667BD">
          <w:rPr>
            <w:rStyle w:val="Lienhypertexte"/>
            <w:rFonts w:eastAsiaTheme="majorEastAsia" w:cstheme="majorBidi"/>
            <w:noProof/>
          </w:rPr>
          <w:t>Chapitre 16</w:t>
        </w:r>
        <w:r>
          <w:rPr>
            <w:noProof/>
            <w:webHidden/>
          </w:rPr>
          <w:tab/>
        </w:r>
        <w:r>
          <w:rPr>
            <w:noProof/>
            <w:webHidden/>
          </w:rPr>
          <w:fldChar w:fldCharType="begin"/>
        </w:r>
        <w:r>
          <w:rPr>
            <w:noProof/>
            <w:webHidden/>
          </w:rPr>
          <w:instrText xml:space="preserve"> PAGEREF _Toc489287263 \h </w:instrText>
        </w:r>
        <w:r>
          <w:rPr>
            <w:noProof/>
            <w:webHidden/>
          </w:rPr>
        </w:r>
        <w:r>
          <w:rPr>
            <w:noProof/>
            <w:webHidden/>
          </w:rPr>
          <w:fldChar w:fldCharType="separate"/>
        </w:r>
        <w:r w:rsidR="00C15289">
          <w:rPr>
            <w:noProof/>
            <w:webHidden/>
          </w:rPr>
          <w:t>190</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4" w:history="1">
        <w:r w:rsidRPr="006667BD">
          <w:rPr>
            <w:rStyle w:val="Lienhypertexte"/>
            <w:rFonts w:eastAsiaTheme="majorEastAsia" w:cstheme="majorBidi"/>
            <w:noProof/>
          </w:rPr>
          <w:t>Chapitre 17</w:t>
        </w:r>
        <w:r>
          <w:rPr>
            <w:noProof/>
            <w:webHidden/>
          </w:rPr>
          <w:tab/>
        </w:r>
        <w:r>
          <w:rPr>
            <w:noProof/>
            <w:webHidden/>
          </w:rPr>
          <w:fldChar w:fldCharType="begin"/>
        </w:r>
        <w:r>
          <w:rPr>
            <w:noProof/>
            <w:webHidden/>
          </w:rPr>
          <w:instrText xml:space="preserve"> PAGEREF _Toc489287264 \h </w:instrText>
        </w:r>
        <w:r>
          <w:rPr>
            <w:noProof/>
            <w:webHidden/>
          </w:rPr>
        </w:r>
        <w:r>
          <w:rPr>
            <w:noProof/>
            <w:webHidden/>
          </w:rPr>
          <w:fldChar w:fldCharType="separate"/>
        </w:r>
        <w:r w:rsidR="00C15289">
          <w:rPr>
            <w:noProof/>
            <w:webHidden/>
          </w:rPr>
          <w:t>197</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5" w:history="1">
        <w:r w:rsidRPr="006667BD">
          <w:rPr>
            <w:rStyle w:val="Lienhypertexte"/>
            <w:rFonts w:eastAsiaTheme="majorEastAsia" w:cstheme="majorBidi"/>
            <w:noProof/>
          </w:rPr>
          <w:t>Chapitre 18</w:t>
        </w:r>
        <w:r>
          <w:rPr>
            <w:noProof/>
            <w:webHidden/>
          </w:rPr>
          <w:tab/>
        </w:r>
        <w:r>
          <w:rPr>
            <w:noProof/>
            <w:webHidden/>
          </w:rPr>
          <w:fldChar w:fldCharType="begin"/>
        </w:r>
        <w:r>
          <w:rPr>
            <w:noProof/>
            <w:webHidden/>
          </w:rPr>
          <w:instrText xml:space="preserve"> PAGEREF _Toc489287265 \h </w:instrText>
        </w:r>
        <w:r>
          <w:rPr>
            <w:noProof/>
            <w:webHidden/>
          </w:rPr>
        </w:r>
        <w:r>
          <w:rPr>
            <w:noProof/>
            <w:webHidden/>
          </w:rPr>
          <w:fldChar w:fldCharType="separate"/>
        </w:r>
        <w:r w:rsidR="00C15289">
          <w:rPr>
            <w:noProof/>
            <w:webHidden/>
          </w:rPr>
          <w:t>203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6" w:history="1">
        <w:r w:rsidRPr="006667BD">
          <w:rPr>
            <w:rStyle w:val="Lienhypertexte"/>
            <w:rFonts w:eastAsiaTheme="majorEastAsia" w:cstheme="majorBidi"/>
            <w:noProof/>
          </w:rPr>
          <w:t>Chapitre 19</w:t>
        </w:r>
        <w:r>
          <w:rPr>
            <w:noProof/>
            <w:webHidden/>
          </w:rPr>
          <w:tab/>
        </w:r>
        <w:r>
          <w:rPr>
            <w:noProof/>
            <w:webHidden/>
          </w:rPr>
          <w:fldChar w:fldCharType="begin"/>
        </w:r>
        <w:r>
          <w:rPr>
            <w:noProof/>
            <w:webHidden/>
          </w:rPr>
          <w:instrText xml:space="preserve"> PAGEREF _Toc489287266 \h </w:instrText>
        </w:r>
        <w:r>
          <w:rPr>
            <w:noProof/>
            <w:webHidden/>
          </w:rPr>
        </w:r>
        <w:r>
          <w:rPr>
            <w:noProof/>
            <w:webHidden/>
          </w:rPr>
          <w:fldChar w:fldCharType="separate"/>
        </w:r>
        <w:r w:rsidR="00C15289">
          <w:rPr>
            <w:noProof/>
            <w:webHidden/>
          </w:rPr>
          <w:t>208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7" w:history="1">
        <w:r w:rsidRPr="006667BD">
          <w:rPr>
            <w:rStyle w:val="Lienhypertexte"/>
            <w:rFonts w:eastAsiaTheme="majorEastAsia" w:cstheme="majorBidi"/>
            <w:noProof/>
          </w:rPr>
          <w:t>Chapitre 20</w:t>
        </w:r>
        <w:r>
          <w:rPr>
            <w:noProof/>
            <w:webHidden/>
          </w:rPr>
          <w:tab/>
        </w:r>
        <w:r>
          <w:rPr>
            <w:noProof/>
            <w:webHidden/>
          </w:rPr>
          <w:fldChar w:fldCharType="begin"/>
        </w:r>
        <w:r>
          <w:rPr>
            <w:noProof/>
            <w:webHidden/>
          </w:rPr>
          <w:instrText xml:space="preserve"> PAGEREF _Toc489287267 \h </w:instrText>
        </w:r>
        <w:r>
          <w:rPr>
            <w:noProof/>
            <w:webHidden/>
          </w:rPr>
        </w:r>
        <w:r>
          <w:rPr>
            <w:noProof/>
            <w:webHidden/>
          </w:rPr>
          <w:fldChar w:fldCharType="separate"/>
        </w:r>
        <w:r w:rsidR="00C15289">
          <w:rPr>
            <w:noProof/>
            <w:webHidden/>
          </w:rPr>
          <w:t>212</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8" w:history="1">
        <w:r w:rsidRPr="006667BD">
          <w:rPr>
            <w:rStyle w:val="Lienhypertexte"/>
            <w:rFonts w:eastAsiaTheme="majorEastAsia" w:cstheme="majorBidi"/>
            <w:noProof/>
          </w:rPr>
          <w:t>Chapitre 21</w:t>
        </w:r>
        <w:r>
          <w:rPr>
            <w:noProof/>
            <w:webHidden/>
          </w:rPr>
          <w:tab/>
        </w:r>
        <w:r>
          <w:rPr>
            <w:noProof/>
            <w:webHidden/>
          </w:rPr>
          <w:fldChar w:fldCharType="begin"/>
        </w:r>
        <w:r>
          <w:rPr>
            <w:noProof/>
            <w:webHidden/>
          </w:rPr>
          <w:instrText xml:space="preserve"> PAGEREF _Toc489287268 \h </w:instrText>
        </w:r>
        <w:r>
          <w:rPr>
            <w:noProof/>
            <w:webHidden/>
          </w:rPr>
        </w:r>
        <w:r>
          <w:rPr>
            <w:noProof/>
            <w:webHidden/>
          </w:rPr>
          <w:fldChar w:fldCharType="separate"/>
        </w:r>
        <w:r w:rsidR="00C15289">
          <w:rPr>
            <w:noProof/>
            <w:webHidden/>
          </w:rPr>
          <w:t>222</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69" w:history="1">
        <w:r w:rsidRPr="006667BD">
          <w:rPr>
            <w:rStyle w:val="Lienhypertexte"/>
            <w:rFonts w:eastAsiaTheme="majorEastAsia" w:cstheme="majorBidi"/>
            <w:noProof/>
          </w:rPr>
          <w:t>Chapitre 22</w:t>
        </w:r>
        <w:r>
          <w:rPr>
            <w:noProof/>
            <w:webHidden/>
          </w:rPr>
          <w:tab/>
        </w:r>
        <w:r>
          <w:rPr>
            <w:noProof/>
            <w:webHidden/>
          </w:rPr>
          <w:fldChar w:fldCharType="begin"/>
        </w:r>
        <w:r>
          <w:rPr>
            <w:noProof/>
            <w:webHidden/>
          </w:rPr>
          <w:instrText xml:space="preserve"> PAGEREF _Toc489287269 \h </w:instrText>
        </w:r>
        <w:r>
          <w:rPr>
            <w:noProof/>
            <w:webHidden/>
          </w:rPr>
        </w:r>
        <w:r>
          <w:rPr>
            <w:noProof/>
            <w:webHidden/>
          </w:rPr>
          <w:fldChar w:fldCharType="separate"/>
        </w:r>
        <w:r w:rsidR="00C15289">
          <w:rPr>
            <w:noProof/>
            <w:webHidden/>
          </w:rPr>
          <w:t>226</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0" w:history="1">
        <w:r w:rsidRPr="006667BD">
          <w:rPr>
            <w:rStyle w:val="Lienhypertexte"/>
            <w:rFonts w:eastAsiaTheme="majorEastAsia" w:cstheme="majorBidi"/>
            <w:noProof/>
          </w:rPr>
          <w:t>Chapitre 23</w:t>
        </w:r>
        <w:r>
          <w:rPr>
            <w:noProof/>
            <w:webHidden/>
          </w:rPr>
          <w:tab/>
        </w:r>
        <w:r>
          <w:rPr>
            <w:noProof/>
            <w:webHidden/>
          </w:rPr>
          <w:fldChar w:fldCharType="begin"/>
        </w:r>
        <w:r>
          <w:rPr>
            <w:noProof/>
            <w:webHidden/>
          </w:rPr>
          <w:instrText xml:space="preserve"> PAGEREF _Toc489287270 \h </w:instrText>
        </w:r>
        <w:r>
          <w:rPr>
            <w:noProof/>
            <w:webHidden/>
          </w:rPr>
        </w:r>
        <w:r>
          <w:rPr>
            <w:noProof/>
            <w:webHidden/>
          </w:rPr>
          <w:fldChar w:fldCharType="separate"/>
        </w:r>
        <w:r w:rsidR="00C15289">
          <w:rPr>
            <w:noProof/>
            <w:webHidden/>
          </w:rPr>
          <w:t>229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1" w:history="1">
        <w:r w:rsidRPr="006667BD">
          <w:rPr>
            <w:rStyle w:val="Lienhypertexte"/>
            <w:rFonts w:eastAsiaTheme="majorEastAsia" w:cstheme="majorBidi"/>
            <w:noProof/>
          </w:rPr>
          <w:t>Chapitre 24</w:t>
        </w:r>
        <w:r>
          <w:rPr>
            <w:noProof/>
            <w:webHidden/>
          </w:rPr>
          <w:tab/>
        </w:r>
        <w:r>
          <w:rPr>
            <w:noProof/>
            <w:webHidden/>
          </w:rPr>
          <w:fldChar w:fldCharType="begin"/>
        </w:r>
        <w:r>
          <w:rPr>
            <w:noProof/>
            <w:webHidden/>
          </w:rPr>
          <w:instrText xml:space="preserve"> PAGEREF _Toc489287271 \h </w:instrText>
        </w:r>
        <w:r>
          <w:rPr>
            <w:noProof/>
            <w:webHidden/>
          </w:rPr>
        </w:r>
        <w:r>
          <w:rPr>
            <w:noProof/>
            <w:webHidden/>
          </w:rPr>
          <w:fldChar w:fldCharType="separate"/>
        </w:r>
        <w:r w:rsidR="00C15289">
          <w:rPr>
            <w:noProof/>
            <w:webHidden/>
          </w:rPr>
          <w:t>231</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2" w:history="1">
        <w:r w:rsidRPr="006667BD">
          <w:rPr>
            <w:rStyle w:val="Lienhypertexte"/>
            <w:rFonts w:eastAsiaTheme="majorEastAsia" w:cstheme="majorBidi"/>
            <w:noProof/>
          </w:rPr>
          <w:t>Chapitre 25</w:t>
        </w:r>
        <w:r>
          <w:rPr>
            <w:noProof/>
            <w:webHidden/>
          </w:rPr>
          <w:tab/>
        </w:r>
        <w:r>
          <w:rPr>
            <w:noProof/>
            <w:webHidden/>
          </w:rPr>
          <w:fldChar w:fldCharType="begin"/>
        </w:r>
        <w:r>
          <w:rPr>
            <w:noProof/>
            <w:webHidden/>
          </w:rPr>
          <w:instrText xml:space="preserve"> PAGEREF _Toc489287272 \h </w:instrText>
        </w:r>
        <w:r>
          <w:rPr>
            <w:noProof/>
            <w:webHidden/>
          </w:rPr>
        </w:r>
        <w:r>
          <w:rPr>
            <w:noProof/>
            <w:webHidden/>
          </w:rPr>
          <w:fldChar w:fldCharType="separate"/>
        </w:r>
        <w:r w:rsidR="00C15289">
          <w:rPr>
            <w:noProof/>
            <w:webHidden/>
          </w:rPr>
          <w:t>232</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3" w:history="1">
        <w:r w:rsidRPr="006667BD">
          <w:rPr>
            <w:rStyle w:val="Lienhypertexte"/>
            <w:rFonts w:eastAsiaTheme="majorEastAsia" w:cstheme="majorBidi"/>
            <w:noProof/>
          </w:rPr>
          <w:t>Chapitre 26</w:t>
        </w:r>
        <w:r>
          <w:rPr>
            <w:noProof/>
            <w:webHidden/>
          </w:rPr>
          <w:tab/>
        </w:r>
        <w:r>
          <w:rPr>
            <w:noProof/>
            <w:webHidden/>
          </w:rPr>
          <w:fldChar w:fldCharType="begin"/>
        </w:r>
        <w:r>
          <w:rPr>
            <w:noProof/>
            <w:webHidden/>
          </w:rPr>
          <w:instrText xml:space="preserve"> PAGEREF _Toc489287273 \h </w:instrText>
        </w:r>
        <w:r>
          <w:rPr>
            <w:noProof/>
            <w:webHidden/>
          </w:rPr>
        </w:r>
        <w:r>
          <w:rPr>
            <w:noProof/>
            <w:webHidden/>
          </w:rPr>
          <w:fldChar w:fldCharType="separate"/>
        </w:r>
        <w:r w:rsidR="00C15289">
          <w:rPr>
            <w:noProof/>
            <w:webHidden/>
          </w:rPr>
          <w:t>233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4" w:history="1">
        <w:r w:rsidRPr="006667BD">
          <w:rPr>
            <w:rStyle w:val="Lienhypertexte"/>
            <w:rFonts w:eastAsiaTheme="majorEastAsia" w:cstheme="majorBidi"/>
            <w:noProof/>
          </w:rPr>
          <w:t>Chapitre 27</w:t>
        </w:r>
        <w:r>
          <w:rPr>
            <w:noProof/>
            <w:webHidden/>
          </w:rPr>
          <w:tab/>
        </w:r>
        <w:r>
          <w:rPr>
            <w:noProof/>
            <w:webHidden/>
          </w:rPr>
          <w:fldChar w:fldCharType="begin"/>
        </w:r>
        <w:r>
          <w:rPr>
            <w:noProof/>
            <w:webHidden/>
          </w:rPr>
          <w:instrText xml:space="preserve"> PAGEREF _Toc489287274 \h </w:instrText>
        </w:r>
        <w:r>
          <w:rPr>
            <w:noProof/>
            <w:webHidden/>
          </w:rPr>
        </w:r>
        <w:r>
          <w:rPr>
            <w:noProof/>
            <w:webHidden/>
          </w:rPr>
          <w:fldChar w:fldCharType="separate"/>
        </w:r>
        <w:r w:rsidR="00C15289">
          <w:rPr>
            <w:noProof/>
            <w:webHidden/>
          </w:rPr>
          <w:t>235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5" w:history="1">
        <w:r w:rsidRPr="006667BD">
          <w:rPr>
            <w:rStyle w:val="Lienhypertexte"/>
            <w:rFonts w:eastAsiaTheme="majorEastAsia" w:cstheme="majorBidi"/>
            <w:noProof/>
          </w:rPr>
          <w:t>Chapitre 28</w:t>
        </w:r>
        <w:r>
          <w:rPr>
            <w:noProof/>
            <w:webHidden/>
          </w:rPr>
          <w:tab/>
        </w:r>
        <w:r>
          <w:rPr>
            <w:noProof/>
            <w:webHidden/>
          </w:rPr>
          <w:fldChar w:fldCharType="begin"/>
        </w:r>
        <w:r>
          <w:rPr>
            <w:noProof/>
            <w:webHidden/>
          </w:rPr>
          <w:instrText xml:space="preserve"> PAGEREF _Toc489287275 \h </w:instrText>
        </w:r>
        <w:r>
          <w:rPr>
            <w:noProof/>
            <w:webHidden/>
          </w:rPr>
        </w:r>
        <w:r>
          <w:rPr>
            <w:noProof/>
            <w:webHidden/>
          </w:rPr>
          <w:fldChar w:fldCharType="separate"/>
        </w:r>
        <w:r w:rsidR="00C15289">
          <w:rPr>
            <w:noProof/>
            <w:webHidden/>
          </w:rPr>
          <w:t>237</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76" w:history="1">
        <w:r w:rsidRPr="006667BD">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_Toc489287276 \h </w:instrText>
        </w:r>
        <w:r>
          <w:rPr>
            <w:noProof/>
            <w:webHidden/>
          </w:rPr>
        </w:r>
        <w:r>
          <w:rPr>
            <w:noProof/>
            <w:webHidden/>
          </w:rPr>
          <w:fldChar w:fldCharType="separate"/>
        </w:r>
        <w:r w:rsidR="00C15289">
          <w:rPr>
            <w:noProof/>
            <w:webHidden/>
          </w:rPr>
          <w:t>243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7" w:history="1">
        <w:r w:rsidRPr="006667BD">
          <w:rPr>
            <w:rStyle w:val="Lienhypertexte"/>
            <w:rFonts w:eastAsiaTheme="majorEastAsia" w:cstheme="majorBidi"/>
            <w:noProof/>
          </w:rPr>
          <w:t>ME 1878 page 60</w:t>
        </w:r>
        <w:r>
          <w:rPr>
            <w:noProof/>
            <w:webHidden/>
          </w:rPr>
          <w:tab/>
        </w:r>
        <w:r>
          <w:rPr>
            <w:noProof/>
            <w:webHidden/>
          </w:rPr>
          <w:fldChar w:fldCharType="begin"/>
        </w:r>
        <w:r>
          <w:rPr>
            <w:noProof/>
            <w:webHidden/>
          </w:rPr>
          <w:instrText xml:space="preserve"> PAGEREF _Toc489287277 \h </w:instrText>
        </w:r>
        <w:r>
          <w:rPr>
            <w:noProof/>
            <w:webHidden/>
          </w:rPr>
        </w:r>
        <w:r>
          <w:rPr>
            <w:noProof/>
            <w:webHidden/>
          </w:rPr>
          <w:fldChar w:fldCharType="separate"/>
        </w:r>
        <w:r w:rsidR="00C15289">
          <w:rPr>
            <w:noProof/>
            <w:webHidden/>
          </w:rPr>
          <w:t>243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8" w:history="1">
        <w:r w:rsidRPr="006667BD">
          <w:rPr>
            <w:rStyle w:val="Lienhypertexte"/>
            <w:rFonts w:eastAsiaTheme="majorEastAsia" w:cstheme="majorBidi"/>
            <w:noProof/>
          </w:rPr>
          <w:t>ME 1878 page 200</w:t>
        </w:r>
        <w:r>
          <w:rPr>
            <w:noProof/>
            <w:webHidden/>
          </w:rPr>
          <w:tab/>
        </w:r>
        <w:r>
          <w:rPr>
            <w:noProof/>
            <w:webHidden/>
          </w:rPr>
          <w:fldChar w:fldCharType="begin"/>
        </w:r>
        <w:r>
          <w:rPr>
            <w:noProof/>
            <w:webHidden/>
          </w:rPr>
          <w:instrText xml:space="preserve"> PAGEREF _Toc489287278 \h </w:instrText>
        </w:r>
        <w:r>
          <w:rPr>
            <w:noProof/>
            <w:webHidden/>
          </w:rPr>
        </w:r>
        <w:r>
          <w:rPr>
            <w:noProof/>
            <w:webHidden/>
          </w:rPr>
          <w:fldChar w:fldCharType="separate"/>
        </w:r>
        <w:r w:rsidR="00C15289">
          <w:rPr>
            <w:noProof/>
            <w:webHidden/>
          </w:rPr>
          <w:t>243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79" w:history="1">
        <w:r w:rsidRPr="006667BD">
          <w:rPr>
            <w:rStyle w:val="Lienhypertexte"/>
            <w:rFonts w:eastAsiaTheme="majorEastAsia" w:cstheme="majorBidi"/>
            <w:noProof/>
          </w:rPr>
          <w:t>ME 1878 page 279</w:t>
        </w:r>
        <w:r>
          <w:rPr>
            <w:noProof/>
            <w:webHidden/>
          </w:rPr>
          <w:tab/>
        </w:r>
        <w:r>
          <w:rPr>
            <w:noProof/>
            <w:webHidden/>
          </w:rPr>
          <w:fldChar w:fldCharType="begin"/>
        </w:r>
        <w:r>
          <w:rPr>
            <w:noProof/>
            <w:webHidden/>
          </w:rPr>
          <w:instrText xml:space="preserve"> PAGEREF _Toc489287279 \h </w:instrText>
        </w:r>
        <w:r>
          <w:rPr>
            <w:noProof/>
            <w:webHidden/>
          </w:rPr>
        </w:r>
        <w:r>
          <w:rPr>
            <w:noProof/>
            <w:webHidden/>
          </w:rPr>
          <w:fldChar w:fldCharType="separate"/>
        </w:r>
        <w:r w:rsidR="00C15289">
          <w:rPr>
            <w:noProof/>
            <w:webHidden/>
          </w:rPr>
          <w:t>243</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0" w:history="1">
        <w:r w:rsidRPr="006667BD">
          <w:rPr>
            <w:rStyle w:val="Lienhypertexte"/>
            <w:rFonts w:eastAsiaTheme="majorEastAsia" w:cstheme="majorBidi"/>
            <w:noProof/>
          </w:rPr>
          <w:t>ME 1878 page 320</w:t>
        </w:r>
        <w:r>
          <w:rPr>
            <w:noProof/>
            <w:webHidden/>
          </w:rPr>
          <w:tab/>
        </w:r>
        <w:r>
          <w:rPr>
            <w:noProof/>
            <w:webHidden/>
          </w:rPr>
          <w:fldChar w:fldCharType="begin"/>
        </w:r>
        <w:r>
          <w:rPr>
            <w:noProof/>
            <w:webHidden/>
          </w:rPr>
          <w:instrText xml:space="preserve"> PAGEREF _Toc489287280 \h </w:instrText>
        </w:r>
        <w:r>
          <w:rPr>
            <w:noProof/>
            <w:webHidden/>
          </w:rPr>
        </w:r>
        <w:r>
          <w:rPr>
            <w:noProof/>
            <w:webHidden/>
          </w:rPr>
          <w:fldChar w:fldCharType="separate"/>
        </w:r>
        <w:r w:rsidR="00C15289">
          <w:rPr>
            <w:noProof/>
            <w:webHidden/>
          </w:rPr>
          <w:t>244</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1" w:history="1">
        <w:r w:rsidRPr="006667BD">
          <w:rPr>
            <w:rStyle w:val="Lienhypertexte"/>
            <w:rFonts w:eastAsiaTheme="majorEastAsia" w:cstheme="majorBidi"/>
            <w:noProof/>
          </w:rPr>
          <w:t>ME 1878 page 360</w:t>
        </w:r>
        <w:r>
          <w:rPr>
            <w:noProof/>
            <w:webHidden/>
          </w:rPr>
          <w:tab/>
        </w:r>
        <w:r>
          <w:rPr>
            <w:noProof/>
            <w:webHidden/>
          </w:rPr>
          <w:fldChar w:fldCharType="begin"/>
        </w:r>
        <w:r>
          <w:rPr>
            <w:noProof/>
            <w:webHidden/>
          </w:rPr>
          <w:instrText xml:space="preserve"> PAGEREF _Toc489287281 \h </w:instrText>
        </w:r>
        <w:r>
          <w:rPr>
            <w:noProof/>
            <w:webHidden/>
          </w:rPr>
        </w:r>
        <w:r>
          <w:rPr>
            <w:noProof/>
            <w:webHidden/>
          </w:rPr>
          <w:fldChar w:fldCharType="separate"/>
        </w:r>
        <w:r w:rsidR="00C15289">
          <w:rPr>
            <w:noProof/>
            <w:webHidden/>
          </w:rPr>
          <w:t>244</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2" w:history="1">
        <w:r w:rsidRPr="006667BD">
          <w:rPr>
            <w:rStyle w:val="Lienhypertexte"/>
            <w:rFonts w:eastAsiaTheme="majorEastAsia" w:cstheme="majorBidi"/>
            <w:noProof/>
          </w:rPr>
          <w:t>ME 1878 page 400 - Darby J.N.</w:t>
        </w:r>
        <w:r>
          <w:rPr>
            <w:noProof/>
            <w:webHidden/>
          </w:rPr>
          <w:tab/>
        </w:r>
        <w:r>
          <w:rPr>
            <w:noProof/>
            <w:webHidden/>
          </w:rPr>
          <w:fldChar w:fldCharType="begin"/>
        </w:r>
        <w:r>
          <w:rPr>
            <w:noProof/>
            <w:webHidden/>
          </w:rPr>
          <w:instrText xml:space="preserve"> PAGEREF _Toc489287282 \h </w:instrText>
        </w:r>
        <w:r>
          <w:rPr>
            <w:noProof/>
            <w:webHidden/>
          </w:rPr>
        </w:r>
        <w:r>
          <w:rPr>
            <w:noProof/>
            <w:webHidden/>
          </w:rPr>
          <w:fldChar w:fldCharType="separate"/>
        </w:r>
        <w:r w:rsidR="00C15289">
          <w:rPr>
            <w:noProof/>
            <w:webHidden/>
          </w:rPr>
          <w:t>244</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3" w:history="1">
        <w:r w:rsidRPr="006667BD">
          <w:rPr>
            <w:rStyle w:val="Lienhypertexte"/>
            <w:rFonts w:eastAsiaTheme="majorEastAsia" w:cstheme="majorBidi"/>
            <w:noProof/>
          </w:rPr>
          <w:t>ME 1878 page 420</w:t>
        </w:r>
        <w:r>
          <w:rPr>
            <w:noProof/>
            <w:webHidden/>
          </w:rPr>
          <w:tab/>
        </w:r>
        <w:r>
          <w:rPr>
            <w:noProof/>
            <w:webHidden/>
          </w:rPr>
          <w:fldChar w:fldCharType="begin"/>
        </w:r>
        <w:r>
          <w:rPr>
            <w:noProof/>
            <w:webHidden/>
          </w:rPr>
          <w:instrText xml:space="preserve"> PAGEREF _Toc489287283 \h </w:instrText>
        </w:r>
        <w:r>
          <w:rPr>
            <w:noProof/>
            <w:webHidden/>
          </w:rPr>
        </w:r>
        <w:r>
          <w:rPr>
            <w:noProof/>
            <w:webHidden/>
          </w:rPr>
          <w:fldChar w:fldCharType="separate"/>
        </w:r>
        <w:r w:rsidR="00C15289">
          <w:rPr>
            <w:noProof/>
            <w:webHidden/>
          </w:rPr>
          <w:t>244</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84" w:history="1">
        <w:r w:rsidRPr="006667BD">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_Toc489287284 \h </w:instrText>
        </w:r>
        <w:r>
          <w:rPr>
            <w:noProof/>
            <w:webHidden/>
          </w:rPr>
        </w:r>
        <w:r>
          <w:rPr>
            <w:noProof/>
            <w:webHidden/>
          </w:rPr>
          <w:fldChar w:fldCharType="separate"/>
        </w:r>
        <w:r w:rsidR="00C15289">
          <w:rPr>
            <w:noProof/>
            <w:webHidden/>
          </w:rPr>
          <w:t>245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5" w:history="1">
        <w:r w:rsidRPr="006667BD">
          <w:rPr>
            <w:rStyle w:val="Lienhypertexte"/>
            <w:rFonts w:eastAsiaTheme="majorEastAsia" w:cstheme="majorBidi"/>
            <w:noProof/>
          </w:rPr>
          <w:t>ME 1878 page 100</w:t>
        </w:r>
        <w:r>
          <w:rPr>
            <w:noProof/>
            <w:webHidden/>
          </w:rPr>
          <w:tab/>
        </w:r>
        <w:r>
          <w:rPr>
            <w:noProof/>
            <w:webHidden/>
          </w:rPr>
          <w:fldChar w:fldCharType="begin"/>
        </w:r>
        <w:r>
          <w:rPr>
            <w:noProof/>
            <w:webHidden/>
          </w:rPr>
          <w:instrText xml:space="preserve"> PAGEREF _Toc489287285 \h </w:instrText>
        </w:r>
        <w:r>
          <w:rPr>
            <w:noProof/>
            <w:webHidden/>
          </w:rPr>
        </w:r>
        <w:r>
          <w:rPr>
            <w:noProof/>
            <w:webHidden/>
          </w:rPr>
          <w:fldChar w:fldCharType="separate"/>
        </w:r>
        <w:r w:rsidR="00C15289">
          <w:rPr>
            <w:noProof/>
            <w:webHidden/>
          </w:rPr>
          <w:t>245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6" w:history="1">
        <w:r w:rsidRPr="006667BD">
          <w:rPr>
            <w:rStyle w:val="Lienhypertexte"/>
            <w:rFonts w:eastAsiaTheme="majorEastAsia" w:cstheme="majorBidi"/>
            <w:noProof/>
          </w:rPr>
          <w:t>ME 1878 page 220</w:t>
        </w:r>
        <w:r>
          <w:rPr>
            <w:noProof/>
            <w:webHidden/>
          </w:rPr>
          <w:tab/>
        </w:r>
        <w:r>
          <w:rPr>
            <w:noProof/>
            <w:webHidden/>
          </w:rPr>
          <w:fldChar w:fldCharType="begin"/>
        </w:r>
        <w:r>
          <w:rPr>
            <w:noProof/>
            <w:webHidden/>
          </w:rPr>
          <w:instrText xml:space="preserve"> PAGEREF _Toc489287286 \h </w:instrText>
        </w:r>
        <w:r>
          <w:rPr>
            <w:noProof/>
            <w:webHidden/>
          </w:rPr>
        </w:r>
        <w:r>
          <w:rPr>
            <w:noProof/>
            <w:webHidden/>
          </w:rPr>
          <w:fldChar w:fldCharType="separate"/>
        </w:r>
        <w:r w:rsidR="00C15289">
          <w:rPr>
            <w:noProof/>
            <w:webHidden/>
          </w:rPr>
          <w:t>245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7" w:history="1">
        <w:r w:rsidRPr="006667BD">
          <w:rPr>
            <w:rStyle w:val="Lienhypertexte"/>
            <w:rFonts w:eastAsiaTheme="majorEastAsia" w:cstheme="majorBidi"/>
            <w:noProof/>
          </w:rPr>
          <w:t>ME 1878 page 239</w:t>
        </w:r>
        <w:r>
          <w:rPr>
            <w:noProof/>
            <w:webHidden/>
          </w:rPr>
          <w:tab/>
        </w:r>
        <w:r>
          <w:rPr>
            <w:noProof/>
            <w:webHidden/>
          </w:rPr>
          <w:fldChar w:fldCharType="begin"/>
        </w:r>
        <w:r>
          <w:rPr>
            <w:noProof/>
            <w:webHidden/>
          </w:rPr>
          <w:instrText xml:space="preserve"> PAGEREF _Toc489287287 \h </w:instrText>
        </w:r>
        <w:r>
          <w:rPr>
            <w:noProof/>
            <w:webHidden/>
          </w:rPr>
        </w:r>
        <w:r>
          <w:rPr>
            <w:noProof/>
            <w:webHidden/>
          </w:rPr>
          <w:fldChar w:fldCharType="separate"/>
        </w:r>
        <w:r w:rsidR="00C15289">
          <w:rPr>
            <w:noProof/>
            <w:webHidden/>
          </w:rPr>
          <w:t>245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8" w:history="1">
        <w:r w:rsidRPr="006667BD">
          <w:rPr>
            <w:rStyle w:val="Lienhypertexte"/>
            <w:rFonts w:eastAsiaTheme="majorEastAsia" w:cstheme="majorBidi"/>
            <w:noProof/>
          </w:rPr>
          <w:t>ME 1878 page 260</w:t>
        </w:r>
        <w:r>
          <w:rPr>
            <w:noProof/>
            <w:webHidden/>
          </w:rPr>
          <w:tab/>
        </w:r>
        <w:r>
          <w:rPr>
            <w:noProof/>
            <w:webHidden/>
          </w:rPr>
          <w:fldChar w:fldCharType="begin"/>
        </w:r>
        <w:r>
          <w:rPr>
            <w:noProof/>
            <w:webHidden/>
          </w:rPr>
          <w:instrText xml:space="preserve"> PAGEREF _Toc489287288 \h </w:instrText>
        </w:r>
        <w:r>
          <w:rPr>
            <w:noProof/>
            <w:webHidden/>
          </w:rPr>
        </w:r>
        <w:r>
          <w:rPr>
            <w:noProof/>
            <w:webHidden/>
          </w:rPr>
          <w:fldChar w:fldCharType="separate"/>
        </w:r>
        <w:r w:rsidR="00C15289">
          <w:rPr>
            <w:noProof/>
            <w:webHidden/>
          </w:rPr>
          <w:t>246</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289" w:history="1">
        <w:r w:rsidRPr="006667BD">
          <w:rPr>
            <w:rStyle w:val="Lienhypertexte"/>
            <w:rFonts w:eastAsiaTheme="majorEastAsia" w:cstheme="majorBidi"/>
            <w:noProof/>
          </w:rPr>
          <w:t>ME 1878 page 338</w:t>
        </w:r>
        <w:r>
          <w:rPr>
            <w:noProof/>
            <w:webHidden/>
          </w:rPr>
          <w:tab/>
        </w:r>
        <w:r>
          <w:rPr>
            <w:noProof/>
            <w:webHidden/>
          </w:rPr>
          <w:fldChar w:fldCharType="begin"/>
        </w:r>
        <w:r>
          <w:rPr>
            <w:noProof/>
            <w:webHidden/>
          </w:rPr>
          <w:instrText xml:space="preserve"> PAGEREF _Toc489287289 \h </w:instrText>
        </w:r>
        <w:r>
          <w:rPr>
            <w:noProof/>
            <w:webHidden/>
          </w:rPr>
        </w:r>
        <w:r>
          <w:rPr>
            <w:noProof/>
            <w:webHidden/>
          </w:rPr>
          <w:fldChar w:fldCharType="separate"/>
        </w:r>
        <w:r w:rsidR="00C15289">
          <w:rPr>
            <w:noProof/>
            <w:webHidden/>
          </w:rPr>
          <w:t>246</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0" w:history="1">
        <w:r w:rsidRPr="006667BD">
          <w:rPr>
            <w:rStyle w:val="Lienhypertexte"/>
            <w:rFonts w:eastAsiaTheme="majorEastAsia" w:cstheme="majorBidi"/>
            <w:noProof/>
          </w:rPr>
          <w:t>Notre lutte - Josué 5: 9</w:t>
        </w:r>
        <w:r>
          <w:rPr>
            <w:noProof/>
            <w:webHidden/>
          </w:rPr>
          <w:tab/>
        </w:r>
        <w:r>
          <w:rPr>
            <w:noProof/>
            <w:webHidden/>
          </w:rPr>
          <w:fldChar w:fldCharType="begin"/>
        </w:r>
        <w:r>
          <w:rPr>
            <w:noProof/>
            <w:webHidden/>
          </w:rPr>
          <w:instrText xml:space="preserve"> PAGEREF _Toc489287290 \h </w:instrText>
        </w:r>
        <w:r>
          <w:rPr>
            <w:noProof/>
            <w:webHidden/>
          </w:rPr>
        </w:r>
        <w:r>
          <w:rPr>
            <w:noProof/>
            <w:webHidden/>
          </w:rPr>
          <w:fldChar w:fldCharType="separate"/>
        </w:r>
        <w:r w:rsidR="00C15289">
          <w:rPr>
            <w:noProof/>
            <w:webHidden/>
          </w:rPr>
          <w:t>248</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1" w:history="1">
        <w:r w:rsidRPr="006667BD">
          <w:rPr>
            <w:rStyle w:val="Lienhypertexte"/>
            <w:rFonts w:eastAsiaTheme="majorEastAsia" w:cstheme="majorBidi"/>
            <w:noProof/>
          </w:rPr>
          <w:t>La présence du Saint Esprit et la venue du Seigneur, puissance vivante et vraie espérance de l'Eglise de Dieu</w:t>
        </w:r>
        <w:r>
          <w:rPr>
            <w:noProof/>
            <w:webHidden/>
          </w:rPr>
          <w:tab/>
        </w:r>
        <w:r>
          <w:rPr>
            <w:noProof/>
            <w:webHidden/>
          </w:rPr>
          <w:fldChar w:fldCharType="begin"/>
        </w:r>
        <w:r>
          <w:rPr>
            <w:noProof/>
            <w:webHidden/>
          </w:rPr>
          <w:instrText xml:space="preserve"> PAGEREF _Toc489287291 \h </w:instrText>
        </w:r>
        <w:r>
          <w:rPr>
            <w:noProof/>
            <w:webHidden/>
          </w:rPr>
        </w:r>
        <w:r>
          <w:rPr>
            <w:noProof/>
            <w:webHidden/>
          </w:rPr>
          <w:fldChar w:fldCharType="separate"/>
        </w:r>
        <w:r w:rsidR="00C15289">
          <w:rPr>
            <w:noProof/>
            <w:webHidden/>
          </w:rPr>
          <w:t>249</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2" w:history="1">
        <w:r w:rsidRPr="006667BD">
          <w:rPr>
            <w:rStyle w:val="Lienhypertexte"/>
            <w:rFonts w:eastAsiaTheme="majorEastAsia" w:cstheme="majorBidi"/>
            <w:noProof/>
          </w:rPr>
          <w:t>«Non assujetti aux anges» - Hébreux 2: 5</w:t>
        </w:r>
        <w:r>
          <w:rPr>
            <w:noProof/>
            <w:webHidden/>
          </w:rPr>
          <w:tab/>
        </w:r>
        <w:r>
          <w:rPr>
            <w:noProof/>
            <w:webHidden/>
          </w:rPr>
          <w:fldChar w:fldCharType="begin"/>
        </w:r>
        <w:r>
          <w:rPr>
            <w:noProof/>
            <w:webHidden/>
          </w:rPr>
          <w:instrText xml:space="preserve"> PAGEREF _Toc489287292 \h </w:instrText>
        </w:r>
        <w:r>
          <w:rPr>
            <w:noProof/>
            <w:webHidden/>
          </w:rPr>
        </w:r>
        <w:r>
          <w:rPr>
            <w:noProof/>
            <w:webHidden/>
          </w:rPr>
          <w:fldChar w:fldCharType="separate"/>
        </w:r>
        <w:r w:rsidR="00C15289">
          <w:rPr>
            <w:noProof/>
            <w:webHidden/>
          </w:rPr>
          <w:t>264</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3" w:history="1">
        <w:r w:rsidRPr="006667BD">
          <w:rPr>
            <w:rStyle w:val="Lienhypertexte"/>
            <w:rFonts w:eastAsiaTheme="majorEastAsia" w:cstheme="majorBidi"/>
            <w:noProof/>
          </w:rPr>
          <w:t>La sanctification - Jean 17 (Darby J.N.)</w:t>
        </w:r>
        <w:r>
          <w:rPr>
            <w:noProof/>
            <w:webHidden/>
          </w:rPr>
          <w:tab/>
        </w:r>
        <w:r>
          <w:rPr>
            <w:noProof/>
            <w:webHidden/>
          </w:rPr>
          <w:fldChar w:fldCharType="begin"/>
        </w:r>
        <w:r>
          <w:rPr>
            <w:noProof/>
            <w:webHidden/>
          </w:rPr>
          <w:instrText xml:space="preserve"> PAGEREF _Toc489287293 \h </w:instrText>
        </w:r>
        <w:r>
          <w:rPr>
            <w:noProof/>
            <w:webHidden/>
          </w:rPr>
        </w:r>
        <w:r>
          <w:rPr>
            <w:noProof/>
            <w:webHidden/>
          </w:rPr>
          <w:fldChar w:fldCharType="separate"/>
        </w:r>
        <w:r w:rsidR="00C15289">
          <w:rPr>
            <w:noProof/>
            <w:webHidden/>
          </w:rPr>
          <w:t>265</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4" w:history="1">
        <w:r w:rsidRPr="006667BD">
          <w:rPr>
            <w:rStyle w:val="Lienhypertexte"/>
            <w:rFonts w:eastAsiaTheme="majorEastAsia" w:cstheme="majorBidi"/>
            <w:noProof/>
          </w:rPr>
          <w:t>L'union de l'humanité avec Christ dans l'incarnation est l'erreur fondamentale de la théologie moderne - Darby J.N.</w:t>
        </w:r>
        <w:r>
          <w:rPr>
            <w:noProof/>
            <w:webHidden/>
          </w:rPr>
          <w:tab/>
        </w:r>
        <w:r>
          <w:rPr>
            <w:noProof/>
            <w:webHidden/>
          </w:rPr>
          <w:fldChar w:fldCharType="begin"/>
        </w:r>
        <w:r>
          <w:rPr>
            <w:noProof/>
            <w:webHidden/>
          </w:rPr>
          <w:instrText xml:space="preserve"> PAGEREF _Toc489287294 \h </w:instrText>
        </w:r>
        <w:r>
          <w:rPr>
            <w:noProof/>
            <w:webHidden/>
          </w:rPr>
        </w:r>
        <w:r>
          <w:rPr>
            <w:noProof/>
            <w:webHidden/>
          </w:rPr>
          <w:fldChar w:fldCharType="separate"/>
        </w:r>
        <w:r w:rsidR="00C15289">
          <w:rPr>
            <w:noProof/>
            <w:webHidden/>
          </w:rPr>
          <w:t>274</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5" w:history="1">
        <w:r w:rsidRPr="006667BD">
          <w:rPr>
            <w:rStyle w:val="Lienhypertexte"/>
            <w:rFonts w:eastAsiaTheme="majorEastAsia" w:cstheme="majorBidi"/>
            <w:noProof/>
          </w:rPr>
          <w:t>«Il y a un seul corps» (Ephésiens 4: 7) - Kelly W.</w:t>
        </w:r>
        <w:r>
          <w:rPr>
            <w:noProof/>
            <w:webHidden/>
          </w:rPr>
          <w:tab/>
        </w:r>
        <w:r>
          <w:rPr>
            <w:noProof/>
            <w:webHidden/>
          </w:rPr>
          <w:fldChar w:fldCharType="begin"/>
        </w:r>
        <w:r>
          <w:rPr>
            <w:noProof/>
            <w:webHidden/>
          </w:rPr>
          <w:instrText xml:space="preserve"> PAGEREF _Toc489287295 \h </w:instrText>
        </w:r>
        <w:r>
          <w:rPr>
            <w:noProof/>
            <w:webHidden/>
          </w:rPr>
        </w:r>
        <w:r>
          <w:rPr>
            <w:noProof/>
            <w:webHidden/>
          </w:rPr>
          <w:fldChar w:fldCharType="separate"/>
        </w:r>
        <w:r w:rsidR="00C15289">
          <w:rPr>
            <w:noProof/>
            <w:webHidden/>
          </w:rPr>
          <w:t>285</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6" w:history="1">
        <w:r w:rsidRPr="006667BD">
          <w:rPr>
            <w:rStyle w:val="Lienhypertexte"/>
            <w:rFonts w:eastAsiaTheme="majorEastAsia" w:cstheme="majorBidi"/>
            <w:noProof/>
          </w:rPr>
          <w:t>Que tes yeux regardent droit en avant - Proverbes 4: 25</w:t>
        </w:r>
        <w:r>
          <w:rPr>
            <w:noProof/>
            <w:webHidden/>
          </w:rPr>
          <w:tab/>
        </w:r>
        <w:r>
          <w:rPr>
            <w:noProof/>
            <w:webHidden/>
          </w:rPr>
          <w:fldChar w:fldCharType="begin"/>
        </w:r>
        <w:r>
          <w:rPr>
            <w:noProof/>
            <w:webHidden/>
          </w:rPr>
          <w:instrText xml:space="preserve"> PAGEREF _Toc489287296 \h </w:instrText>
        </w:r>
        <w:r>
          <w:rPr>
            <w:noProof/>
            <w:webHidden/>
          </w:rPr>
        </w:r>
        <w:r>
          <w:rPr>
            <w:noProof/>
            <w:webHidden/>
          </w:rPr>
          <w:fldChar w:fldCharType="separate"/>
        </w:r>
        <w:r w:rsidR="00C15289">
          <w:rPr>
            <w:noProof/>
            <w:webHidden/>
          </w:rPr>
          <w:t>286</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7" w:history="1">
        <w:r w:rsidRPr="006667BD">
          <w:rPr>
            <w:rStyle w:val="Lienhypertexte"/>
            <w:rFonts w:eastAsiaTheme="majorEastAsia" w:cstheme="majorBidi"/>
            <w:noProof/>
          </w:rPr>
          <w:t>Quelques mots sur le type de l'esclave hébreu (Exode 21)</w:t>
        </w:r>
        <w:r>
          <w:rPr>
            <w:noProof/>
            <w:webHidden/>
          </w:rPr>
          <w:tab/>
        </w:r>
        <w:r>
          <w:rPr>
            <w:noProof/>
            <w:webHidden/>
          </w:rPr>
          <w:fldChar w:fldCharType="begin"/>
        </w:r>
        <w:r>
          <w:rPr>
            <w:noProof/>
            <w:webHidden/>
          </w:rPr>
          <w:instrText xml:space="preserve"> PAGEREF _Toc489287297 \h </w:instrText>
        </w:r>
        <w:r>
          <w:rPr>
            <w:noProof/>
            <w:webHidden/>
          </w:rPr>
        </w:r>
        <w:r>
          <w:rPr>
            <w:noProof/>
            <w:webHidden/>
          </w:rPr>
          <w:fldChar w:fldCharType="separate"/>
        </w:r>
        <w:r w:rsidR="00C15289">
          <w:rPr>
            <w:noProof/>
            <w:webHidden/>
          </w:rPr>
          <w:t>290</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8" w:history="1">
        <w:r w:rsidRPr="006667BD">
          <w:rPr>
            <w:rStyle w:val="Lienhypertexte"/>
            <w:rFonts w:eastAsiaTheme="majorEastAsia" w:cstheme="majorBidi"/>
            <w:noProof/>
          </w:rPr>
          <w:t>L'olivier, le figuier et la vigne</w:t>
        </w:r>
        <w:r>
          <w:rPr>
            <w:noProof/>
            <w:webHidden/>
          </w:rPr>
          <w:tab/>
        </w:r>
        <w:r>
          <w:rPr>
            <w:noProof/>
            <w:webHidden/>
          </w:rPr>
          <w:fldChar w:fldCharType="begin"/>
        </w:r>
        <w:r>
          <w:rPr>
            <w:noProof/>
            <w:webHidden/>
          </w:rPr>
          <w:instrText xml:space="preserve"> PAGEREF _Toc489287298 \h </w:instrText>
        </w:r>
        <w:r>
          <w:rPr>
            <w:noProof/>
            <w:webHidden/>
          </w:rPr>
        </w:r>
        <w:r>
          <w:rPr>
            <w:noProof/>
            <w:webHidden/>
          </w:rPr>
          <w:fldChar w:fldCharType="separate"/>
        </w:r>
        <w:r w:rsidR="00C15289">
          <w:rPr>
            <w:noProof/>
            <w:webHidden/>
          </w:rPr>
          <w:t>292</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299" w:history="1">
        <w:r w:rsidRPr="006667BD">
          <w:rPr>
            <w:rStyle w:val="Lienhypertexte"/>
            <w:rFonts w:eastAsiaTheme="majorEastAsia" w:cstheme="majorBidi"/>
            <w:noProof/>
          </w:rPr>
          <w:t>Le seul Dieu d'Israël et le Dieu et Père de notre seigneur Jésus Christ</w:t>
        </w:r>
        <w:r>
          <w:rPr>
            <w:noProof/>
            <w:webHidden/>
          </w:rPr>
          <w:tab/>
        </w:r>
        <w:r>
          <w:rPr>
            <w:noProof/>
            <w:webHidden/>
          </w:rPr>
          <w:fldChar w:fldCharType="begin"/>
        </w:r>
        <w:r>
          <w:rPr>
            <w:noProof/>
            <w:webHidden/>
          </w:rPr>
          <w:instrText xml:space="preserve"> PAGEREF _Toc489287299 \h </w:instrText>
        </w:r>
        <w:r>
          <w:rPr>
            <w:noProof/>
            <w:webHidden/>
          </w:rPr>
        </w:r>
        <w:r>
          <w:rPr>
            <w:noProof/>
            <w:webHidden/>
          </w:rPr>
          <w:fldChar w:fldCharType="separate"/>
        </w:r>
        <w:r w:rsidR="00C15289">
          <w:rPr>
            <w:noProof/>
            <w:webHidden/>
          </w:rPr>
          <w:t>296</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300" w:history="1">
        <w:r w:rsidRPr="006667BD">
          <w:rPr>
            <w:rStyle w:val="Lienhypertexte"/>
            <w:rFonts w:eastAsiaTheme="majorEastAsia" w:cstheme="majorBidi"/>
            <w:noProof/>
          </w:rPr>
          <w:t>Notes sur Matthieu 13</w:t>
        </w:r>
        <w:r>
          <w:rPr>
            <w:noProof/>
            <w:webHidden/>
          </w:rPr>
          <w:tab/>
        </w:r>
        <w:r>
          <w:rPr>
            <w:noProof/>
            <w:webHidden/>
          </w:rPr>
          <w:fldChar w:fldCharType="begin"/>
        </w:r>
        <w:r>
          <w:rPr>
            <w:noProof/>
            <w:webHidden/>
          </w:rPr>
          <w:instrText xml:space="preserve"> PAGEREF _Toc489287300 \h </w:instrText>
        </w:r>
        <w:r>
          <w:rPr>
            <w:noProof/>
            <w:webHidden/>
          </w:rPr>
        </w:r>
        <w:r>
          <w:rPr>
            <w:noProof/>
            <w:webHidden/>
          </w:rPr>
          <w:fldChar w:fldCharType="separate"/>
        </w:r>
        <w:r w:rsidR="00C15289">
          <w:rPr>
            <w:noProof/>
            <w:webHidden/>
          </w:rPr>
          <w:t>298</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301" w:history="1">
        <w:r w:rsidRPr="006667BD">
          <w:rPr>
            <w:rStyle w:val="Lienhypertexte"/>
            <w:rFonts w:eastAsiaTheme="majorEastAsia" w:cstheme="majorBidi"/>
            <w:noProof/>
          </w:rPr>
          <w:t>L'amour parfait</w:t>
        </w:r>
        <w:r>
          <w:rPr>
            <w:noProof/>
            <w:webHidden/>
          </w:rPr>
          <w:tab/>
        </w:r>
        <w:r>
          <w:rPr>
            <w:noProof/>
            <w:webHidden/>
          </w:rPr>
          <w:fldChar w:fldCharType="begin"/>
        </w:r>
        <w:r>
          <w:rPr>
            <w:noProof/>
            <w:webHidden/>
          </w:rPr>
          <w:instrText xml:space="preserve"> PAGEREF _Toc489287301 \h </w:instrText>
        </w:r>
        <w:r>
          <w:rPr>
            <w:noProof/>
            <w:webHidden/>
          </w:rPr>
        </w:r>
        <w:r>
          <w:rPr>
            <w:noProof/>
            <w:webHidden/>
          </w:rPr>
          <w:fldChar w:fldCharType="separate"/>
        </w:r>
        <w:r w:rsidR="00C15289">
          <w:rPr>
            <w:noProof/>
            <w:webHidden/>
          </w:rPr>
          <w:t>303</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302" w:history="1">
        <w:r w:rsidRPr="006667BD">
          <w:rPr>
            <w:rStyle w:val="Lienhypertexte"/>
            <w:rFonts w:eastAsiaTheme="majorEastAsia" w:cstheme="majorBidi"/>
            <w:noProof/>
          </w:rPr>
          <w:t>«Le roi» dans Daniel</w:t>
        </w:r>
        <w:r>
          <w:rPr>
            <w:noProof/>
            <w:webHidden/>
          </w:rPr>
          <w:tab/>
        </w:r>
        <w:r>
          <w:rPr>
            <w:noProof/>
            <w:webHidden/>
          </w:rPr>
          <w:fldChar w:fldCharType="begin"/>
        </w:r>
        <w:r>
          <w:rPr>
            <w:noProof/>
            <w:webHidden/>
          </w:rPr>
          <w:instrText xml:space="preserve"> PAGEREF _Toc489287302 \h </w:instrText>
        </w:r>
        <w:r>
          <w:rPr>
            <w:noProof/>
            <w:webHidden/>
          </w:rPr>
        </w:r>
        <w:r>
          <w:rPr>
            <w:noProof/>
            <w:webHidden/>
          </w:rPr>
          <w:fldChar w:fldCharType="separate"/>
        </w:r>
        <w:r w:rsidR="00C15289">
          <w:rPr>
            <w:noProof/>
            <w:webHidden/>
          </w:rPr>
          <w:t>304</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303" w:history="1">
        <w:r w:rsidRPr="006667BD">
          <w:rPr>
            <w:rStyle w:val="Lienhypertexte"/>
            <w:rFonts w:eastAsiaTheme="majorEastAsia" w:cstheme="majorBidi"/>
            <w:noProof/>
          </w:rPr>
          <w:t>Courte esquisse d'Esaïe - Darby J.N.</w:t>
        </w:r>
        <w:r>
          <w:rPr>
            <w:noProof/>
            <w:webHidden/>
          </w:rPr>
          <w:tab/>
        </w:r>
        <w:r>
          <w:rPr>
            <w:noProof/>
            <w:webHidden/>
          </w:rPr>
          <w:fldChar w:fldCharType="begin"/>
        </w:r>
        <w:r>
          <w:rPr>
            <w:noProof/>
            <w:webHidden/>
          </w:rPr>
          <w:instrText xml:space="preserve"> PAGEREF _Toc489287303 \h </w:instrText>
        </w:r>
        <w:r>
          <w:rPr>
            <w:noProof/>
            <w:webHidden/>
          </w:rPr>
        </w:r>
        <w:r>
          <w:rPr>
            <w:noProof/>
            <w:webHidden/>
          </w:rPr>
          <w:fldChar w:fldCharType="separate"/>
        </w:r>
        <w:r w:rsidR="00C15289">
          <w:rPr>
            <w:noProof/>
            <w:webHidden/>
          </w:rPr>
          <w:t>305</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04" w:history="1">
        <w:r w:rsidRPr="006667BD">
          <w:rPr>
            <w:rStyle w:val="Lienhypertexte"/>
            <w:rFonts w:eastAsiaTheme="majorEastAsia" w:cstheme="majorBidi"/>
            <w:noProof/>
          </w:rPr>
          <w:t>Chapitres 1-35</w:t>
        </w:r>
        <w:r>
          <w:rPr>
            <w:noProof/>
            <w:webHidden/>
          </w:rPr>
          <w:tab/>
        </w:r>
        <w:r>
          <w:rPr>
            <w:noProof/>
            <w:webHidden/>
          </w:rPr>
          <w:fldChar w:fldCharType="begin"/>
        </w:r>
        <w:r>
          <w:rPr>
            <w:noProof/>
            <w:webHidden/>
          </w:rPr>
          <w:instrText xml:space="preserve"> PAGEREF _Toc489287304 \h </w:instrText>
        </w:r>
        <w:r>
          <w:rPr>
            <w:noProof/>
            <w:webHidden/>
          </w:rPr>
        </w:r>
        <w:r>
          <w:rPr>
            <w:noProof/>
            <w:webHidden/>
          </w:rPr>
          <w:fldChar w:fldCharType="separate"/>
        </w:r>
        <w:r w:rsidR="00C15289">
          <w:rPr>
            <w:noProof/>
            <w:webHidden/>
          </w:rPr>
          <w:t>305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05" w:history="1">
        <w:r w:rsidRPr="006667BD">
          <w:rPr>
            <w:rStyle w:val="Lienhypertexte"/>
            <w:rFonts w:eastAsiaTheme="majorEastAsia" w:cstheme="majorBidi"/>
            <w:noProof/>
          </w:rPr>
          <w:t>Chapitres 1-12</w:t>
        </w:r>
        <w:r>
          <w:rPr>
            <w:noProof/>
            <w:webHidden/>
          </w:rPr>
          <w:tab/>
        </w:r>
        <w:r>
          <w:rPr>
            <w:noProof/>
            <w:webHidden/>
          </w:rPr>
          <w:fldChar w:fldCharType="begin"/>
        </w:r>
        <w:r>
          <w:rPr>
            <w:noProof/>
            <w:webHidden/>
          </w:rPr>
          <w:instrText xml:space="preserve"> PAGEREF _Toc489287305 \h </w:instrText>
        </w:r>
        <w:r>
          <w:rPr>
            <w:noProof/>
            <w:webHidden/>
          </w:rPr>
        </w:r>
        <w:r>
          <w:rPr>
            <w:noProof/>
            <w:webHidden/>
          </w:rPr>
          <w:fldChar w:fldCharType="separate"/>
        </w:r>
        <w:r w:rsidR="00C15289">
          <w:rPr>
            <w:noProof/>
            <w:webHidden/>
          </w:rPr>
          <w:t>305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06" w:history="1">
        <w:r w:rsidRPr="006667BD">
          <w:rPr>
            <w:rStyle w:val="Lienhypertexte"/>
            <w:rFonts w:eastAsiaTheme="majorEastAsia" w:cstheme="majorBidi"/>
            <w:noProof/>
          </w:rPr>
          <w:t>Chapitres 13-27</w:t>
        </w:r>
        <w:r>
          <w:rPr>
            <w:noProof/>
            <w:webHidden/>
          </w:rPr>
          <w:tab/>
        </w:r>
        <w:r>
          <w:rPr>
            <w:noProof/>
            <w:webHidden/>
          </w:rPr>
          <w:fldChar w:fldCharType="begin"/>
        </w:r>
        <w:r>
          <w:rPr>
            <w:noProof/>
            <w:webHidden/>
          </w:rPr>
          <w:instrText xml:space="preserve"> PAGEREF _Toc489287306 \h </w:instrText>
        </w:r>
        <w:r>
          <w:rPr>
            <w:noProof/>
            <w:webHidden/>
          </w:rPr>
        </w:r>
        <w:r>
          <w:rPr>
            <w:noProof/>
            <w:webHidden/>
          </w:rPr>
          <w:fldChar w:fldCharType="separate"/>
        </w:r>
        <w:r w:rsidR="00C15289">
          <w:rPr>
            <w:noProof/>
            <w:webHidden/>
          </w:rPr>
          <w:t>307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07" w:history="1">
        <w:r w:rsidRPr="006667BD">
          <w:rPr>
            <w:rStyle w:val="Lienhypertexte"/>
            <w:rFonts w:eastAsiaTheme="majorEastAsia" w:cstheme="majorBidi"/>
            <w:noProof/>
          </w:rPr>
          <w:t>Chapitres 28-35</w:t>
        </w:r>
        <w:r>
          <w:rPr>
            <w:noProof/>
            <w:webHidden/>
          </w:rPr>
          <w:tab/>
        </w:r>
        <w:r>
          <w:rPr>
            <w:noProof/>
            <w:webHidden/>
          </w:rPr>
          <w:fldChar w:fldCharType="begin"/>
        </w:r>
        <w:r>
          <w:rPr>
            <w:noProof/>
            <w:webHidden/>
          </w:rPr>
          <w:instrText xml:space="preserve"> PAGEREF _Toc489287307 \h </w:instrText>
        </w:r>
        <w:r>
          <w:rPr>
            <w:noProof/>
            <w:webHidden/>
          </w:rPr>
        </w:r>
        <w:r>
          <w:rPr>
            <w:noProof/>
            <w:webHidden/>
          </w:rPr>
          <w:fldChar w:fldCharType="separate"/>
        </w:r>
        <w:r w:rsidR="00C15289">
          <w:rPr>
            <w:noProof/>
            <w:webHidden/>
          </w:rPr>
          <w:t>307</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08" w:history="1">
        <w:r w:rsidRPr="006667BD">
          <w:rPr>
            <w:rStyle w:val="Lienhypertexte"/>
            <w:rFonts w:eastAsiaTheme="majorEastAsia" w:cstheme="majorBidi"/>
            <w:noProof/>
          </w:rPr>
          <w:t>Chapitres 36-39</w:t>
        </w:r>
        <w:r>
          <w:rPr>
            <w:noProof/>
            <w:webHidden/>
          </w:rPr>
          <w:tab/>
        </w:r>
        <w:r>
          <w:rPr>
            <w:noProof/>
            <w:webHidden/>
          </w:rPr>
          <w:fldChar w:fldCharType="begin"/>
        </w:r>
        <w:r>
          <w:rPr>
            <w:noProof/>
            <w:webHidden/>
          </w:rPr>
          <w:instrText xml:space="preserve"> PAGEREF _Toc489287308 \h </w:instrText>
        </w:r>
        <w:r>
          <w:rPr>
            <w:noProof/>
            <w:webHidden/>
          </w:rPr>
        </w:r>
        <w:r>
          <w:rPr>
            <w:noProof/>
            <w:webHidden/>
          </w:rPr>
          <w:fldChar w:fldCharType="separate"/>
        </w:r>
        <w:r w:rsidR="00C15289">
          <w:rPr>
            <w:noProof/>
            <w:webHidden/>
          </w:rPr>
          <w:t>308</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09" w:history="1">
        <w:r w:rsidRPr="006667BD">
          <w:rPr>
            <w:rStyle w:val="Lienhypertexte"/>
            <w:rFonts w:eastAsiaTheme="majorEastAsia" w:cstheme="majorBidi"/>
            <w:noProof/>
          </w:rPr>
          <w:t>Chapitres 40-66</w:t>
        </w:r>
        <w:r>
          <w:rPr>
            <w:noProof/>
            <w:webHidden/>
          </w:rPr>
          <w:tab/>
        </w:r>
        <w:r>
          <w:rPr>
            <w:noProof/>
            <w:webHidden/>
          </w:rPr>
          <w:fldChar w:fldCharType="begin"/>
        </w:r>
        <w:r>
          <w:rPr>
            <w:noProof/>
            <w:webHidden/>
          </w:rPr>
          <w:instrText xml:space="preserve"> PAGEREF _Toc489287309 \h </w:instrText>
        </w:r>
        <w:r>
          <w:rPr>
            <w:noProof/>
            <w:webHidden/>
          </w:rPr>
        </w:r>
        <w:r>
          <w:rPr>
            <w:noProof/>
            <w:webHidden/>
          </w:rPr>
          <w:fldChar w:fldCharType="separate"/>
        </w:r>
        <w:r w:rsidR="00C15289">
          <w:rPr>
            <w:noProof/>
            <w:webHidden/>
          </w:rPr>
          <w:t>308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0" w:history="1">
        <w:r w:rsidRPr="006667BD">
          <w:rPr>
            <w:rStyle w:val="Lienhypertexte"/>
            <w:rFonts w:eastAsiaTheme="majorEastAsia" w:cstheme="majorBidi"/>
            <w:noProof/>
          </w:rPr>
          <w:t>Chapitres 40-48</w:t>
        </w:r>
        <w:r>
          <w:rPr>
            <w:noProof/>
            <w:webHidden/>
          </w:rPr>
          <w:tab/>
        </w:r>
        <w:r>
          <w:rPr>
            <w:noProof/>
            <w:webHidden/>
          </w:rPr>
          <w:fldChar w:fldCharType="begin"/>
        </w:r>
        <w:r>
          <w:rPr>
            <w:noProof/>
            <w:webHidden/>
          </w:rPr>
          <w:instrText xml:space="preserve"> PAGEREF _Toc489287310 \h </w:instrText>
        </w:r>
        <w:r>
          <w:rPr>
            <w:noProof/>
            <w:webHidden/>
          </w:rPr>
        </w:r>
        <w:r>
          <w:rPr>
            <w:noProof/>
            <w:webHidden/>
          </w:rPr>
          <w:fldChar w:fldCharType="separate"/>
        </w:r>
        <w:r w:rsidR="00C15289">
          <w:rPr>
            <w:noProof/>
            <w:webHidden/>
          </w:rPr>
          <w:t>308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1" w:history="1">
        <w:r w:rsidRPr="006667BD">
          <w:rPr>
            <w:rStyle w:val="Lienhypertexte"/>
            <w:rFonts w:eastAsiaTheme="majorEastAsia" w:cstheme="majorBidi"/>
            <w:noProof/>
          </w:rPr>
          <w:t>Chapitres 49-57</w:t>
        </w:r>
        <w:r>
          <w:rPr>
            <w:noProof/>
            <w:webHidden/>
          </w:rPr>
          <w:tab/>
        </w:r>
        <w:r>
          <w:rPr>
            <w:noProof/>
            <w:webHidden/>
          </w:rPr>
          <w:fldChar w:fldCharType="begin"/>
        </w:r>
        <w:r>
          <w:rPr>
            <w:noProof/>
            <w:webHidden/>
          </w:rPr>
          <w:instrText xml:space="preserve"> PAGEREF _Toc489287311 \h </w:instrText>
        </w:r>
        <w:r>
          <w:rPr>
            <w:noProof/>
            <w:webHidden/>
          </w:rPr>
        </w:r>
        <w:r>
          <w:rPr>
            <w:noProof/>
            <w:webHidden/>
          </w:rPr>
          <w:fldChar w:fldCharType="separate"/>
        </w:r>
        <w:r w:rsidR="00C15289">
          <w:rPr>
            <w:noProof/>
            <w:webHidden/>
          </w:rPr>
          <w:t>308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2" w:history="1">
        <w:r w:rsidRPr="006667BD">
          <w:rPr>
            <w:rStyle w:val="Lienhypertexte"/>
            <w:rFonts w:eastAsiaTheme="majorEastAsia" w:cstheme="majorBidi"/>
            <w:noProof/>
          </w:rPr>
          <w:t>Chapitres 58-66</w:t>
        </w:r>
        <w:r>
          <w:rPr>
            <w:noProof/>
            <w:webHidden/>
          </w:rPr>
          <w:tab/>
        </w:r>
        <w:r>
          <w:rPr>
            <w:noProof/>
            <w:webHidden/>
          </w:rPr>
          <w:fldChar w:fldCharType="begin"/>
        </w:r>
        <w:r>
          <w:rPr>
            <w:noProof/>
            <w:webHidden/>
          </w:rPr>
          <w:instrText xml:space="preserve"> PAGEREF _Toc489287312 \h </w:instrText>
        </w:r>
        <w:r>
          <w:rPr>
            <w:noProof/>
            <w:webHidden/>
          </w:rPr>
        </w:r>
        <w:r>
          <w:rPr>
            <w:noProof/>
            <w:webHidden/>
          </w:rPr>
          <w:fldChar w:fldCharType="separate"/>
        </w:r>
        <w:r w:rsidR="00C15289">
          <w:rPr>
            <w:noProof/>
            <w:webHidden/>
          </w:rPr>
          <w:t>309</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313" w:history="1">
        <w:r w:rsidRPr="006667BD">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_Toc489287313 \h </w:instrText>
        </w:r>
        <w:r>
          <w:rPr>
            <w:noProof/>
            <w:webHidden/>
          </w:rPr>
        </w:r>
        <w:r>
          <w:rPr>
            <w:noProof/>
            <w:webHidden/>
          </w:rPr>
          <w:fldChar w:fldCharType="separate"/>
        </w:r>
        <w:r w:rsidR="00C15289">
          <w:rPr>
            <w:noProof/>
            <w:webHidden/>
          </w:rPr>
          <w:t>310</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14" w:history="1">
        <w:r w:rsidRPr="006667BD">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_Toc489287314 \h </w:instrText>
        </w:r>
        <w:r>
          <w:rPr>
            <w:noProof/>
            <w:webHidden/>
          </w:rPr>
        </w:r>
        <w:r>
          <w:rPr>
            <w:noProof/>
            <w:webHidden/>
          </w:rPr>
          <w:fldChar w:fldCharType="separate"/>
        </w:r>
        <w:r w:rsidR="00C15289">
          <w:rPr>
            <w:noProof/>
            <w:webHidden/>
          </w:rPr>
          <w:t>310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5" w:history="1">
        <w:r w:rsidRPr="006667BD">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_Toc489287315 \h </w:instrText>
        </w:r>
        <w:r>
          <w:rPr>
            <w:noProof/>
            <w:webHidden/>
          </w:rPr>
        </w:r>
        <w:r>
          <w:rPr>
            <w:noProof/>
            <w:webHidden/>
          </w:rPr>
          <w:fldChar w:fldCharType="separate"/>
        </w:r>
        <w:r w:rsidR="00C15289">
          <w:rPr>
            <w:noProof/>
            <w:webHidden/>
          </w:rPr>
          <w:t>310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6" w:history="1">
        <w:r w:rsidRPr="006667BD">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_Toc489287316 \h </w:instrText>
        </w:r>
        <w:r>
          <w:rPr>
            <w:noProof/>
            <w:webHidden/>
          </w:rPr>
        </w:r>
        <w:r>
          <w:rPr>
            <w:noProof/>
            <w:webHidden/>
          </w:rPr>
          <w:fldChar w:fldCharType="separate"/>
        </w:r>
        <w:r w:rsidR="00C15289">
          <w:rPr>
            <w:noProof/>
            <w:webHidden/>
          </w:rPr>
          <w:t>311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7" w:history="1">
        <w:r w:rsidRPr="006667BD">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_Toc489287317 \h </w:instrText>
        </w:r>
        <w:r>
          <w:rPr>
            <w:noProof/>
            <w:webHidden/>
          </w:rPr>
        </w:r>
        <w:r>
          <w:rPr>
            <w:noProof/>
            <w:webHidden/>
          </w:rPr>
          <w:fldChar w:fldCharType="separate"/>
        </w:r>
        <w:r w:rsidR="00C15289">
          <w:rPr>
            <w:noProof/>
            <w:webHidden/>
          </w:rPr>
          <w:t>311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8" w:history="1">
        <w:r w:rsidRPr="006667BD">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_Toc489287318 \h </w:instrText>
        </w:r>
        <w:r>
          <w:rPr>
            <w:noProof/>
            <w:webHidden/>
          </w:rPr>
        </w:r>
        <w:r>
          <w:rPr>
            <w:noProof/>
            <w:webHidden/>
          </w:rPr>
          <w:fldChar w:fldCharType="separate"/>
        </w:r>
        <w:r w:rsidR="00C15289">
          <w:rPr>
            <w:noProof/>
            <w:webHidden/>
          </w:rPr>
          <w:t>312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19" w:history="1">
        <w:r w:rsidRPr="006667BD">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_Toc489287319 \h </w:instrText>
        </w:r>
        <w:r>
          <w:rPr>
            <w:noProof/>
            <w:webHidden/>
          </w:rPr>
        </w:r>
        <w:r>
          <w:rPr>
            <w:noProof/>
            <w:webHidden/>
          </w:rPr>
          <w:fldChar w:fldCharType="separate"/>
        </w:r>
        <w:r w:rsidR="00C15289">
          <w:rPr>
            <w:noProof/>
            <w:webHidden/>
          </w:rPr>
          <w:t>313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0" w:history="1">
        <w:r w:rsidRPr="006667BD">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_Toc489287320 \h </w:instrText>
        </w:r>
        <w:r>
          <w:rPr>
            <w:noProof/>
            <w:webHidden/>
          </w:rPr>
        </w:r>
        <w:r>
          <w:rPr>
            <w:noProof/>
            <w:webHidden/>
          </w:rPr>
          <w:fldChar w:fldCharType="separate"/>
        </w:r>
        <w:r w:rsidR="00C15289">
          <w:rPr>
            <w:noProof/>
            <w:webHidden/>
          </w:rPr>
          <w:t>314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1" w:history="1">
        <w:r w:rsidRPr="006667BD">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_Toc489287321 \h </w:instrText>
        </w:r>
        <w:r>
          <w:rPr>
            <w:noProof/>
            <w:webHidden/>
          </w:rPr>
        </w:r>
        <w:r>
          <w:rPr>
            <w:noProof/>
            <w:webHidden/>
          </w:rPr>
          <w:fldChar w:fldCharType="separate"/>
        </w:r>
        <w:r w:rsidR="00C15289">
          <w:rPr>
            <w:noProof/>
            <w:webHidden/>
          </w:rPr>
          <w:t>315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2" w:history="1">
        <w:r w:rsidRPr="006667BD">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_Toc489287322 \h </w:instrText>
        </w:r>
        <w:r>
          <w:rPr>
            <w:noProof/>
            <w:webHidden/>
          </w:rPr>
        </w:r>
        <w:r>
          <w:rPr>
            <w:noProof/>
            <w:webHidden/>
          </w:rPr>
          <w:fldChar w:fldCharType="separate"/>
        </w:r>
        <w:r w:rsidR="00C15289">
          <w:rPr>
            <w:noProof/>
            <w:webHidden/>
          </w:rPr>
          <w:t>315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3" w:history="1">
        <w:r w:rsidRPr="006667BD">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_Toc489287323 \h </w:instrText>
        </w:r>
        <w:r>
          <w:rPr>
            <w:noProof/>
            <w:webHidden/>
          </w:rPr>
        </w:r>
        <w:r>
          <w:rPr>
            <w:noProof/>
            <w:webHidden/>
          </w:rPr>
          <w:fldChar w:fldCharType="separate"/>
        </w:r>
        <w:r w:rsidR="00C15289">
          <w:rPr>
            <w:noProof/>
            <w:webHidden/>
          </w:rPr>
          <w:t>315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4" w:history="1">
        <w:r w:rsidRPr="006667BD">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_Toc489287324 \h </w:instrText>
        </w:r>
        <w:r>
          <w:rPr>
            <w:noProof/>
            <w:webHidden/>
          </w:rPr>
        </w:r>
        <w:r>
          <w:rPr>
            <w:noProof/>
            <w:webHidden/>
          </w:rPr>
          <w:fldChar w:fldCharType="separate"/>
        </w:r>
        <w:r w:rsidR="00C15289">
          <w:rPr>
            <w:noProof/>
            <w:webHidden/>
          </w:rPr>
          <w:t>316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5" w:history="1">
        <w:r w:rsidRPr="006667BD">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_Toc489287325 \h </w:instrText>
        </w:r>
        <w:r>
          <w:rPr>
            <w:noProof/>
            <w:webHidden/>
          </w:rPr>
        </w:r>
        <w:r>
          <w:rPr>
            <w:noProof/>
            <w:webHidden/>
          </w:rPr>
          <w:fldChar w:fldCharType="separate"/>
        </w:r>
        <w:r w:rsidR="00C15289">
          <w:rPr>
            <w:noProof/>
            <w:webHidden/>
          </w:rPr>
          <w:t>319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6" w:history="1">
        <w:r w:rsidRPr="006667BD">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_Toc489287326 \h </w:instrText>
        </w:r>
        <w:r>
          <w:rPr>
            <w:noProof/>
            <w:webHidden/>
          </w:rPr>
        </w:r>
        <w:r>
          <w:rPr>
            <w:noProof/>
            <w:webHidden/>
          </w:rPr>
          <w:fldChar w:fldCharType="separate"/>
        </w:r>
        <w:r w:rsidR="00C15289">
          <w:rPr>
            <w:noProof/>
            <w:webHidden/>
          </w:rPr>
          <w:t>319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7" w:history="1">
        <w:r w:rsidRPr="006667BD">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_Toc489287327 \h </w:instrText>
        </w:r>
        <w:r>
          <w:rPr>
            <w:noProof/>
            <w:webHidden/>
          </w:rPr>
        </w:r>
        <w:r>
          <w:rPr>
            <w:noProof/>
            <w:webHidden/>
          </w:rPr>
          <w:fldChar w:fldCharType="separate"/>
        </w:r>
        <w:r w:rsidR="00C15289">
          <w:rPr>
            <w:noProof/>
            <w:webHidden/>
          </w:rPr>
          <w:t>320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8" w:history="1">
        <w:r w:rsidRPr="006667BD">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_Toc489287328 \h </w:instrText>
        </w:r>
        <w:r>
          <w:rPr>
            <w:noProof/>
            <w:webHidden/>
          </w:rPr>
        </w:r>
        <w:r>
          <w:rPr>
            <w:noProof/>
            <w:webHidden/>
          </w:rPr>
          <w:fldChar w:fldCharType="separate"/>
        </w:r>
        <w:r w:rsidR="00C15289">
          <w:rPr>
            <w:noProof/>
            <w:webHidden/>
          </w:rPr>
          <w:t>321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29" w:history="1">
        <w:r w:rsidRPr="006667BD">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_Toc489287329 \h </w:instrText>
        </w:r>
        <w:r>
          <w:rPr>
            <w:noProof/>
            <w:webHidden/>
          </w:rPr>
        </w:r>
        <w:r>
          <w:rPr>
            <w:noProof/>
            <w:webHidden/>
          </w:rPr>
          <w:fldChar w:fldCharType="separate"/>
        </w:r>
        <w:r w:rsidR="00C15289">
          <w:rPr>
            <w:noProof/>
            <w:webHidden/>
          </w:rPr>
          <w:t>321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0" w:history="1">
        <w:r w:rsidRPr="006667BD">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_Toc489287330 \h </w:instrText>
        </w:r>
        <w:r>
          <w:rPr>
            <w:noProof/>
            <w:webHidden/>
          </w:rPr>
        </w:r>
        <w:r>
          <w:rPr>
            <w:noProof/>
            <w:webHidden/>
          </w:rPr>
          <w:fldChar w:fldCharType="separate"/>
        </w:r>
        <w:r w:rsidR="00C15289">
          <w:rPr>
            <w:noProof/>
            <w:webHidden/>
          </w:rPr>
          <w:t>334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1" w:history="1">
        <w:r w:rsidRPr="006667BD">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_Toc489287331 \h </w:instrText>
        </w:r>
        <w:r>
          <w:rPr>
            <w:noProof/>
            <w:webHidden/>
          </w:rPr>
        </w:r>
        <w:r>
          <w:rPr>
            <w:noProof/>
            <w:webHidden/>
          </w:rPr>
          <w:fldChar w:fldCharType="separate"/>
        </w:r>
        <w:r w:rsidR="00C15289">
          <w:rPr>
            <w:noProof/>
            <w:webHidden/>
          </w:rPr>
          <w:t>336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2" w:history="1">
        <w:r w:rsidRPr="006667BD">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_Toc489287332 \h </w:instrText>
        </w:r>
        <w:r>
          <w:rPr>
            <w:noProof/>
            <w:webHidden/>
          </w:rPr>
        </w:r>
        <w:r>
          <w:rPr>
            <w:noProof/>
            <w:webHidden/>
          </w:rPr>
          <w:fldChar w:fldCharType="separate"/>
        </w:r>
        <w:r w:rsidR="00C15289">
          <w:rPr>
            <w:noProof/>
            <w:webHidden/>
          </w:rPr>
          <w:t>338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3" w:history="1">
        <w:r w:rsidRPr="006667BD">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_Toc489287333 \h </w:instrText>
        </w:r>
        <w:r>
          <w:rPr>
            <w:noProof/>
            <w:webHidden/>
          </w:rPr>
        </w:r>
        <w:r>
          <w:rPr>
            <w:noProof/>
            <w:webHidden/>
          </w:rPr>
          <w:fldChar w:fldCharType="separate"/>
        </w:r>
        <w:r w:rsidR="00C15289">
          <w:rPr>
            <w:noProof/>
            <w:webHidden/>
          </w:rPr>
          <w:t>340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4" w:history="1">
        <w:r w:rsidRPr="006667BD">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_Toc489287334 \h </w:instrText>
        </w:r>
        <w:r>
          <w:rPr>
            <w:noProof/>
            <w:webHidden/>
          </w:rPr>
        </w:r>
        <w:r>
          <w:rPr>
            <w:noProof/>
            <w:webHidden/>
          </w:rPr>
          <w:fldChar w:fldCharType="separate"/>
        </w:r>
        <w:r w:rsidR="00C15289">
          <w:rPr>
            <w:noProof/>
            <w:webHidden/>
          </w:rPr>
          <w:t>341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5" w:history="1">
        <w:r w:rsidRPr="006667BD">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_Toc489287335 \h </w:instrText>
        </w:r>
        <w:r>
          <w:rPr>
            <w:noProof/>
            <w:webHidden/>
          </w:rPr>
        </w:r>
        <w:r>
          <w:rPr>
            <w:noProof/>
            <w:webHidden/>
          </w:rPr>
          <w:fldChar w:fldCharType="separate"/>
        </w:r>
        <w:r w:rsidR="00C15289">
          <w:rPr>
            <w:noProof/>
            <w:webHidden/>
          </w:rPr>
          <w:t>345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6" w:history="1">
        <w:r w:rsidRPr="006667BD">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_Toc489287336 \h </w:instrText>
        </w:r>
        <w:r>
          <w:rPr>
            <w:noProof/>
            <w:webHidden/>
          </w:rPr>
        </w:r>
        <w:r>
          <w:rPr>
            <w:noProof/>
            <w:webHidden/>
          </w:rPr>
          <w:fldChar w:fldCharType="separate"/>
        </w:r>
        <w:r w:rsidR="00C15289">
          <w:rPr>
            <w:noProof/>
            <w:webHidden/>
          </w:rPr>
          <w:t>347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7" w:history="1">
        <w:r w:rsidRPr="006667BD">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_Toc489287337 \h </w:instrText>
        </w:r>
        <w:r>
          <w:rPr>
            <w:noProof/>
            <w:webHidden/>
          </w:rPr>
        </w:r>
        <w:r>
          <w:rPr>
            <w:noProof/>
            <w:webHidden/>
          </w:rPr>
          <w:fldChar w:fldCharType="separate"/>
        </w:r>
        <w:r w:rsidR="00C15289">
          <w:rPr>
            <w:noProof/>
            <w:webHidden/>
          </w:rPr>
          <w:t>348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8" w:history="1">
        <w:r w:rsidRPr="006667BD">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_Toc489287338 \h </w:instrText>
        </w:r>
        <w:r>
          <w:rPr>
            <w:noProof/>
            <w:webHidden/>
          </w:rPr>
        </w:r>
        <w:r>
          <w:rPr>
            <w:noProof/>
            <w:webHidden/>
          </w:rPr>
          <w:fldChar w:fldCharType="separate"/>
        </w:r>
        <w:r w:rsidR="00C15289">
          <w:rPr>
            <w:noProof/>
            <w:webHidden/>
          </w:rPr>
          <w:t>351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39" w:history="1">
        <w:r w:rsidRPr="006667BD">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_Toc489287339 \h </w:instrText>
        </w:r>
        <w:r>
          <w:rPr>
            <w:noProof/>
            <w:webHidden/>
          </w:rPr>
        </w:r>
        <w:r>
          <w:rPr>
            <w:noProof/>
            <w:webHidden/>
          </w:rPr>
          <w:fldChar w:fldCharType="separate"/>
        </w:r>
        <w:r w:rsidR="00C15289">
          <w:rPr>
            <w:noProof/>
            <w:webHidden/>
          </w:rPr>
          <w:t>352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0" w:history="1">
        <w:r w:rsidRPr="006667BD">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_Toc489287340 \h </w:instrText>
        </w:r>
        <w:r>
          <w:rPr>
            <w:noProof/>
            <w:webHidden/>
          </w:rPr>
        </w:r>
        <w:r>
          <w:rPr>
            <w:noProof/>
            <w:webHidden/>
          </w:rPr>
          <w:fldChar w:fldCharType="separate"/>
        </w:r>
        <w:r w:rsidR="00C15289">
          <w:rPr>
            <w:noProof/>
            <w:webHidden/>
          </w:rPr>
          <w:t>354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1" w:history="1">
        <w:r w:rsidRPr="006667BD">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_Toc489287341 \h </w:instrText>
        </w:r>
        <w:r>
          <w:rPr>
            <w:noProof/>
            <w:webHidden/>
          </w:rPr>
        </w:r>
        <w:r>
          <w:rPr>
            <w:noProof/>
            <w:webHidden/>
          </w:rPr>
          <w:fldChar w:fldCharType="separate"/>
        </w:r>
        <w:r w:rsidR="00C15289">
          <w:rPr>
            <w:noProof/>
            <w:webHidden/>
          </w:rPr>
          <w:t>355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2" w:history="1">
        <w:r w:rsidRPr="006667BD">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_Toc489287342 \h </w:instrText>
        </w:r>
        <w:r>
          <w:rPr>
            <w:noProof/>
            <w:webHidden/>
          </w:rPr>
        </w:r>
        <w:r>
          <w:rPr>
            <w:noProof/>
            <w:webHidden/>
          </w:rPr>
          <w:fldChar w:fldCharType="separate"/>
        </w:r>
        <w:r w:rsidR="00C15289">
          <w:rPr>
            <w:noProof/>
            <w:webHidden/>
          </w:rPr>
          <w:t>355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3" w:history="1">
        <w:r w:rsidRPr="006667BD">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_Toc489287343 \h </w:instrText>
        </w:r>
        <w:r>
          <w:rPr>
            <w:noProof/>
            <w:webHidden/>
          </w:rPr>
        </w:r>
        <w:r>
          <w:rPr>
            <w:noProof/>
            <w:webHidden/>
          </w:rPr>
          <w:fldChar w:fldCharType="separate"/>
        </w:r>
        <w:r w:rsidR="00C15289">
          <w:rPr>
            <w:noProof/>
            <w:webHidden/>
          </w:rPr>
          <w:t>357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4" w:history="1">
        <w:r w:rsidRPr="006667BD">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_Toc489287344 \h </w:instrText>
        </w:r>
        <w:r>
          <w:rPr>
            <w:noProof/>
            <w:webHidden/>
          </w:rPr>
        </w:r>
        <w:r>
          <w:rPr>
            <w:noProof/>
            <w:webHidden/>
          </w:rPr>
          <w:fldChar w:fldCharType="separate"/>
        </w:r>
        <w:r w:rsidR="00C15289">
          <w:rPr>
            <w:noProof/>
            <w:webHidden/>
          </w:rPr>
          <w:t>358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5" w:history="1">
        <w:r w:rsidRPr="006667BD">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_Toc489287345 \h </w:instrText>
        </w:r>
        <w:r>
          <w:rPr>
            <w:noProof/>
            <w:webHidden/>
          </w:rPr>
        </w:r>
        <w:r>
          <w:rPr>
            <w:noProof/>
            <w:webHidden/>
          </w:rPr>
          <w:fldChar w:fldCharType="separate"/>
        </w:r>
        <w:r w:rsidR="00C15289">
          <w:rPr>
            <w:noProof/>
            <w:webHidden/>
          </w:rPr>
          <w:t>362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6" w:history="1">
        <w:r w:rsidRPr="006667BD">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_Toc489287346 \h </w:instrText>
        </w:r>
        <w:r>
          <w:rPr>
            <w:noProof/>
            <w:webHidden/>
          </w:rPr>
        </w:r>
        <w:r>
          <w:rPr>
            <w:noProof/>
            <w:webHidden/>
          </w:rPr>
          <w:fldChar w:fldCharType="separate"/>
        </w:r>
        <w:r w:rsidR="00C15289">
          <w:rPr>
            <w:noProof/>
            <w:webHidden/>
          </w:rPr>
          <w:t>363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7" w:history="1">
        <w:r w:rsidRPr="006667BD">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_Toc489287347 \h </w:instrText>
        </w:r>
        <w:r>
          <w:rPr>
            <w:noProof/>
            <w:webHidden/>
          </w:rPr>
        </w:r>
        <w:r>
          <w:rPr>
            <w:noProof/>
            <w:webHidden/>
          </w:rPr>
          <w:fldChar w:fldCharType="separate"/>
        </w:r>
        <w:r w:rsidR="00C15289">
          <w:rPr>
            <w:noProof/>
            <w:webHidden/>
          </w:rPr>
          <w:t>365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8" w:history="1">
        <w:r w:rsidRPr="006667BD">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_Toc489287348 \h </w:instrText>
        </w:r>
        <w:r>
          <w:rPr>
            <w:noProof/>
            <w:webHidden/>
          </w:rPr>
        </w:r>
        <w:r>
          <w:rPr>
            <w:noProof/>
            <w:webHidden/>
          </w:rPr>
          <w:fldChar w:fldCharType="separate"/>
        </w:r>
        <w:r w:rsidR="00C15289">
          <w:rPr>
            <w:noProof/>
            <w:webHidden/>
          </w:rPr>
          <w:t>366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49" w:history="1">
        <w:r w:rsidRPr="006667BD">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_Toc489287349 \h </w:instrText>
        </w:r>
        <w:r>
          <w:rPr>
            <w:noProof/>
            <w:webHidden/>
          </w:rPr>
        </w:r>
        <w:r>
          <w:rPr>
            <w:noProof/>
            <w:webHidden/>
          </w:rPr>
          <w:fldChar w:fldCharType="separate"/>
        </w:r>
        <w:r w:rsidR="00C15289">
          <w:rPr>
            <w:noProof/>
            <w:webHidden/>
          </w:rPr>
          <w:t>370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0" w:history="1">
        <w:r w:rsidRPr="006667BD">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_Toc489287350 \h </w:instrText>
        </w:r>
        <w:r>
          <w:rPr>
            <w:noProof/>
            <w:webHidden/>
          </w:rPr>
        </w:r>
        <w:r>
          <w:rPr>
            <w:noProof/>
            <w:webHidden/>
          </w:rPr>
          <w:fldChar w:fldCharType="separate"/>
        </w:r>
        <w:r w:rsidR="00C15289">
          <w:rPr>
            <w:noProof/>
            <w:webHidden/>
          </w:rPr>
          <w:t>373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1" w:history="1">
        <w:r w:rsidRPr="006667BD">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_Toc489287351 \h </w:instrText>
        </w:r>
        <w:r>
          <w:rPr>
            <w:noProof/>
            <w:webHidden/>
          </w:rPr>
        </w:r>
        <w:r>
          <w:rPr>
            <w:noProof/>
            <w:webHidden/>
          </w:rPr>
          <w:fldChar w:fldCharType="separate"/>
        </w:r>
        <w:r w:rsidR="00C15289">
          <w:rPr>
            <w:noProof/>
            <w:webHidden/>
          </w:rPr>
          <w:t>376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2" w:history="1">
        <w:r w:rsidRPr="006667BD">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_Toc489287352 \h </w:instrText>
        </w:r>
        <w:r>
          <w:rPr>
            <w:noProof/>
            <w:webHidden/>
          </w:rPr>
        </w:r>
        <w:r>
          <w:rPr>
            <w:noProof/>
            <w:webHidden/>
          </w:rPr>
          <w:fldChar w:fldCharType="separate"/>
        </w:r>
        <w:r w:rsidR="00C15289">
          <w:rPr>
            <w:noProof/>
            <w:webHidden/>
          </w:rPr>
          <w:t>376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3" w:history="1">
        <w:r w:rsidRPr="006667BD">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_Toc489287353 \h </w:instrText>
        </w:r>
        <w:r>
          <w:rPr>
            <w:noProof/>
            <w:webHidden/>
          </w:rPr>
        </w:r>
        <w:r>
          <w:rPr>
            <w:noProof/>
            <w:webHidden/>
          </w:rPr>
          <w:fldChar w:fldCharType="separate"/>
        </w:r>
        <w:r w:rsidR="00C15289">
          <w:rPr>
            <w:noProof/>
            <w:webHidden/>
          </w:rPr>
          <w:t>379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54" w:history="1">
        <w:r w:rsidRPr="006667BD">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_Toc489287354 \h </w:instrText>
        </w:r>
        <w:r>
          <w:rPr>
            <w:noProof/>
            <w:webHidden/>
          </w:rPr>
        </w:r>
        <w:r>
          <w:rPr>
            <w:noProof/>
            <w:webHidden/>
          </w:rPr>
          <w:fldChar w:fldCharType="separate"/>
        </w:r>
        <w:r w:rsidR="00C15289">
          <w:rPr>
            <w:noProof/>
            <w:webHidden/>
          </w:rPr>
          <w:t>380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5" w:history="1">
        <w:r w:rsidRPr="006667BD">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_Toc489287355 \h </w:instrText>
        </w:r>
        <w:r>
          <w:rPr>
            <w:noProof/>
            <w:webHidden/>
          </w:rPr>
        </w:r>
        <w:r>
          <w:rPr>
            <w:noProof/>
            <w:webHidden/>
          </w:rPr>
          <w:fldChar w:fldCharType="separate"/>
        </w:r>
        <w:r w:rsidR="00C15289">
          <w:rPr>
            <w:noProof/>
            <w:webHidden/>
          </w:rPr>
          <w:t>381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6" w:history="1">
        <w:r w:rsidRPr="006667BD">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_Toc489287356 \h </w:instrText>
        </w:r>
        <w:r>
          <w:rPr>
            <w:noProof/>
            <w:webHidden/>
          </w:rPr>
        </w:r>
        <w:r>
          <w:rPr>
            <w:noProof/>
            <w:webHidden/>
          </w:rPr>
          <w:fldChar w:fldCharType="separate"/>
        </w:r>
        <w:r w:rsidR="00C15289">
          <w:rPr>
            <w:noProof/>
            <w:webHidden/>
          </w:rPr>
          <w:t>384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7" w:history="1">
        <w:r w:rsidRPr="006667BD">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_Toc489287357 \h </w:instrText>
        </w:r>
        <w:r>
          <w:rPr>
            <w:noProof/>
            <w:webHidden/>
          </w:rPr>
        </w:r>
        <w:r>
          <w:rPr>
            <w:noProof/>
            <w:webHidden/>
          </w:rPr>
          <w:fldChar w:fldCharType="separate"/>
        </w:r>
        <w:r w:rsidR="00C15289">
          <w:rPr>
            <w:noProof/>
            <w:webHidden/>
          </w:rPr>
          <w:t>385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8" w:history="1">
        <w:r w:rsidRPr="006667BD">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_Toc489287358 \h </w:instrText>
        </w:r>
        <w:r>
          <w:rPr>
            <w:noProof/>
            <w:webHidden/>
          </w:rPr>
        </w:r>
        <w:r>
          <w:rPr>
            <w:noProof/>
            <w:webHidden/>
          </w:rPr>
          <w:fldChar w:fldCharType="separate"/>
        </w:r>
        <w:r w:rsidR="00C15289">
          <w:rPr>
            <w:noProof/>
            <w:webHidden/>
          </w:rPr>
          <w:t>387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59" w:history="1">
        <w:r w:rsidRPr="006667BD">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_Toc489287359 \h </w:instrText>
        </w:r>
        <w:r>
          <w:rPr>
            <w:noProof/>
            <w:webHidden/>
          </w:rPr>
        </w:r>
        <w:r>
          <w:rPr>
            <w:noProof/>
            <w:webHidden/>
          </w:rPr>
          <w:fldChar w:fldCharType="separate"/>
        </w:r>
        <w:r w:rsidR="00C15289">
          <w:rPr>
            <w:noProof/>
            <w:webHidden/>
          </w:rPr>
          <w:t>388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0" w:history="1">
        <w:r w:rsidRPr="006667BD">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_Toc489287360 \h </w:instrText>
        </w:r>
        <w:r>
          <w:rPr>
            <w:noProof/>
            <w:webHidden/>
          </w:rPr>
        </w:r>
        <w:r>
          <w:rPr>
            <w:noProof/>
            <w:webHidden/>
          </w:rPr>
          <w:fldChar w:fldCharType="separate"/>
        </w:r>
        <w:r w:rsidR="00C15289">
          <w:rPr>
            <w:noProof/>
            <w:webHidden/>
          </w:rPr>
          <w:t>390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1" w:history="1">
        <w:r w:rsidRPr="006667BD">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_Toc489287361 \h </w:instrText>
        </w:r>
        <w:r>
          <w:rPr>
            <w:noProof/>
            <w:webHidden/>
          </w:rPr>
        </w:r>
        <w:r>
          <w:rPr>
            <w:noProof/>
            <w:webHidden/>
          </w:rPr>
          <w:fldChar w:fldCharType="separate"/>
        </w:r>
        <w:r w:rsidR="00C15289">
          <w:rPr>
            <w:noProof/>
            <w:webHidden/>
          </w:rPr>
          <w:t>390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2" w:history="1">
        <w:r w:rsidRPr="006667BD">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_Toc489287362 \h </w:instrText>
        </w:r>
        <w:r>
          <w:rPr>
            <w:noProof/>
            <w:webHidden/>
          </w:rPr>
        </w:r>
        <w:r>
          <w:rPr>
            <w:noProof/>
            <w:webHidden/>
          </w:rPr>
          <w:fldChar w:fldCharType="separate"/>
        </w:r>
        <w:r w:rsidR="00C15289">
          <w:rPr>
            <w:noProof/>
            <w:webHidden/>
          </w:rPr>
          <w:t>391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3" w:history="1">
        <w:r w:rsidRPr="006667BD">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_Toc489287363 \h </w:instrText>
        </w:r>
        <w:r>
          <w:rPr>
            <w:noProof/>
            <w:webHidden/>
          </w:rPr>
        </w:r>
        <w:r>
          <w:rPr>
            <w:noProof/>
            <w:webHidden/>
          </w:rPr>
          <w:fldChar w:fldCharType="separate"/>
        </w:r>
        <w:r w:rsidR="00C15289">
          <w:rPr>
            <w:noProof/>
            <w:webHidden/>
          </w:rPr>
          <w:t>392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4" w:history="1">
        <w:r w:rsidRPr="006667BD">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_Toc489287364 \h </w:instrText>
        </w:r>
        <w:r>
          <w:rPr>
            <w:noProof/>
            <w:webHidden/>
          </w:rPr>
        </w:r>
        <w:r>
          <w:rPr>
            <w:noProof/>
            <w:webHidden/>
          </w:rPr>
          <w:fldChar w:fldCharType="separate"/>
        </w:r>
        <w:r w:rsidR="00C15289">
          <w:rPr>
            <w:noProof/>
            <w:webHidden/>
          </w:rPr>
          <w:t>392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5" w:history="1">
        <w:r w:rsidRPr="006667BD">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_Toc489287365 \h </w:instrText>
        </w:r>
        <w:r>
          <w:rPr>
            <w:noProof/>
            <w:webHidden/>
          </w:rPr>
        </w:r>
        <w:r>
          <w:rPr>
            <w:noProof/>
            <w:webHidden/>
          </w:rPr>
          <w:fldChar w:fldCharType="separate"/>
        </w:r>
        <w:r w:rsidR="00C15289">
          <w:rPr>
            <w:noProof/>
            <w:webHidden/>
          </w:rPr>
          <w:t>396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6" w:history="1">
        <w:r w:rsidRPr="006667BD">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_Toc489287366 \h </w:instrText>
        </w:r>
        <w:r>
          <w:rPr>
            <w:noProof/>
            <w:webHidden/>
          </w:rPr>
        </w:r>
        <w:r>
          <w:rPr>
            <w:noProof/>
            <w:webHidden/>
          </w:rPr>
          <w:fldChar w:fldCharType="separate"/>
        </w:r>
        <w:r w:rsidR="00C15289">
          <w:rPr>
            <w:noProof/>
            <w:webHidden/>
          </w:rPr>
          <w:t>396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7" w:history="1">
        <w:r w:rsidRPr="006667BD">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_Toc489287367 \h </w:instrText>
        </w:r>
        <w:r>
          <w:rPr>
            <w:noProof/>
            <w:webHidden/>
          </w:rPr>
        </w:r>
        <w:r>
          <w:rPr>
            <w:noProof/>
            <w:webHidden/>
          </w:rPr>
          <w:fldChar w:fldCharType="separate"/>
        </w:r>
        <w:r w:rsidR="00C15289">
          <w:rPr>
            <w:noProof/>
            <w:webHidden/>
          </w:rPr>
          <w:t>398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8" w:history="1">
        <w:r w:rsidRPr="006667BD">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_Toc489287368 \h </w:instrText>
        </w:r>
        <w:r>
          <w:rPr>
            <w:noProof/>
            <w:webHidden/>
          </w:rPr>
        </w:r>
        <w:r>
          <w:rPr>
            <w:noProof/>
            <w:webHidden/>
          </w:rPr>
          <w:fldChar w:fldCharType="separate"/>
        </w:r>
        <w:r w:rsidR="00C15289">
          <w:rPr>
            <w:noProof/>
            <w:webHidden/>
          </w:rPr>
          <w:t>398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69" w:history="1">
        <w:r w:rsidRPr="006667BD">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_Toc489287369 \h </w:instrText>
        </w:r>
        <w:r>
          <w:rPr>
            <w:noProof/>
            <w:webHidden/>
          </w:rPr>
        </w:r>
        <w:r>
          <w:rPr>
            <w:noProof/>
            <w:webHidden/>
          </w:rPr>
          <w:fldChar w:fldCharType="separate"/>
        </w:r>
        <w:r w:rsidR="00C15289">
          <w:rPr>
            <w:noProof/>
            <w:webHidden/>
          </w:rPr>
          <w:t>400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0" w:history="1">
        <w:r w:rsidRPr="006667BD">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_Toc489287370 \h </w:instrText>
        </w:r>
        <w:r>
          <w:rPr>
            <w:noProof/>
            <w:webHidden/>
          </w:rPr>
        </w:r>
        <w:r>
          <w:rPr>
            <w:noProof/>
            <w:webHidden/>
          </w:rPr>
          <w:fldChar w:fldCharType="separate"/>
        </w:r>
        <w:r w:rsidR="00C15289">
          <w:rPr>
            <w:noProof/>
            <w:webHidden/>
          </w:rPr>
          <w:t>402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1" w:history="1">
        <w:r w:rsidRPr="006667BD">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_Toc489287371 \h </w:instrText>
        </w:r>
        <w:r>
          <w:rPr>
            <w:noProof/>
            <w:webHidden/>
          </w:rPr>
        </w:r>
        <w:r>
          <w:rPr>
            <w:noProof/>
            <w:webHidden/>
          </w:rPr>
          <w:fldChar w:fldCharType="separate"/>
        </w:r>
        <w:r w:rsidR="00C15289">
          <w:rPr>
            <w:noProof/>
            <w:webHidden/>
          </w:rPr>
          <w:t>403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2" w:history="1">
        <w:r w:rsidRPr="006667BD">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_Toc489287372 \h </w:instrText>
        </w:r>
        <w:r>
          <w:rPr>
            <w:noProof/>
            <w:webHidden/>
          </w:rPr>
        </w:r>
        <w:r>
          <w:rPr>
            <w:noProof/>
            <w:webHidden/>
          </w:rPr>
          <w:fldChar w:fldCharType="separate"/>
        </w:r>
        <w:r w:rsidR="00C15289">
          <w:rPr>
            <w:noProof/>
            <w:webHidden/>
          </w:rPr>
          <w:t>403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3" w:history="1">
        <w:r w:rsidRPr="006667BD">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_Toc489287373 \h </w:instrText>
        </w:r>
        <w:r>
          <w:rPr>
            <w:noProof/>
            <w:webHidden/>
          </w:rPr>
        </w:r>
        <w:r>
          <w:rPr>
            <w:noProof/>
            <w:webHidden/>
          </w:rPr>
          <w:fldChar w:fldCharType="separate"/>
        </w:r>
        <w:r w:rsidR="00C15289">
          <w:rPr>
            <w:noProof/>
            <w:webHidden/>
          </w:rPr>
          <w:t>404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4" w:history="1">
        <w:r w:rsidRPr="006667BD">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_Toc489287374 \h </w:instrText>
        </w:r>
        <w:r>
          <w:rPr>
            <w:noProof/>
            <w:webHidden/>
          </w:rPr>
        </w:r>
        <w:r>
          <w:rPr>
            <w:noProof/>
            <w:webHidden/>
          </w:rPr>
          <w:fldChar w:fldCharType="separate"/>
        </w:r>
        <w:r w:rsidR="00C15289">
          <w:rPr>
            <w:noProof/>
            <w:webHidden/>
          </w:rPr>
          <w:t>404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5" w:history="1">
        <w:r w:rsidRPr="006667BD">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_Toc489287375 \h </w:instrText>
        </w:r>
        <w:r>
          <w:rPr>
            <w:noProof/>
            <w:webHidden/>
          </w:rPr>
        </w:r>
        <w:r>
          <w:rPr>
            <w:noProof/>
            <w:webHidden/>
          </w:rPr>
          <w:fldChar w:fldCharType="separate"/>
        </w:r>
        <w:r w:rsidR="00C15289">
          <w:rPr>
            <w:noProof/>
            <w:webHidden/>
          </w:rPr>
          <w:t>405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6" w:history="1">
        <w:r w:rsidRPr="006667BD">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_Toc489287376 \h </w:instrText>
        </w:r>
        <w:r>
          <w:rPr>
            <w:noProof/>
            <w:webHidden/>
          </w:rPr>
        </w:r>
        <w:r>
          <w:rPr>
            <w:noProof/>
            <w:webHidden/>
          </w:rPr>
          <w:fldChar w:fldCharType="separate"/>
        </w:r>
        <w:r w:rsidR="00C15289">
          <w:rPr>
            <w:noProof/>
            <w:webHidden/>
          </w:rPr>
          <w:t>407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7" w:history="1">
        <w:r w:rsidRPr="006667BD">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_Toc489287377 \h </w:instrText>
        </w:r>
        <w:r>
          <w:rPr>
            <w:noProof/>
            <w:webHidden/>
          </w:rPr>
        </w:r>
        <w:r>
          <w:rPr>
            <w:noProof/>
            <w:webHidden/>
          </w:rPr>
          <w:fldChar w:fldCharType="separate"/>
        </w:r>
        <w:r w:rsidR="00C15289">
          <w:rPr>
            <w:noProof/>
            <w:webHidden/>
          </w:rPr>
          <w:t>410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8" w:history="1">
        <w:r w:rsidRPr="006667BD">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_Toc489287378 \h </w:instrText>
        </w:r>
        <w:r>
          <w:rPr>
            <w:noProof/>
            <w:webHidden/>
          </w:rPr>
        </w:r>
        <w:r>
          <w:rPr>
            <w:noProof/>
            <w:webHidden/>
          </w:rPr>
          <w:fldChar w:fldCharType="separate"/>
        </w:r>
        <w:r w:rsidR="00C15289">
          <w:rPr>
            <w:noProof/>
            <w:webHidden/>
          </w:rPr>
          <w:t>411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79" w:history="1">
        <w:r w:rsidRPr="006667BD">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_Toc489287379 \h </w:instrText>
        </w:r>
        <w:r>
          <w:rPr>
            <w:noProof/>
            <w:webHidden/>
          </w:rPr>
        </w:r>
        <w:r>
          <w:rPr>
            <w:noProof/>
            <w:webHidden/>
          </w:rPr>
          <w:fldChar w:fldCharType="separate"/>
        </w:r>
        <w:r w:rsidR="00C15289">
          <w:rPr>
            <w:noProof/>
            <w:webHidden/>
          </w:rPr>
          <w:t>412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0" w:history="1">
        <w:r w:rsidRPr="006667BD">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_Toc489287380 \h </w:instrText>
        </w:r>
        <w:r>
          <w:rPr>
            <w:noProof/>
            <w:webHidden/>
          </w:rPr>
        </w:r>
        <w:r>
          <w:rPr>
            <w:noProof/>
            <w:webHidden/>
          </w:rPr>
          <w:fldChar w:fldCharType="separate"/>
        </w:r>
        <w:r w:rsidR="00C15289">
          <w:rPr>
            <w:noProof/>
            <w:webHidden/>
          </w:rPr>
          <w:t>413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1" w:history="1">
        <w:r w:rsidRPr="006667BD">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_Toc489287381 \h </w:instrText>
        </w:r>
        <w:r>
          <w:rPr>
            <w:noProof/>
            <w:webHidden/>
          </w:rPr>
        </w:r>
        <w:r>
          <w:rPr>
            <w:noProof/>
            <w:webHidden/>
          </w:rPr>
          <w:fldChar w:fldCharType="separate"/>
        </w:r>
        <w:r w:rsidR="00C15289">
          <w:rPr>
            <w:noProof/>
            <w:webHidden/>
          </w:rPr>
          <w:t>413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2" w:history="1">
        <w:r w:rsidRPr="006667BD">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_Toc489287382 \h </w:instrText>
        </w:r>
        <w:r>
          <w:rPr>
            <w:noProof/>
            <w:webHidden/>
          </w:rPr>
        </w:r>
        <w:r>
          <w:rPr>
            <w:noProof/>
            <w:webHidden/>
          </w:rPr>
          <w:fldChar w:fldCharType="separate"/>
        </w:r>
        <w:r w:rsidR="00C15289">
          <w:rPr>
            <w:noProof/>
            <w:webHidden/>
          </w:rPr>
          <w:t>413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3" w:history="1">
        <w:r w:rsidRPr="006667BD">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_Toc489287383 \h </w:instrText>
        </w:r>
        <w:r>
          <w:rPr>
            <w:noProof/>
            <w:webHidden/>
          </w:rPr>
        </w:r>
        <w:r>
          <w:rPr>
            <w:noProof/>
            <w:webHidden/>
          </w:rPr>
          <w:fldChar w:fldCharType="separate"/>
        </w:r>
        <w:r w:rsidR="00C15289">
          <w:rPr>
            <w:noProof/>
            <w:webHidden/>
          </w:rPr>
          <w:t>413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4" w:history="1">
        <w:r w:rsidRPr="006667BD">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_Toc489287384 \h </w:instrText>
        </w:r>
        <w:r>
          <w:rPr>
            <w:noProof/>
            <w:webHidden/>
          </w:rPr>
        </w:r>
        <w:r>
          <w:rPr>
            <w:noProof/>
            <w:webHidden/>
          </w:rPr>
          <w:fldChar w:fldCharType="separate"/>
        </w:r>
        <w:r w:rsidR="00C15289">
          <w:rPr>
            <w:noProof/>
            <w:webHidden/>
          </w:rPr>
          <w:t>414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5" w:history="1">
        <w:r w:rsidRPr="006667BD">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_Toc489287385 \h </w:instrText>
        </w:r>
        <w:r>
          <w:rPr>
            <w:noProof/>
            <w:webHidden/>
          </w:rPr>
        </w:r>
        <w:r>
          <w:rPr>
            <w:noProof/>
            <w:webHidden/>
          </w:rPr>
          <w:fldChar w:fldCharType="separate"/>
        </w:r>
        <w:r w:rsidR="00C15289">
          <w:rPr>
            <w:noProof/>
            <w:webHidden/>
          </w:rPr>
          <w:t>414</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386" w:history="1">
        <w:r w:rsidRPr="006667BD">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_Toc489287386 \h </w:instrText>
        </w:r>
        <w:r>
          <w:rPr>
            <w:noProof/>
            <w:webHidden/>
          </w:rPr>
        </w:r>
        <w:r>
          <w:rPr>
            <w:noProof/>
            <w:webHidden/>
          </w:rPr>
          <w:fldChar w:fldCharType="separate"/>
        </w:r>
        <w:r w:rsidR="00C15289">
          <w:rPr>
            <w:noProof/>
            <w:webHidden/>
          </w:rPr>
          <w:t>414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7" w:history="1">
        <w:r w:rsidRPr="006667BD">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_Toc489287387 \h </w:instrText>
        </w:r>
        <w:r>
          <w:rPr>
            <w:noProof/>
            <w:webHidden/>
          </w:rPr>
        </w:r>
        <w:r>
          <w:rPr>
            <w:noProof/>
            <w:webHidden/>
          </w:rPr>
          <w:fldChar w:fldCharType="separate"/>
        </w:r>
        <w:r w:rsidR="00C15289">
          <w:rPr>
            <w:noProof/>
            <w:webHidden/>
          </w:rPr>
          <w:t>414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8" w:history="1">
        <w:r w:rsidRPr="006667BD">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_Toc489287388 \h </w:instrText>
        </w:r>
        <w:r>
          <w:rPr>
            <w:noProof/>
            <w:webHidden/>
          </w:rPr>
        </w:r>
        <w:r>
          <w:rPr>
            <w:noProof/>
            <w:webHidden/>
          </w:rPr>
          <w:fldChar w:fldCharType="separate"/>
        </w:r>
        <w:r w:rsidR="00C15289">
          <w:rPr>
            <w:noProof/>
            <w:webHidden/>
          </w:rPr>
          <w:t>417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89" w:history="1">
        <w:r w:rsidRPr="006667BD">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_Toc489287389 \h </w:instrText>
        </w:r>
        <w:r>
          <w:rPr>
            <w:noProof/>
            <w:webHidden/>
          </w:rPr>
        </w:r>
        <w:r>
          <w:rPr>
            <w:noProof/>
            <w:webHidden/>
          </w:rPr>
          <w:fldChar w:fldCharType="separate"/>
        </w:r>
        <w:r w:rsidR="00C15289">
          <w:rPr>
            <w:noProof/>
            <w:webHidden/>
          </w:rPr>
          <w:t>417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0" w:history="1">
        <w:r w:rsidRPr="006667BD">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_Toc489287390 \h </w:instrText>
        </w:r>
        <w:r>
          <w:rPr>
            <w:noProof/>
            <w:webHidden/>
          </w:rPr>
        </w:r>
        <w:r>
          <w:rPr>
            <w:noProof/>
            <w:webHidden/>
          </w:rPr>
          <w:fldChar w:fldCharType="separate"/>
        </w:r>
        <w:r w:rsidR="00C15289">
          <w:rPr>
            <w:noProof/>
            <w:webHidden/>
          </w:rPr>
          <w:t>418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1" w:history="1">
        <w:r w:rsidRPr="006667BD">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_Toc489287391 \h </w:instrText>
        </w:r>
        <w:r>
          <w:rPr>
            <w:noProof/>
            <w:webHidden/>
          </w:rPr>
        </w:r>
        <w:r>
          <w:rPr>
            <w:noProof/>
            <w:webHidden/>
          </w:rPr>
          <w:fldChar w:fldCharType="separate"/>
        </w:r>
        <w:r w:rsidR="00C15289">
          <w:rPr>
            <w:noProof/>
            <w:webHidden/>
          </w:rPr>
          <w:t>418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2" w:history="1">
        <w:r w:rsidRPr="006667BD">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_Toc489287392 \h </w:instrText>
        </w:r>
        <w:r>
          <w:rPr>
            <w:noProof/>
            <w:webHidden/>
          </w:rPr>
        </w:r>
        <w:r>
          <w:rPr>
            <w:noProof/>
            <w:webHidden/>
          </w:rPr>
          <w:fldChar w:fldCharType="separate"/>
        </w:r>
        <w:r w:rsidR="00C15289">
          <w:rPr>
            <w:noProof/>
            <w:webHidden/>
          </w:rPr>
          <w:t>419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3" w:history="1">
        <w:r w:rsidRPr="006667BD">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_Toc489287393 \h </w:instrText>
        </w:r>
        <w:r>
          <w:rPr>
            <w:noProof/>
            <w:webHidden/>
          </w:rPr>
        </w:r>
        <w:r>
          <w:rPr>
            <w:noProof/>
            <w:webHidden/>
          </w:rPr>
          <w:fldChar w:fldCharType="separate"/>
        </w:r>
        <w:r w:rsidR="00C15289">
          <w:rPr>
            <w:noProof/>
            <w:webHidden/>
          </w:rPr>
          <w:t>421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4" w:history="1">
        <w:r w:rsidRPr="006667BD">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_Toc489287394 \h </w:instrText>
        </w:r>
        <w:r>
          <w:rPr>
            <w:noProof/>
            <w:webHidden/>
          </w:rPr>
        </w:r>
        <w:r>
          <w:rPr>
            <w:noProof/>
            <w:webHidden/>
          </w:rPr>
          <w:fldChar w:fldCharType="separate"/>
        </w:r>
        <w:r w:rsidR="00C15289">
          <w:rPr>
            <w:noProof/>
            <w:webHidden/>
          </w:rPr>
          <w:t>421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5" w:history="1">
        <w:r w:rsidRPr="006667BD">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_Toc489287395 \h </w:instrText>
        </w:r>
        <w:r>
          <w:rPr>
            <w:noProof/>
            <w:webHidden/>
          </w:rPr>
        </w:r>
        <w:r>
          <w:rPr>
            <w:noProof/>
            <w:webHidden/>
          </w:rPr>
          <w:fldChar w:fldCharType="separate"/>
        </w:r>
        <w:r w:rsidR="00C15289">
          <w:rPr>
            <w:noProof/>
            <w:webHidden/>
          </w:rPr>
          <w:t>424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6" w:history="1">
        <w:r w:rsidRPr="006667BD">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_Toc489287396 \h </w:instrText>
        </w:r>
        <w:r>
          <w:rPr>
            <w:noProof/>
            <w:webHidden/>
          </w:rPr>
        </w:r>
        <w:r>
          <w:rPr>
            <w:noProof/>
            <w:webHidden/>
          </w:rPr>
          <w:fldChar w:fldCharType="separate"/>
        </w:r>
        <w:r w:rsidR="00C15289">
          <w:rPr>
            <w:noProof/>
            <w:webHidden/>
          </w:rPr>
          <w:t>425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7" w:history="1">
        <w:r w:rsidRPr="006667BD">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_Toc489287397 \h </w:instrText>
        </w:r>
        <w:r>
          <w:rPr>
            <w:noProof/>
            <w:webHidden/>
          </w:rPr>
        </w:r>
        <w:r>
          <w:rPr>
            <w:noProof/>
            <w:webHidden/>
          </w:rPr>
          <w:fldChar w:fldCharType="separate"/>
        </w:r>
        <w:r w:rsidR="00C15289">
          <w:rPr>
            <w:noProof/>
            <w:webHidden/>
          </w:rPr>
          <w:t>426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8" w:history="1">
        <w:r w:rsidRPr="006667BD">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_Toc489287398 \h </w:instrText>
        </w:r>
        <w:r>
          <w:rPr>
            <w:noProof/>
            <w:webHidden/>
          </w:rPr>
        </w:r>
        <w:r>
          <w:rPr>
            <w:noProof/>
            <w:webHidden/>
          </w:rPr>
          <w:fldChar w:fldCharType="separate"/>
        </w:r>
        <w:r w:rsidR="00C15289">
          <w:rPr>
            <w:noProof/>
            <w:webHidden/>
          </w:rPr>
          <w:t>428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399" w:history="1">
        <w:r w:rsidRPr="006667BD">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_Toc489287399 \h </w:instrText>
        </w:r>
        <w:r>
          <w:rPr>
            <w:noProof/>
            <w:webHidden/>
          </w:rPr>
        </w:r>
        <w:r>
          <w:rPr>
            <w:noProof/>
            <w:webHidden/>
          </w:rPr>
          <w:fldChar w:fldCharType="separate"/>
        </w:r>
        <w:r w:rsidR="00C15289">
          <w:rPr>
            <w:noProof/>
            <w:webHidden/>
          </w:rPr>
          <w:t>431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0" w:history="1">
        <w:r w:rsidRPr="006667BD">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_Toc489287400 \h </w:instrText>
        </w:r>
        <w:r>
          <w:rPr>
            <w:noProof/>
            <w:webHidden/>
          </w:rPr>
        </w:r>
        <w:r>
          <w:rPr>
            <w:noProof/>
            <w:webHidden/>
          </w:rPr>
          <w:fldChar w:fldCharType="separate"/>
        </w:r>
        <w:r w:rsidR="00C15289">
          <w:rPr>
            <w:noProof/>
            <w:webHidden/>
          </w:rPr>
          <w:t>433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1" w:history="1">
        <w:r w:rsidRPr="006667BD">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_Toc489287401 \h </w:instrText>
        </w:r>
        <w:r>
          <w:rPr>
            <w:noProof/>
            <w:webHidden/>
          </w:rPr>
        </w:r>
        <w:r>
          <w:rPr>
            <w:noProof/>
            <w:webHidden/>
          </w:rPr>
          <w:fldChar w:fldCharType="separate"/>
        </w:r>
        <w:r w:rsidR="00C15289">
          <w:rPr>
            <w:noProof/>
            <w:webHidden/>
          </w:rPr>
          <w:t>433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2" w:history="1">
        <w:r w:rsidRPr="006667BD">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_Toc489287402 \h </w:instrText>
        </w:r>
        <w:r>
          <w:rPr>
            <w:noProof/>
            <w:webHidden/>
          </w:rPr>
        </w:r>
        <w:r>
          <w:rPr>
            <w:noProof/>
            <w:webHidden/>
          </w:rPr>
          <w:fldChar w:fldCharType="separate"/>
        </w:r>
        <w:r w:rsidR="00C15289">
          <w:rPr>
            <w:noProof/>
            <w:webHidden/>
          </w:rPr>
          <w:t>435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3" w:history="1">
        <w:r w:rsidRPr="006667BD">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_Toc489287403 \h </w:instrText>
        </w:r>
        <w:r>
          <w:rPr>
            <w:noProof/>
            <w:webHidden/>
          </w:rPr>
        </w:r>
        <w:r>
          <w:rPr>
            <w:noProof/>
            <w:webHidden/>
          </w:rPr>
          <w:fldChar w:fldCharType="separate"/>
        </w:r>
        <w:r w:rsidR="00C15289">
          <w:rPr>
            <w:noProof/>
            <w:webHidden/>
          </w:rPr>
          <w:t>436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4" w:history="1">
        <w:r w:rsidRPr="006667BD">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_Toc489287404 \h </w:instrText>
        </w:r>
        <w:r>
          <w:rPr>
            <w:noProof/>
            <w:webHidden/>
          </w:rPr>
        </w:r>
        <w:r>
          <w:rPr>
            <w:noProof/>
            <w:webHidden/>
          </w:rPr>
          <w:fldChar w:fldCharType="separate"/>
        </w:r>
        <w:r w:rsidR="00C15289">
          <w:rPr>
            <w:noProof/>
            <w:webHidden/>
          </w:rPr>
          <w:t>438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5" w:history="1">
        <w:r w:rsidRPr="006667BD">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_Toc489287405 \h </w:instrText>
        </w:r>
        <w:r>
          <w:rPr>
            <w:noProof/>
            <w:webHidden/>
          </w:rPr>
        </w:r>
        <w:r>
          <w:rPr>
            <w:noProof/>
            <w:webHidden/>
          </w:rPr>
          <w:fldChar w:fldCharType="separate"/>
        </w:r>
        <w:r w:rsidR="00C15289">
          <w:rPr>
            <w:noProof/>
            <w:webHidden/>
          </w:rPr>
          <w:t>439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6" w:history="1">
        <w:r w:rsidRPr="006667BD">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_Toc489287406 \h </w:instrText>
        </w:r>
        <w:r>
          <w:rPr>
            <w:noProof/>
            <w:webHidden/>
          </w:rPr>
        </w:r>
        <w:r>
          <w:rPr>
            <w:noProof/>
            <w:webHidden/>
          </w:rPr>
          <w:fldChar w:fldCharType="separate"/>
        </w:r>
        <w:r w:rsidR="00C15289">
          <w:rPr>
            <w:noProof/>
            <w:webHidden/>
          </w:rPr>
          <w:t>439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7" w:history="1">
        <w:r w:rsidRPr="006667BD">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_Toc489287407 \h </w:instrText>
        </w:r>
        <w:r>
          <w:rPr>
            <w:noProof/>
            <w:webHidden/>
          </w:rPr>
        </w:r>
        <w:r>
          <w:rPr>
            <w:noProof/>
            <w:webHidden/>
          </w:rPr>
          <w:fldChar w:fldCharType="separate"/>
        </w:r>
        <w:r w:rsidR="00C15289">
          <w:rPr>
            <w:noProof/>
            <w:webHidden/>
          </w:rPr>
          <w:t>442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8" w:history="1">
        <w:r w:rsidRPr="006667BD">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_Toc489287408 \h </w:instrText>
        </w:r>
        <w:r>
          <w:rPr>
            <w:noProof/>
            <w:webHidden/>
          </w:rPr>
        </w:r>
        <w:r>
          <w:rPr>
            <w:noProof/>
            <w:webHidden/>
          </w:rPr>
          <w:fldChar w:fldCharType="separate"/>
        </w:r>
        <w:r w:rsidR="00C15289">
          <w:rPr>
            <w:noProof/>
            <w:webHidden/>
          </w:rPr>
          <w:t>446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09" w:history="1">
        <w:r w:rsidRPr="006667BD">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_Toc489287409 \h </w:instrText>
        </w:r>
        <w:r>
          <w:rPr>
            <w:noProof/>
            <w:webHidden/>
          </w:rPr>
        </w:r>
        <w:r>
          <w:rPr>
            <w:noProof/>
            <w:webHidden/>
          </w:rPr>
          <w:fldChar w:fldCharType="separate"/>
        </w:r>
        <w:r w:rsidR="00C15289">
          <w:rPr>
            <w:noProof/>
            <w:webHidden/>
          </w:rPr>
          <w:t>447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0" w:history="1">
        <w:r w:rsidRPr="006667BD">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_Toc489287410 \h </w:instrText>
        </w:r>
        <w:r>
          <w:rPr>
            <w:noProof/>
            <w:webHidden/>
          </w:rPr>
        </w:r>
        <w:r>
          <w:rPr>
            <w:noProof/>
            <w:webHidden/>
          </w:rPr>
          <w:fldChar w:fldCharType="separate"/>
        </w:r>
        <w:r w:rsidR="00C15289">
          <w:rPr>
            <w:noProof/>
            <w:webHidden/>
          </w:rPr>
          <w:t>448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1" w:history="1">
        <w:r w:rsidRPr="006667BD">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_Toc489287411 \h </w:instrText>
        </w:r>
        <w:r>
          <w:rPr>
            <w:noProof/>
            <w:webHidden/>
          </w:rPr>
        </w:r>
        <w:r>
          <w:rPr>
            <w:noProof/>
            <w:webHidden/>
          </w:rPr>
          <w:fldChar w:fldCharType="separate"/>
        </w:r>
        <w:r w:rsidR="00C15289">
          <w:rPr>
            <w:noProof/>
            <w:webHidden/>
          </w:rPr>
          <w:t>449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2" w:history="1">
        <w:r w:rsidRPr="006667BD">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_Toc489287412 \h </w:instrText>
        </w:r>
        <w:r>
          <w:rPr>
            <w:noProof/>
            <w:webHidden/>
          </w:rPr>
        </w:r>
        <w:r>
          <w:rPr>
            <w:noProof/>
            <w:webHidden/>
          </w:rPr>
          <w:fldChar w:fldCharType="separate"/>
        </w:r>
        <w:r w:rsidR="00C15289">
          <w:rPr>
            <w:noProof/>
            <w:webHidden/>
          </w:rPr>
          <w:t>449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3" w:history="1">
        <w:r w:rsidRPr="006667BD">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_Toc489287413 \h </w:instrText>
        </w:r>
        <w:r>
          <w:rPr>
            <w:noProof/>
            <w:webHidden/>
          </w:rPr>
        </w:r>
        <w:r>
          <w:rPr>
            <w:noProof/>
            <w:webHidden/>
          </w:rPr>
          <w:fldChar w:fldCharType="separate"/>
        </w:r>
        <w:r w:rsidR="00C15289">
          <w:rPr>
            <w:noProof/>
            <w:webHidden/>
          </w:rPr>
          <w:t>449</w:t>
        </w:r>
        <w:r>
          <w:rPr>
            <w:noProof/>
            <w:webHidden/>
          </w:rPr>
          <w:fldChar w:fldCharType="end"/>
        </w:r>
      </w:hyperlink>
    </w:p>
    <w:p w:rsidR="00E7112C" w:rsidRDefault="00E7112C">
      <w:pPr>
        <w:pStyle w:val="TM2"/>
        <w:tabs>
          <w:tab w:val="right" w:leader="dot" w:pos="9344"/>
        </w:tabs>
        <w:rPr>
          <w:rFonts w:asciiTheme="minorHAnsi" w:eastAsiaTheme="minorEastAsia" w:hAnsiTheme="minorHAnsi"/>
          <w:noProof/>
          <w:sz w:val="22"/>
          <w:lang w:eastAsia="fr-FR"/>
        </w:rPr>
      </w:pPr>
      <w:hyperlink w:anchor="_Toc489287414" w:history="1">
        <w:r w:rsidRPr="006667BD">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_Toc489287414 \h </w:instrText>
        </w:r>
        <w:r>
          <w:rPr>
            <w:noProof/>
            <w:webHidden/>
          </w:rPr>
        </w:r>
        <w:r>
          <w:rPr>
            <w:noProof/>
            <w:webHidden/>
          </w:rPr>
          <w:fldChar w:fldCharType="separate"/>
        </w:r>
        <w:r w:rsidR="00C15289">
          <w:rPr>
            <w:noProof/>
            <w:webHidden/>
          </w:rPr>
          <w:t>449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5" w:history="1">
        <w:r w:rsidRPr="006667BD">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_Toc489287415 \h </w:instrText>
        </w:r>
        <w:r>
          <w:rPr>
            <w:noProof/>
            <w:webHidden/>
          </w:rPr>
        </w:r>
        <w:r>
          <w:rPr>
            <w:noProof/>
            <w:webHidden/>
          </w:rPr>
          <w:fldChar w:fldCharType="separate"/>
        </w:r>
        <w:r w:rsidR="00C15289">
          <w:rPr>
            <w:noProof/>
            <w:webHidden/>
          </w:rPr>
          <w:t>449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6" w:history="1">
        <w:r w:rsidRPr="006667BD">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_Toc489287416 \h </w:instrText>
        </w:r>
        <w:r>
          <w:rPr>
            <w:noProof/>
            <w:webHidden/>
          </w:rPr>
        </w:r>
        <w:r>
          <w:rPr>
            <w:noProof/>
            <w:webHidden/>
          </w:rPr>
          <w:fldChar w:fldCharType="separate"/>
        </w:r>
        <w:r w:rsidR="00C15289">
          <w:rPr>
            <w:noProof/>
            <w:webHidden/>
          </w:rPr>
          <w:t>451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7" w:history="1">
        <w:r w:rsidRPr="006667BD">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_Toc489287417 \h </w:instrText>
        </w:r>
        <w:r>
          <w:rPr>
            <w:noProof/>
            <w:webHidden/>
          </w:rPr>
        </w:r>
        <w:r>
          <w:rPr>
            <w:noProof/>
            <w:webHidden/>
          </w:rPr>
          <w:fldChar w:fldCharType="separate"/>
        </w:r>
        <w:r w:rsidR="00C15289">
          <w:rPr>
            <w:noProof/>
            <w:webHidden/>
          </w:rPr>
          <w:t>451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8" w:history="1">
        <w:r w:rsidRPr="006667BD">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_Toc489287418 \h </w:instrText>
        </w:r>
        <w:r>
          <w:rPr>
            <w:noProof/>
            <w:webHidden/>
          </w:rPr>
        </w:r>
        <w:r>
          <w:rPr>
            <w:noProof/>
            <w:webHidden/>
          </w:rPr>
          <w:fldChar w:fldCharType="separate"/>
        </w:r>
        <w:r w:rsidR="00C15289">
          <w:rPr>
            <w:noProof/>
            <w:webHidden/>
          </w:rPr>
          <w:t>452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19" w:history="1">
        <w:r w:rsidRPr="006667BD">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_Toc489287419 \h </w:instrText>
        </w:r>
        <w:r>
          <w:rPr>
            <w:noProof/>
            <w:webHidden/>
          </w:rPr>
        </w:r>
        <w:r>
          <w:rPr>
            <w:noProof/>
            <w:webHidden/>
          </w:rPr>
          <w:fldChar w:fldCharType="separate"/>
        </w:r>
        <w:r w:rsidR="00C15289">
          <w:rPr>
            <w:noProof/>
            <w:webHidden/>
          </w:rPr>
          <w:t>452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0" w:history="1">
        <w:r w:rsidRPr="006667BD">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_Toc489287420 \h </w:instrText>
        </w:r>
        <w:r>
          <w:rPr>
            <w:noProof/>
            <w:webHidden/>
          </w:rPr>
        </w:r>
        <w:r>
          <w:rPr>
            <w:noProof/>
            <w:webHidden/>
          </w:rPr>
          <w:fldChar w:fldCharType="separate"/>
        </w:r>
        <w:r w:rsidR="00C15289">
          <w:rPr>
            <w:noProof/>
            <w:webHidden/>
          </w:rPr>
          <w:t>453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1" w:history="1">
        <w:r w:rsidRPr="006667BD">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_Toc489287421 \h </w:instrText>
        </w:r>
        <w:r>
          <w:rPr>
            <w:noProof/>
            <w:webHidden/>
          </w:rPr>
        </w:r>
        <w:r>
          <w:rPr>
            <w:noProof/>
            <w:webHidden/>
          </w:rPr>
          <w:fldChar w:fldCharType="separate"/>
        </w:r>
        <w:r w:rsidR="00C15289">
          <w:rPr>
            <w:noProof/>
            <w:webHidden/>
          </w:rPr>
          <w:t>454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2" w:history="1">
        <w:r w:rsidRPr="006667BD">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_Toc489287422 \h </w:instrText>
        </w:r>
        <w:r>
          <w:rPr>
            <w:noProof/>
            <w:webHidden/>
          </w:rPr>
        </w:r>
        <w:r>
          <w:rPr>
            <w:noProof/>
            <w:webHidden/>
          </w:rPr>
          <w:fldChar w:fldCharType="separate"/>
        </w:r>
        <w:r w:rsidR="00C15289">
          <w:rPr>
            <w:noProof/>
            <w:webHidden/>
          </w:rPr>
          <w:t>454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3" w:history="1">
        <w:r w:rsidRPr="006667BD">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_Toc489287423 \h </w:instrText>
        </w:r>
        <w:r>
          <w:rPr>
            <w:noProof/>
            <w:webHidden/>
          </w:rPr>
        </w:r>
        <w:r>
          <w:rPr>
            <w:noProof/>
            <w:webHidden/>
          </w:rPr>
          <w:fldChar w:fldCharType="separate"/>
        </w:r>
        <w:r w:rsidR="00C15289">
          <w:rPr>
            <w:noProof/>
            <w:webHidden/>
          </w:rPr>
          <w:t>455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4" w:history="1">
        <w:r w:rsidRPr="006667BD">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_Toc489287424 \h </w:instrText>
        </w:r>
        <w:r>
          <w:rPr>
            <w:noProof/>
            <w:webHidden/>
          </w:rPr>
        </w:r>
        <w:r>
          <w:rPr>
            <w:noProof/>
            <w:webHidden/>
          </w:rPr>
          <w:fldChar w:fldCharType="separate"/>
        </w:r>
        <w:r w:rsidR="00C15289">
          <w:rPr>
            <w:noProof/>
            <w:webHidden/>
          </w:rPr>
          <w:t>456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5" w:history="1">
        <w:r w:rsidRPr="006667BD">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_Toc489287425 \h </w:instrText>
        </w:r>
        <w:r>
          <w:rPr>
            <w:noProof/>
            <w:webHidden/>
          </w:rPr>
        </w:r>
        <w:r>
          <w:rPr>
            <w:noProof/>
            <w:webHidden/>
          </w:rPr>
          <w:fldChar w:fldCharType="separate"/>
        </w:r>
        <w:r w:rsidR="00C15289">
          <w:rPr>
            <w:noProof/>
            <w:webHidden/>
          </w:rPr>
          <w:t>457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6" w:history="1">
        <w:r w:rsidRPr="006667BD">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_Toc489287426 \h </w:instrText>
        </w:r>
        <w:r>
          <w:rPr>
            <w:noProof/>
            <w:webHidden/>
          </w:rPr>
        </w:r>
        <w:r>
          <w:rPr>
            <w:noProof/>
            <w:webHidden/>
          </w:rPr>
          <w:fldChar w:fldCharType="separate"/>
        </w:r>
        <w:r w:rsidR="00C15289">
          <w:rPr>
            <w:noProof/>
            <w:webHidden/>
          </w:rPr>
          <w:t>457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7" w:history="1">
        <w:r w:rsidRPr="006667BD">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_Toc489287427 \h </w:instrText>
        </w:r>
        <w:r>
          <w:rPr>
            <w:noProof/>
            <w:webHidden/>
          </w:rPr>
        </w:r>
        <w:r>
          <w:rPr>
            <w:noProof/>
            <w:webHidden/>
          </w:rPr>
          <w:fldChar w:fldCharType="separate"/>
        </w:r>
        <w:r w:rsidR="00C15289">
          <w:rPr>
            <w:noProof/>
            <w:webHidden/>
          </w:rPr>
          <w:t>458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8" w:history="1">
        <w:r w:rsidRPr="006667BD">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_Toc489287428 \h </w:instrText>
        </w:r>
        <w:r>
          <w:rPr>
            <w:noProof/>
            <w:webHidden/>
          </w:rPr>
        </w:r>
        <w:r>
          <w:rPr>
            <w:noProof/>
            <w:webHidden/>
          </w:rPr>
          <w:fldChar w:fldCharType="separate"/>
        </w:r>
        <w:r w:rsidR="00C15289">
          <w:rPr>
            <w:noProof/>
            <w:webHidden/>
          </w:rPr>
          <w:t>483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29" w:history="1">
        <w:r w:rsidRPr="006667BD">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_Toc489287429 \h </w:instrText>
        </w:r>
        <w:r>
          <w:rPr>
            <w:noProof/>
            <w:webHidden/>
          </w:rPr>
        </w:r>
        <w:r>
          <w:rPr>
            <w:noProof/>
            <w:webHidden/>
          </w:rPr>
          <w:fldChar w:fldCharType="separate"/>
        </w:r>
        <w:r w:rsidR="00C15289">
          <w:rPr>
            <w:noProof/>
            <w:webHidden/>
          </w:rPr>
          <w:t>483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0" w:history="1">
        <w:r w:rsidRPr="006667BD">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_Toc489287430 \h </w:instrText>
        </w:r>
        <w:r>
          <w:rPr>
            <w:noProof/>
            <w:webHidden/>
          </w:rPr>
        </w:r>
        <w:r>
          <w:rPr>
            <w:noProof/>
            <w:webHidden/>
          </w:rPr>
          <w:fldChar w:fldCharType="separate"/>
        </w:r>
        <w:r w:rsidR="00C15289">
          <w:rPr>
            <w:noProof/>
            <w:webHidden/>
          </w:rPr>
          <w:t>483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1" w:history="1">
        <w:r w:rsidRPr="006667BD">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_Toc489287431 \h </w:instrText>
        </w:r>
        <w:r>
          <w:rPr>
            <w:noProof/>
            <w:webHidden/>
          </w:rPr>
        </w:r>
        <w:r>
          <w:rPr>
            <w:noProof/>
            <w:webHidden/>
          </w:rPr>
          <w:fldChar w:fldCharType="separate"/>
        </w:r>
        <w:r w:rsidR="00C15289">
          <w:rPr>
            <w:noProof/>
            <w:webHidden/>
          </w:rPr>
          <w:t>484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2" w:history="1">
        <w:r w:rsidRPr="006667BD">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_Toc489287432 \h </w:instrText>
        </w:r>
        <w:r>
          <w:rPr>
            <w:noProof/>
            <w:webHidden/>
          </w:rPr>
        </w:r>
        <w:r>
          <w:rPr>
            <w:noProof/>
            <w:webHidden/>
          </w:rPr>
          <w:fldChar w:fldCharType="separate"/>
        </w:r>
        <w:r w:rsidR="00C15289">
          <w:rPr>
            <w:noProof/>
            <w:webHidden/>
          </w:rPr>
          <w:t>484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3" w:history="1">
        <w:r w:rsidRPr="006667BD">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_Toc489287433 \h </w:instrText>
        </w:r>
        <w:r>
          <w:rPr>
            <w:noProof/>
            <w:webHidden/>
          </w:rPr>
        </w:r>
        <w:r>
          <w:rPr>
            <w:noProof/>
            <w:webHidden/>
          </w:rPr>
          <w:fldChar w:fldCharType="separate"/>
        </w:r>
        <w:r w:rsidR="00C15289">
          <w:rPr>
            <w:noProof/>
            <w:webHidden/>
          </w:rPr>
          <w:t>484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4" w:history="1">
        <w:r w:rsidRPr="006667BD">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_Toc489287434 \h </w:instrText>
        </w:r>
        <w:r>
          <w:rPr>
            <w:noProof/>
            <w:webHidden/>
          </w:rPr>
        </w:r>
        <w:r>
          <w:rPr>
            <w:noProof/>
            <w:webHidden/>
          </w:rPr>
          <w:fldChar w:fldCharType="separate"/>
        </w:r>
        <w:r w:rsidR="00C15289">
          <w:rPr>
            <w:noProof/>
            <w:webHidden/>
          </w:rPr>
          <w:t>484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5" w:history="1">
        <w:r w:rsidRPr="006667BD">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_Toc489287435 \h </w:instrText>
        </w:r>
        <w:r>
          <w:rPr>
            <w:noProof/>
            <w:webHidden/>
          </w:rPr>
        </w:r>
        <w:r>
          <w:rPr>
            <w:noProof/>
            <w:webHidden/>
          </w:rPr>
          <w:fldChar w:fldCharType="separate"/>
        </w:r>
        <w:r w:rsidR="00C15289">
          <w:rPr>
            <w:noProof/>
            <w:webHidden/>
          </w:rPr>
          <w:t>485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6" w:history="1">
        <w:r w:rsidRPr="006667BD">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_Toc489287436 \h </w:instrText>
        </w:r>
        <w:r>
          <w:rPr>
            <w:noProof/>
            <w:webHidden/>
          </w:rPr>
        </w:r>
        <w:r>
          <w:rPr>
            <w:noProof/>
            <w:webHidden/>
          </w:rPr>
          <w:fldChar w:fldCharType="separate"/>
        </w:r>
        <w:r w:rsidR="00C15289">
          <w:rPr>
            <w:noProof/>
            <w:webHidden/>
          </w:rPr>
          <w:t>485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7" w:history="1">
        <w:r w:rsidRPr="006667BD">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_Toc489287437 \h </w:instrText>
        </w:r>
        <w:r>
          <w:rPr>
            <w:noProof/>
            <w:webHidden/>
          </w:rPr>
        </w:r>
        <w:r>
          <w:rPr>
            <w:noProof/>
            <w:webHidden/>
          </w:rPr>
          <w:fldChar w:fldCharType="separate"/>
        </w:r>
        <w:r w:rsidR="00C15289">
          <w:rPr>
            <w:noProof/>
            <w:webHidden/>
          </w:rPr>
          <w:t>486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8" w:history="1">
        <w:r w:rsidRPr="006667BD">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_Toc489287438 \h </w:instrText>
        </w:r>
        <w:r>
          <w:rPr>
            <w:noProof/>
            <w:webHidden/>
          </w:rPr>
        </w:r>
        <w:r>
          <w:rPr>
            <w:noProof/>
            <w:webHidden/>
          </w:rPr>
          <w:fldChar w:fldCharType="separate"/>
        </w:r>
        <w:r w:rsidR="00C15289">
          <w:rPr>
            <w:noProof/>
            <w:webHidden/>
          </w:rPr>
          <w:t>486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39" w:history="1">
        <w:r w:rsidRPr="006667BD">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_Toc489287439 \h </w:instrText>
        </w:r>
        <w:r>
          <w:rPr>
            <w:noProof/>
            <w:webHidden/>
          </w:rPr>
        </w:r>
        <w:r>
          <w:rPr>
            <w:noProof/>
            <w:webHidden/>
          </w:rPr>
          <w:fldChar w:fldCharType="separate"/>
        </w:r>
        <w:r w:rsidR="00C15289">
          <w:rPr>
            <w:noProof/>
            <w:webHidden/>
          </w:rPr>
          <w:t>487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0" w:history="1">
        <w:r w:rsidRPr="006667BD">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_Toc489287440 \h </w:instrText>
        </w:r>
        <w:r>
          <w:rPr>
            <w:noProof/>
            <w:webHidden/>
          </w:rPr>
        </w:r>
        <w:r>
          <w:rPr>
            <w:noProof/>
            <w:webHidden/>
          </w:rPr>
          <w:fldChar w:fldCharType="separate"/>
        </w:r>
        <w:r w:rsidR="00C15289">
          <w:rPr>
            <w:noProof/>
            <w:webHidden/>
          </w:rPr>
          <w:t>487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1" w:history="1">
        <w:r w:rsidRPr="006667BD">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_Toc489287441 \h </w:instrText>
        </w:r>
        <w:r>
          <w:rPr>
            <w:noProof/>
            <w:webHidden/>
          </w:rPr>
        </w:r>
        <w:r>
          <w:rPr>
            <w:noProof/>
            <w:webHidden/>
          </w:rPr>
          <w:fldChar w:fldCharType="separate"/>
        </w:r>
        <w:r w:rsidR="00C15289">
          <w:rPr>
            <w:noProof/>
            <w:webHidden/>
          </w:rPr>
          <w:t>489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2" w:history="1">
        <w:r w:rsidRPr="006667BD">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_Toc489287442 \h </w:instrText>
        </w:r>
        <w:r>
          <w:rPr>
            <w:noProof/>
            <w:webHidden/>
          </w:rPr>
        </w:r>
        <w:r>
          <w:rPr>
            <w:noProof/>
            <w:webHidden/>
          </w:rPr>
          <w:fldChar w:fldCharType="separate"/>
        </w:r>
        <w:r w:rsidR="00C15289">
          <w:rPr>
            <w:noProof/>
            <w:webHidden/>
          </w:rPr>
          <w:t>490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3" w:history="1">
        <w:r w:rsidRPr="006667BD">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_Toc489287443 \h </w:instrText>
        </w:r>
        <w:r>
          <w:rPr>
            <w:noProof/>
            <w:webHidden/>
          </w:rPr>
        </w:r>
        <w:r>
          <w:rPr>
            <w:noProof/>
            <w:webHidden/>
          </w:rPr>
          <w:fldChar w:fldCharType="separate"/>
        </w:r>
        <w:r w:rsidR="00C15289">
          <w:rPr>
            <w:noProof/>
            <w:webHidden/>
          </w:rPr>
          <w:t>491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4" w:history="1">
        <w:r w:rsidRPr="006667BD">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_Toc489287444 \h </w:instrText>
        </w:r>
        <w:r>
          <w:rPr>
            <w:noProof/>
            <w:webHidden/>
          </w:rPr>
        </w:r>
        <w:r>
          <w:rPr>
            <w:noProof/>
            <w:webHidden/>
          </w:rPr>
          <w:fldChar w:fldCharType="separate"/>
        </w:r>
        <w:r w:rsidR="00C15289">
          <w:rPr>
            <w:noProof/>
            <w:webHidden/>
          </w:rPr>
          <w:t>492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5" w:history="1">
        <w:r w:rsidRPr="006667BD">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_Toc489287445 \h </w:instrText>
        </w:r>
        <w:r>
          <w:rPr>
            <w:noProof/>
            <w:webHidden/>
          </w:rPr>
        </w:r>
        <w:r>
          <w:rPr>
            <w:noProof/>
            <w:webHidden/>
          </w:rPr>
          <w:fldChar w:fldCharType="separate"/>
        </w:r>
        <w:r w:rsidR="00C15289">
          <w:rPr>
            <w:noProof/>
            <w:webHidden/>
          </w:rPr>
          <w:t>492</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6" w:history="1">
        <w:r w:rsidRPr="006667BD">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_Toc489287446 \h </w:instrText>
        </w:r>
        <w:r>
          <w:rPr>
            <w:noProof/>
            <w:webHidden/>
          </w:rPr>
        </w:r>
        <w:r>
          <w:rPr>
            <w:noProof/>
            <w:webHidden/>
          </w:rPr>
          <w:fldChar w:fldCharType="separate"/>
        </w:r>
        <w:r w:rsidR="00C15289">
          <w:rPr>
            <w:noProof/>
            <w:webHidden/>
          </w:rPr>
          <w:t>493</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7" w:history="1">
        <w:r w:rsidRPr="006667BD">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_Toc489287447 \h </w:instrText>
        </w:r>
        <w:r>
          <w:rPr>
            <w:noProof/>
            <w:webHidden/>
          </w:rPr>
        </w:r>
        <w:r>
          <w:rPr>
            <w:noProof/>
            <w:webHidden/>
          </w:rPr>
          <w:fldChar w:fldCharType="separate"/>
        </w:r>
        <w:r w:rsidR="00C15289">
          <w:rPr>
            <w:noProof/>
            <w:webHidden/>
          </w:rPr>
          <w:t>494</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8" w:history="1">
        <w:r w:rsidRPr="006667BD">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_Toc489287448 \h </w:instrText>
        </w:r>
        <w:r>
          <w:rPr>
            <w:noProof/>
            <w:webHidden/>
          </w:rPr>
        </w:r>
        <w:r>
          <w:rPr>
            <w:noProof/>
            <w:webHidden/>
          </w:rPr>
          <w:fldChar w:fldCharType="separate"/>
        </w:r>
        <w:r w:rsidR="00C15289">
          <w:rPr>
            <w:noProof/>
            <w:webHidden/>
          </w:rPr>
          <w:t>495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49" w:history="1">
        <w:r w:rsidRPr="006667BD">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_Toc489287449 \h </w:instrText>
        </w:r>
        <w:r>
          <w:rPr>
            <w:noProof/>
            <w:webHidden/>
          </w:rPr>
        </w:r>
        <w:r>
          <w:rPr>
            <w:noProof/>
            <w:webHidden/>
          </w:rPr>
          <w:fldChar w:fldCharType="separate"/>
        </w:r>
        <w:r w:rsidR="00C15289">
          <w:rPr>
            <w:noProof/>
            <w:webHidden/>
          </w:rPr>
          <w:t>495</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0" w:history="1">
        <w:r w:rsidRPr="006667BD">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_Toc489287450 \h </w:instrText>
        </w:r>
        <w:r>
          <w:rPr>
            <w:noProof/>
            <w:webHidden/>
          </w:rPr>
        </w:r>
        <w:r>
          <w:rPr>
            <w:noProof/>
            <w:webHidden/>
          </w:rPr>
          <w:fldChar w:fldCharType="separate"/>
        </w:r>
        <w:r w:rsidR="00C15289">
          <w:rPr>
            <w:noProof/>
            <w:webHidden/>
          </w:rPr>
          <w:t>496</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1" w:history="1">
        <w:r w:rsidRPr="006667BD">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_Toc489287451 \h </w:instrText>
        </w:r>
        <w:r>
          <w:rPr>
            <w:noProof/>
            <w:webHidden/>
          </w:rPr>
        </w:r>
        <w:r>
          <w:rPr>
            <w:noProof/>
            <w:webHidden/>
          </w:rPr>
          <w:fldChar w:fldCharType="separate"/>
        </w:r>
        <w:r w:rsidR="00C15289">
          <w:rPr>
            <w:noProof/>
            <w:webHidden/>
          </w:rPr>
          <w:t>497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2" w:history="1">
        <w:r w:rsidRPr="006667BD">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_Toc489287452 \h </w:instrText>
        </w:r>
        <w:r>
          <w:rPr>
            <w:noProof/>
            <w:webHidden/>
          </w:rPr>
        </w:r>
        <w:r>
          <w:rPr>
            <w:noProof/>
            <w:webHidden/>
          </w:rPr>
          <w:fldChar w:fldCharType="separate"/>
        </w:r>
        <w:r w:rsidR="00C15289">
          <w:rPr>
            <w:noProof/>
            <w:webHidden/>
          </w:rPr>
          <w:t>497</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3" w:history="1">
        <w:r w:rsidRPr="006667BD">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_Toc489287453 \h </w:instrText>
        </w:r>
        <w:r>
          <w:rPr>
            <w:noProof/>
            <w:webHidden/>
          </w:rPr>
        </w:r>
        <w:r>
          <w:rPr>
            <w:noProof/>
            <w:webHidden/>
          </w:rPr>
          <w:fldChar w:fldCharType="separate"/>
        </w:r>
        <w:r w:rsidR="00C15289">
          <w:rPr>
            <w:noProof/>
            <w:webHidden/>
          </w:rPr>
          <w:t>498</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4" w:history="1">
        <w:r w:rsidRPr="006667BD">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_Toc489287454 \h </w:instrText>
        </w:r>
        <w:r>
          <w:rPr>
            <w:noProof/>
            <w:webHidden/>
          </w:rPr>
        </w:r>
        <w:r>
          <w:rPr>
            <w:noProof/>
            <w:webHidden/>
          </w:rPr>
          <w:fldChar w:fldCharType="separate"/>
        </w:r>
        <w:r w:rsidR="00C15289">
          <w:rPr>
            <w:noProof/>
            <w:webHidden/>
          </w:rPr>
          <w:t>499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5" w:history="1">
        <w:r w:rsidRPr="006667BD">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_Toc489287455 \h </w:instrText>
        </w:r>
        <w:r>
          <w:rPr>
            <w:noProof/>
            <w:webHidden/>
          </w:rPr>
        </w:r>
        <w:r>
          <w:rPr>
            <w:noProof/>
            <w:webHidden/>
          </w:rPr>
          <w:fldChar w:fldCharType="separate"/>
        </w:r>
        <w:r w:rsidR="00C15289">
          <w:rPr>
            <w:noProof/>
            <w:webHidden/>
          </w:rPr>
          <w:t>499</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6" w:history="1">
        <w:r w:rsidRPr="006667BD">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_Toc489287456 \h </w:instrText>
        </w:r>
        <w:r>
          <w:rPr>
            <w:noProof/>
            <w:webHidden/>
          </w:rPr>
        </w:r>
        <w:r>
          <w:rPr>
            <w:noProof/>
            <w:webHidden/>
          </w:rPr>
          <w:fldChar w:fldCharType="separate"/>
        </w:r>
        <w:r w:rsidR="00C15289">
          <w:rPr>
            <w:noProof/>
            <w:webHidden/>
          </w:rPr>
          <w:t>500</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7" w:history="1">
        <w:r w:rsidRPr="006667BD">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_Toc489287457 \h </w:instrText>
        </w:r>
        <w:r>
          <w:rPr>
            <w:noProof/>
            <w:webHidden/>
          </w:rPr>
        </w:r>
        <w:r>
          <w:rPr>
            <w:noProof/>
            <w:webHidden/>
          </w:rPr>
          <w:fldChar w:fldCharType="separate"/>
        </w:r>
        <w:r w:rsidR="00C15289">
          <w:rPr>
            <w:noProof/>
            <w:webHidden/>
          </w:rPr>
          <w:t>501</w:t>
        </w:r>
        <w:r>
          <w:rPr>
            <w:noProof/>
            <w:webHidden/>
          </w:rPr>
          <w:fldChar w:fldCharType="end"/>
        </w:r>
      </w:hyperlink>
    </w:p>
    <w:p w:rsidR="00E7112C" w:rsidRDefault="00E7112C">
      <w:pPr>
        <w:pStyle w:val="TM3"/>
        <w:tabs>
          <w:tab w:val="right" w:leader="dot" w:pos="9344"/>
        </w:tabs>
        <w:rPr>
          <w:rFonts w:asciiTheme="minorHAnsi" w:eastAsiaTheme="minorEastAsia" w:hAnsiTheme="minorHAnsi"/>
          <w:noProof/>
          <w:sz w:val="22"/>
          <w:lang w:eastAsia="fr-FR"/>
        </w:rPr>
      </w:pPr>
      <w:hyperlink w:anchor="_Toc489287458" w:history="1">
        <w:r w:rsidRPr="006667BD">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_Toc489287458 \h </w:instrText>
        </w:r>
        <w:r>
          <w:rPr>
            <w:noProof/>
            <w:webHidden/>
          </w:rPr>
        </w:r>
        <w:r>
          <w:rPr>
            <w:noProof/>
            <w:webHidden/>
          </w:rPr>
          <w:fldChar w:fldCharType="separate"/>
        </w:r>
        <w:r w:rsidR="00C15289">
          <w:rPr>
            <w:noProof/>
            <w:webHidden/>
          </w:rPr>
          <w:t>501</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59" w:history="1">
        <w:r w:rsidRPr="006667BD">
          <w:rPr>
            <w:rStyle w:val="Lienhypertexte"/>
            <w:rFonts w:eastAsiaTheme="majorEastAsia" w:cstheme="majorBidi"/>
            <w:noProof/>
          </w:rPr>
          <w:t>Connaître la volonté du Père pour la faire</w:t>
        </w:r>
        <w:r>
          <w:rPr>
            <w:noProof/>
            <w:webHidden/>
          </w:rPr>
          <w:tab/>
        </w:r>
        <w:r>
          <w:rPr>
            <w:noProof/>
            <w:webHidden/>
          </w:rPr>
          <w:fldChar w:fldCharType="begin"/>
        </w:r>
        <w:r>
          <w:rPr>
            <w:noProof/>
            <w:webHidden/>
          </w:rPr>
          <w:instrText xml:space="preserve"> PAGEREF _Toc489287459 \h </w:instrText>
        </w:r>
        <w:r>
          <w:rPr>
            <w:noProof/>
            <w:webHidden/>
          </w:rPr>
        </w:r>
        <w:r>
          <w:rPr>
            <w:noProof/>
            <w:webHidden/>
          </w:rPr>
          <w:fldChar w:fldCharType="separate"/>
        </w:r>
        <w:r w:rsidR="00C15289">
          <w:rPr>
            <w:noProof/>
            <w:webHidden/>
          </w:rPr>
          <w:t>503</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0" w:history="1">
        <w:r w:rsidRPr="006667BD">
          <w:rPr>
            <w:rStyle w:val="Lienhypertexte"/>
            <w:rFonts w:eastAsiaTheme="majorEastAsia" w:cstheme="majorBidi"/>
            <w:noProof/>
          </w:rPr>
          <w:t>Le dernier jour - Jean 6</w:t>
        </w:r>
        <w:r>
          <w:rPr>
            <w:noProof/>
            <w:webHidden/>
          </w:rPr>
          <w:tab/>
        </w:r>
        <w:r>
          <w:rPr>
            <w:noProof/>
            <w:webHidden/>
          </w:rPr>
          <w:fldChar w:fldCharType="begin"/>
        </w:r>
        <w:r>
          <w:rPr>
            <w:noProof/>
            <w:webHidden/>
          </w:rPr>
          <w:instrText xml:space="preserve"> PAGEREF _Toc489287460 \h </w:instrText>
        </w:r>
        <w:r>
          <w:rPr>
            <w:noProof/>
            <w:webHidden/>
          </w:rPr>
        </w:r>
        <w:r>
          <w:rPr>
            <w:noProof/>
            <w:webHidden/>
          </w:rPr>
          <w:fldChar w:fldCharType="separate"/>
        </w:r>
        <w:r w:rsidR="00C15289">
          <w:rPr>
            <w:noProof/>
            <w:webHidden/>
          </w:rPr>
          <w:t>508</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1" w:history="1">
        <w:r w:rsidRPr="006667BD">
          <w:rPr>
            <w:rStyle w:val="Lienhypertexte"/>
            <w:rFonts w:eastAsiaTheme="majorEastAsia" w:cstheme="majorBidi"/>
            <w:noProof/>
          </w:rPr>
          <w:t>Sortons vers lui hors du camp portant son opprobre - Hébreux 13: 13</w:t>
        </w:r>
        <w:r>
          <w:rPr>
            <w:noProof/>
            <w:webHidden/>
          </w:rPr>
          <w:tab/>
        </w:r>
        <w:r>
          <w:rPr>
            <w:noProof/>
            <w:webHidden/>
          </w:rPr>
          <w:fldChar w:fldCharType="begin"/>
        </w:r>
        <w:r>
          <w:rPr>
            <w:noProof/>
            <w:webHidden/>
          </w:rPr>
          <w:instrText xml:space="preserve"> PAGEREF _Toc489287461 \h </w:instrText>
        </w:r>
        <w:r>
          <w:rPr>
            <w:noProof/>
            <w:webHidden/>
          </w:rPr>
        </w:r>
        <w:r>
          <w:rPr>
            <w:noProof/>
            <w:webHidden/>
          </w:rPr>
          <w:fldChar w:fldCharType="separate"/>
        </w:r>
        <w:r w:rsidR="00C15289">
          <w:rPr>
            <w:noProof/>
            <w:webHidden/>
          </w:rPr>
          <w:t>509</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2" w:history="1">
        <w:r w:rsidRPr="006667BD">
          <w:rPr>
            <w:rStyle w:val="Lienhypertexte"/>
            <w:rFonts w:eastAsiaTheme="majorEastAsia" w:cstheme="majorBidi"/>
            <w:noProof/>
          </w:rPr>
          <w:t>Notes prises dans une méditation - Job 42: 1-6</w:t>
        </w:r>
        <w:r>
          <w:rPr>
            <w:noProof/>
            <w:webHidden/>
          </w:rPr>
          <w:tab/>
        </w:r>
        <w:r>
          <w:rPr>
            <w:noProof/>
            <w:webHidden/>
          </w:rPr>
          <w:fldChar w:fldCharType="begin"/>
        </w:r>
        <w:r>
          <w:rPr>
            <w:noProof/>
            <w:webHidden/>
          </w:rPr>
          <w:instrText xml:space="preserve"> PAGEREF _Toc489287462 \h </w:instrText>
        </w:r>
        <w:r>
          <w:rPr>
            <w:noProof/>
            <w:webHidden/>
          </w:rPr>
        </w:r>
        <w:r>
          <w:rPr>
            <w:noProof/>
            <w:webHidden/>
          </w:rPr>
          <w:fldChar w:fldCharType="separate"/>
        </w:r>
        <w:r w:rsidR="00C15289">
          <w:rPr>
            <w:noProof/>
            <w:webHidden/>
          </w:rPr>
          <w:t>515</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3" w:history="1">
        <w:r w:rsidRPr="006667BD">
          <w:rPr>
            <w:rStyle w:val="Lienhypertexte"/>
            <w:rFonts w:eastAsiaTheme="majorEastAsia" w:cstheme="majorBidi"/>
            <w:noProof/>
          </w:rPr>
          <w:t>Marie de Magdala</w:t>
        </w:r>
        <w:r>
          <w:rPr>
            <w:noProof/>
            <w:webHidden/>
          </w:rPr>
          <w:tab/>
        </w:r>
        <w:r>
          <w:rPr>
            <w:noProof/>
            <w:webHidden/>
          </w:rPr>
          <w:fldChar w:fldCharType="begin"/>
        </w:r>
        <w:r>
          <w:rPr>
            <w:noProof/>
            <w:webHidden/>
          </w:rPr>
          <w:instrText xml:space="preserve"> PAGEREF _Toc489287463 \h </w:instrText>
        </w:r>
        <w:r>
          <w:rPr>
            <w:noProof/>
            <w:webHidden/>
          </w:rPr>
        </w:r>
        <w:r>
          <w:rPr>
            <w:noProof/>
            <w:webHidden/>
          </w:rPr>
          <w:fldChar w:fldCharType="separate"/>
        </w:r>
        <w:r w:rsidR="00C15289">
          <w:rPr>
            <w:noProof/>
            <w:webHidden/>
          </w:rPr>
          <w:t>522</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4" w:history="1">
        <w:r w:rsidRPr="006667BD">
          <w:rPr>
            <w:rStyle w:val="Lienhypertexte"/>
            <w:rFonts w:eastAsiaTheme="majorEastAsia" w:cstheme="majorBidi"/>
            <w:noProof/>
          </w:rPr>
          <w:t>L'espérance qui est devant nous - Hébreux 6: 18, 19</w:t>
        </w:r>
        <w:r>
          <w:rPr>
            <w:noProof/>
            <w:webHidden/>
          </w:rPr>
          <w:tab/>
        </w:r>
        <w:r>
          <w:rPr>
            <w:noProof/>
            <w:webHidden/>
          </w:rPr>
          <w:fldChar w:fldCharType="begin"/>
        </w:r>
        <w:r>
          <w:rPr>
            <w:noProof/>
            <w:webHidden/>
          </w:rPr>
          <w:instrText xml:space="preserve"> PAGEREF _Toc489287464 \h </w:instrText>
        </w:r>
        <w:r>
          <w:rPr>
            <w:noProof/>
            <w:webHidden/>
          </w:rPr>
        </w:r>
        <w:r>
          <w:rPr>
            <w:noProof/>
            <w:webHidden/>
          </w:rPr>
          <w:fldChar w:fldCharType="separate"/>
        </w:r>
        <w:r w:rsidR="00C15289">
          <w:rPr>
            <w:noProof/>
            <w:webHidden/>
          </w:rPr>
          <w:t>526</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5" w:history="1">
        <w:r w:rsidRPr="006667BD">
          <w:rPr>
            <w:rStyle w:val="Lienhypertexte"/>
            <w:rFonts w:eastAsiaTheme="majorEastAsia" w:cstheme="majorBidi"/>
            <w:noProof/>
          </w:rPr>
          <w:t>Quelques mots sur la loi - Exode 19-20</w:t>
        </w:r>
        <w:r>
          <w:rPr>
            <w:noProof/>
            <w:webHidden/>
          </w:rPr>
          <w:tab/>
        </w:r>
        <w:r>
          <w:rPr>
            <w:noProof/>
            <w:webHidden/>
          </w:rPr>
          <w:fldChar w:fldCharType="begin"/>
        </w:r>
        <w:r>
          <w:rPr>
            <w:noProof/>
            <w:webHidden/>
          </w:rPr>
          <w:instrText xml:space="preserve"> PAGEREF _Toc489287465 \h </w:instrText>
        </w:r>
        <w:r>
          <w:rPr>
            <w:noProof/>
            <w:webHidden/>
          </w:rPr>
        </w:r>
        <w:r>
          <w:rPr>
            <w:noProof/>
            <w:webHidden/>
          </w:rPr>
          <w:fldChar w:fldCharType="separate"/>
        </w:r>
        <w:r w:rsidR="00C15289">
          <w:rPr>
            <w:noProof/>
            <w:webHidden/>
          </w:rPr>
          <w:t>527</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6" w:history="1">
        <w:r w:rsidRPr="006667BD">
          <w:rPr>
            <w:rStyle w:val="Lienhypertexte"/>
            <w:rFonts w:eastAsiaTheme="majorEastAsia" w:cstheme="majorBidi"/>
            <w:noProof/>
          </w:rPr>
          <w:t>Exode 24 et 1 Pierre 1: 2</w:t>
        </w:r>
        <w:r>
          <w:rPr>
            <w:noProof/>
            <w:webHidden/>
          </w:rPr>
          <w:tab/>
        </w:r>
        <w:r>
          <w:rPr>
            <w:noProof/>
            <w:webHidden/>
          </w:rPr>
          <w:fldChar w:fldCharType="begin"/>
        </w:r>
        <w:r>
          <w:rPr>
            <w:noProof/>
            <w:webHidden/>
          </w:rPr>
          <w:instrText xml:space="preserve"> PAGEREF _Toc489287466 \h </w:instrText>
        </w:r>
        <w:r>
          <w:rPr>
            <w:noProof/>
            <w:webHidden/>
          </w:rPr>
        </w:r>
        <w:r>
          <w:rPr>
            <w:noProof/>
            <w:webHidden/>
          </w:rPr>
          <w:fldChar w:fldCharType="separate"/>
        </w:r>
        <w:r w:rsidR="00C15289">
          <w:rPr>
            <w:noProof/>
            <w:webHidden/>
          </w:rPr>
          <w:t>530</w:t>
        </w:r>
        <w:r>
          <w:rPr>
            <w:noProof/>
            <w:webHidden/>
          </w:rPr>
          <w:fldChar w:fldCharType="end"/>
        </w:r>
      </w:hyperlink>
    </w:p>
    <w:p w:rsidR="00E7112C" w:rsidRDefault="00E7112C">
      <w:pPr>
        <w:pStyle w:val="TM1"/>
        <w:tabs>
          <w:tab w:val="right" w:leader="dot" w:pos="9344"/>
        </w:tabs>
        <w:rPr>
          <w:rFonts w:asciiTheme="minorHAnsi" w:eastAsiaTheme="minorEastAsia" w:hAnsiTheme="minorHAnsi"/>
          <w:noProof/>
          <w:sz w:val="22"/>
          <w:lang w:eastAsia="fr-FR"/>
        </w:rPr>
      </w:pPr>
      <w:hyperlink w:anchor="_Toc489287467" w:history="1">
        <w:r w:rsidRPr="006667BD">
          <w:rPr>
            <w:rStyle w:val="Lienhypertexte"/>
            <w:rFonts w:eastAsiaTheme="majorEastAsia" w:cstheme="majorBidi"/>
            <w:noProof/>
          </w:rPr>
          <w:t>Parler «comme oracles de Dieu» - 1 Pierre 4: 11</w:t>
        </w:r>
        <w:r>
          <w:rPr>
            <w:noProof/>
            <w:webHidden/>
          </w:rPr>
          <w:tab/>
        </w:r>
        <w:r>
          <w:rPr>
            <w:noProof/>
            <w:webHidden/>
          </w:rPr>
          <w:fldChar w:fldCharType="begin"/>
        </w:r>
        <w:r>
          <w:rPr>
            <w:noProof/>
            <w:webHidden/>
          </w:rPr>
          <w:instrText xml:space="preserve"> PAGEREF _Toc489287467 \h </w:instrText>
        </w:r>
        <w:r>
          <w:rPr>
            <w:noProof/>
            <w:webHidden/>
          </w:rPr>
        </w:r>
        <w:r>
          <w:rPr>
            <w:noProof/>
            <w:webHidden/>
          </w:rPr>
          <w:fldChar w:fldCharType="separate"/>
        </w:r>
        <w:r w:rsidR="00C15289">
          <w:rPr>
            <w:noProof/>
            <w:webHidden/>
          </w:rPr>
          <w:t>533</w:t>
        </w:r>
        <w:r>
          <w:rPr>
            <w:noProof/>
            <w:webHidden/>
          </w:rPr>
          <w:fldChar w:fldCharType="end"/>
        </w:r>
      </w:hyperlink>
    </w:p>
    <w:p w:rsidR="00984566" w:rsidRPr="00984566" w:rsidRDefault="00BD303B" w:rsidP="00984566">
      <w:pPr>
        <w:pStyle w:val="Titre1"/>
      </w:pPr>
      <w:r>
        <w:rPr>
          <w:lang w:val="fr-BE"/>
        </w:rPr>
        <w:fldChar w:fldCharType="end"/>
      </w:r>
      <w:r w:rsidR="00DF5E0A">
        <w:rPr>
          <w:lang w:val="fr-BE"/>
        </w:rPr>
        <w:br w:type="page"/>
      </w:r>
      <w:bookmarkStart w:id="1" w:name="_Toc488929139"/>
      <w:bookmarkStart w:id="2" w:name="_Toc489287220"/>
      <w:r w:rsidR="00984566" w:rsidRPr="00984566">
        <w:lastRenderedPageBreak/>
        <w:t>Etude sur l'Apocalypse</w:t>
      </w:r>
      <w:bookmarkEnd w:id="1"/>
      <w:bookmarkEnd w:id="2"/>
    </w:p>
    <w:p w:rsidR="00984566" w:rsidRPr="00984566" w:rsidRDefault="00984566" w:rsidP="00984566">
      <w:pPr>
        <w:ind w:firstLine="0"/>
      </w:pPr>
      <w:r w:rsidRPr="00984566">
        <w:t> ME 1877 page 14  - ME 1878 page 3</w:t>
      </w:r>
    </w:p>
    <w:p w:rsidR="00984566" w:rsidRPr="00984566" w:rsidRDefault="00984566" w:rsidP="00984566">
      <w:pPr>
        <w:ind w:firstLine="0"/>
      </w:pPr>
    </w:p>
    <w:p w:rsidR="00984566" w:rsidRPr="00984566" w:rsidRDefault="00984566" w:rsidP="00984566">
      <w:pPr>
        <w:keepNext/>
        <w:keepLines/>
        <w:spacing w:before="240"/>
        <w:ind w:firstLine="0"/>
        <w:outlineLvl w:val="1"/>
        <w:rPr>
          <w:rFonts w:eastAsiaTheme="majorEastAsia" w:cstheme="majorBidi"/>
          <w:b/>
          <w:color w:val="365F91" w:themeColor="accent1" w:themeShade="BF"/>
          <w:sz w:val="32"/>
          <w:szCs w:val="26"/>
        </w:rPr>
      </w:pPr>
      <w:bookmarkStart w:id="3" w:name="_Toc488929140"/>
      <w:bookmarkStart w:id="4" w:name="_Toc489287221"/>
      <w:r w:rsidRPr="00984566">
        <w:rPr>
          <w:rFonts w:eastAsiaTheme="majorEastAsia" w:cstheme="majorBidi"/>
          <w:b/>
          <w:color w:val="365F91" w:themeColor="accent1" w:themeShade="BF"/>
          <w:sz w:val="32"/>
          <w:szCs w:val="26"/>
        </w:rPr>
        <w:t>Chapitres 1 à 3</w:t>
      </w:r>
      <w:bookmarkEnd w:id="3"/>
      <w:bookmarkEnd w:id="4"/>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5" w:name="_Toc488929141"/>
      <w:bookmarkStart w:id="6" w:name="_Toc489287222"/>
      <w:r w:rsidRPr="00984566">
        <w:rPr>
          <w:rFonts w:eastAsiaTheme="majorEastAsia" w:cstheme="majorBidi"/>
          <w:b/>
          <w:i/>
          <w:color w:val="365F91" w:themeColor="accent1" w:themeShade="BF"/>
          <w:sz w:val="28"/>
          <w:szCs w:val="24"/>
        </w:rPr>
        <w:t>Chapitre 1</w:t>
      </w:r>
      <w:bookmarkEnd w:id="5"/>
      <w:bookmarkEnd w:id="6"/>
    </w:p>
    <w:p w:rsidR="00984566" w:rsidRPr="00984566" w:rsidRDefault="00984566" w:rsidP="00984566">
      <w:r w:rsidRPr="00984566">
        <w:t>Il est bien digne de remarque, que l'apôtre Jean ait été l'instrument choisi de Dieu pour nous communiquer ce dernier des écrits du Nouveau Testament, si différent de l'évangile et des épîtres du même apôtre. Mais ce n'est pas l'unique fois que Dieu s'est plu à présenter par le moyen du même écrivain des sujets qui offrent les plus grands contrastes. C'est ainsi, par exemple, que celui qui est appelé l'apôtre de l'incirconcision fut cependant le témoin de Christ auprès de ceux qui avaient été Juifs et qui étaient en danger de retourner aux ordonnances mosaïques. C'est à lui, et non à Pierre ni à Jacques, que fut confié ce message final et décisif de la grâce qui invitait les Hébreux à rompre tout lien avec un culte terrestre pour s'attacher à Christ glorifié dans le ciel. De même, dans la pensée de Dieu, l'apôtre Jean, ce témoin de la grâce et de la vérité venues par Jésus Christ, était l'instrument le plus convenable pour révéler les jugements à venir. La raison morale en est claire. Si Christ est rejeté comme objet de la foi et canal unique de la grâce, il devient nécessairement l'exécuteur du jugement. Nous trouvons cette vérité établie d'une manière formelle par le Seigneur lui-même dans l'évangile de Jean (chapitre 5).</w:t>
      </w:r>
    </w:p>
    <w:p w:rsidR="00984566" w:rsidRPr="00984566" w:rsidRDefault="00984566" w:rsidP="00984566">
      <w:r w:rsidRPr="00984566">
        <w:t>Or de même que Christ avait été rejeté autrefois par le peuple juif, la grâce et la vérité qu'il avait apportées étaient aussi sur le point d'être méconnues et abandonnées entièrement par ceux qui portaient le nom de Christ sur la terre. Dans ces circonstances, Jean, plus qu'aucun autre, était propre à dérouler devant nous les visions solennelles des jugements par lesquels Dieu allait revendiquer les droits méprisés de son Fils; jugements providentiels d'abord, puis exécutés par Christ venant en personne pour écraser ses adversaires.</w:t>
      </w:r>
    </w:p>
    <w:p w:rsidR="00984566" w:rsidRPr="00984566" w:rsidRDefault="00984566" w:rsidP="00984566">
      <w:r w:rsidRPr="00984566">
        <w:t>Ainsi, bien que l'évangile de Jean et l'Apocalypse présentent dans leur forme, leur sujet et leurs conclusions, les contrastes les plus accentués, c'est, par-dessus tout, la personne du Seigneur Jésus que ces deux livres placent devant nous, comme étant Celui à l'honneur et à la gloire duquel Dieu veut faire concourir toutes choses. De là vient qu'en tout temps, mais surtout pendant les périodes d'épreuves et de persécutions, des âmes, incapables peut-être de pénétrer le sens des visions de l'Apocalypse, ont trouvé, en contemplant Christ dans ce livre, une profonde édification et une indicible consolation, tandis que trop souvent les commentaires des savants n'ont fait que le dessécher.</w:t>
      </w:r>
    </w:p>
    <w:p w:rsidR="00984566" w:rsidRPr="00984566" w:rsidRDefault="00984566" w:rsidP="00984566">
      <w:r w:rsidRPr="00984566">
        <w:t xml:space="preserve">L'Apocalypse est la «Révélation de Jésus Christ que Dieu lui a donnée». Christ est ici envisagé comme homme. Même dans l'évangile de Jean, si rempli du parfum de sa divinité, cette position remarquable que le Fils de Dieu a prise, est fréquemment, sinon constamment </w:t>
      </w:r>
      <w:r w:rsidRPr="00984566">
        <w:lastRenderedPageBreak/>
        <w:t>rappelée. Il nous y est présenté comme celui que le Père «a envoyé» sur la terre et qui vit «à cause du Père» (Jean 6: 57). Dans l'Apocalypse, on le voit véritablement homme, soit dans le ciel, soit sur la terre. Dans l'évangile de Jean, Jésus dit que le Père lui a donné d'avoir la vie en lui-même (Jean 5). Rien ne démontre mieux combien il accepte pleinement la position d'homme à laquelle il s'est abaissé. En lui était la vie; bien plus, il était cette vie éternelle qui était auprès du Père avant que le monde fût; et néanmoins, devenu homme par l'effet de la grâce de Dieu, toutes ses paroles sont en accord avec cette humble position qu'il a prise ici-bas. Dans la gloire, il en est absolument de même, comme le montre le livre dont nous nous occupons.</w:t>
      </w:r>
    </w:p>
    <w:p w:rsidR="00984566" w:rsidRPr="00984566" w:rsidRDefault="00984566" w:rsidP="00984566">
      <w:r w:rsidRPr="00984566">
        <w:t>«Révélation de Jésus Christ que Dieu lui a donnée pour montrer à ses esclaves». Telle est la qualification donnée à ceux à qui s'adresse la révélation. Il n'est pas question ici du titre d'enfants de Dieu qui leur appartient comme ayant cru au nom du Seigneur Jésus. C'est ce qui caractérise l'évangile qui, d'une manière spéciale, est la révélation de la grâce et de la vérité en Jésus Christ, le Fils unique du Père. Dans l'Apocalypse, Dieu donne à connaître ce qu'il veut faire pour la gloire de l'Homme rejeté. Il va montrer à ses «esclaves» les choses qui doivent arriver bientôt, et ce titre d'esclaves convient aussi bien à nous chrétiens, qu'à ceux qui seront avec Dieu dans une autre relation après que nous aurons été retirés du monde. Il ne s'agit pas de révéler les choses qui étaient en Christ avant tous les siècles, mais de dévoiler les grands faits par lesquels Dieu est sur le point de manifester au monde la gloire du premier-né.</w:t>
      </w:r>
    </w:p>
    <w:p w:rsidR="00984566" w:rsidRPr="00984566" w:rsidRDefault="00984566" w:rsidP="00984566">
      <w:r w:rsidRPr="00984566">
        <w:t xml:space="preserve">«Et il l'a signifiée en l'envoyant par son ange à son esclave Jean». Ce n'est pas sans raison qu'un ange est employé ici, pour communiquer les révélations de Dieu. L'évangile nous parle de la vie éternelle qui est dans le Fils et qui, par grâce, est donnée au croyant. Aussi y voyons-nous que le Saint Esprit seul peut administrer et rendre efficace une telle faveur, selon les conseils de Dieu et les dispositions que son amour a prises. Mais ici nous avons des visions, — les visions des voies judiciaires de Dieu et du jugement qu'allait appeler sur l'homme son iniquité croissante. Voilà pourquoi «il l'a signifiée en l'envoyant par son </w:t>
      </w:r>
      <w:r w:rsidRPr="00984566">
        <w:rPr>
          <w:i/>
          <w:iCs/>
        </w:rPr>
        <w:t>ange</w:t>
      </w:r>
      <w:r w:rsidRPr="00984566">
        <w:t xml:space="preserve"> à son esclave Jean».</w:t>
      </w:r>
    </w:p>
    <w:p w:rsidR="00984566" w:rsidRPr="00984566" w:rsidRDefault="00984566" w:rsidP="00984566">
      <w:r w:rsidRPr="00984566">
        <w:t xml:space="preserve">Nous trouvons ici un nouveau et remarquable trait de différence entre l'évangile de Jean et l'Apocalypse. Dans l'évangile, Jean, sans doute, parle comme quelqu'un qui a vu le Seigneur, qui a vécu avec lui, et qui peut se porter garant personnellement de ce qu'il communique; mais il ne parle que rarement de lui-même, et quand il le fait, c'est en s'effaçant tellement que l'on a mis en question si c'est bien lui qui était «le disciple que Jésus aimait». Cette conclusion est inexacte, mais le fait qu'on a pu la tirer montre combien peu l'écrivain s'est mis en avant. Nous retrouvons cela d'une manière encore plus caractéristique dans les épîtres de Jean qui, soit qu'elles s'adressent à l'ensemble de la communauté chrétienne, à une famille, ou à un ami, ont pour but unique de mettre les enfants de Dieu, par le moyen de Christ, en communion immédiate avec Dieu lui-même. C'est un apôtre inspiré qui écrit, et les divers membres de la famille de Dieu, aussi bien que les serviteurs du Seigneur, sont reconnus à la place qui leur appartient, mais en même temps, l'écrivain lui-même disparaissant pour ainsi dire, c'est celui qui est Dieu et Père qui instruit, console et avertit directement les siens. Il n'en est pas ainsi </w:t>
      </w:r>
      <w:r w:rsidRPr="00984566">
        <w:lastRenderedPageBreak/>
        <w:t>dans l'Apocalypse. Dieu donne une révélation à Jésus, Jésus la transmet par son ange à son esclave Jean et par lui à d'autres esclaves. Voilà un mode de communication tout à fait exceptionnel dans le Nouveau Testament.</w:t>
      </w:r>
    </w:p>
    <w:p w:rsidR="00984566" w:rsidRPr="00984566" w:rsidRDefault="00984566" w:rsidP="00984566">
      <w:r w:rsidRPr="00984566">
        <w:t>Pourquoi Dieu ne nous manifeste-t-il pas ici directement ses voies et ne s'adresse-t-il pas à nous d'une manière immédiate comme il le fait ailleurs? La raison en est aussi solennelle qu'instructive. Nous trouvons quelque chose d'analogue dans l'Ancien Testament. Dieu ne s'y adresse pas toujours directement à son peuple. Il le fit dans l'origine, quand, de sa bouche même, il prononça les dix paroles; mais plus tard il se servit d'intermédiaires. Habituellement Dieu envoyait à Israël des messagers, savoir des prophètes qui parlaient au nom de l'Eternel. D'abord ils s'adressaient à tout le peuple, mais le temps vint où le message de Dieu, quoique destiné à être communiqué au peuple, ne lui fut pas envoyé directement, mais fut confié à un seul témoin, Daniel, choisi entre tous.</w:t>
      </w:r>
    </w:p>
    <w:p w:rsidR="00984566" w:rsidRPr="00984566" w:rsidRDefault="00984566" w:rsidP="00984566">
      <w:r w:rsidRPr="00984566">
        <w:t>En examinant ce qui amena ce changement dans les voies de Dieu à l'égard d'Israël, nous trouvons la clef du changement analogue que l'on remarque en passant du reste du Nouveau Testament à l'Apocalypse. Lorsque les enfants d'Israël se furent détournés de Dieu, et, qu'à ses yeux, cet abandon fut complet et sans retour; lorsque, non seulement les dix tribus, mais même Juda et la maison de David, dernier lien entre Dieu et son peuple, eurent failli; alors Dieu ne s'adressa plus au peuple, mais à un seul serviteur élu et fidèle dont il fit son témoin. C'était une marque certaine que, pour le présent, tout était fini et qu'il n'y avait plus de relation immédiate entre Dieu et un peuple qu'il ne pouvait plus reconnaître pour sien.</w:t>
      </w:r>
    </w:p>
    <w:p w:rsidR="00984566" w:rsidRPr="00984566" w:rsidRDefault="00984566" w:rsidP="00984566">
      <w:r w:rsidRPr="00984566">
        <w:t>Quelle gravité dans cette situation! Mais dans les temps même les plus fâcheux, Dieu se montre fidèle. Il serait tout à fait erroné de penser que, malgré le triste état de choses où se trouvait Israël, Daniel et ses trois compagnons fussent personnellement moins agréables à Dieu que David. Ses yeux se reposaient pleins de grâce et avec une extrême satisfaction sur un serviteur qui répondait à ses propres sentiments pour son peuple. C'est à cause de cela même que Daniel reçut de l'Eternel une faveur si exceptionnelle. Et, en un sens, il valait mieux être un Daniel au milieu des ruines, que d'occuper la meilleure des positions dans un temps de prospérité. C'est une plus grande preuve de fidélité de demeurer ferme au milieu du désordre, que lorsque tout suit son cours régulier. La grâce s'élève toujours à la hauteur de chaque difficulté.</w:t>
      </w:r>
    </w:p>
    <w:p w:rsidR="00984566" w:rsidRPr="00984566" w:rsidRDefault="00984566" w:rsidP="00984566">
      <w:r w:rsidRPr="00984566">
        <w:t>Appliquons maintenant ce que nous venons de dire au temps actuel et aux circonstances présentes. Combien n'est-il pas sérieux de penser qu'à l'époque même de Jean, l'Eglise de Dieu était entrée dans un état de choses semblable à celui dont nous avons parlé relativement à Israël. La position de Jean est analogue à celle de Daniel. C'est à lui que s'adressent les communications du Seigneur Jésus, tandis que l'Eglise, qui portait encore sur la terre le nom de Christ, est laissée de côté. La grâce était encore là pour réveiller et exhorter, toutefois Jésus ne s'adresse qu'à son esclave Jean et non à l'Eglise. Les épîtres mêmes du second et du troisième chapitres ne sont pas envoyées directement aux assemblées, mais à leurs anges. Tout nous place ainsi sous l'impression de cette sérieuse vérité en rapport avec l'état de l'Eglise.</w:t>
      </w:r>
    </w:p>
    <w:p w:rsidR="00984566" w:rsidRPr="00984566" w:rsidRDefault="00984566" w:rsidP="00984566">
      <w:r w:rsidRPr="00984566">
        <w:lastRenderedPageBreak/>
        <w:t xml:space="preserve">Jean, est-il dit, «a rendu témoignage de la parole de Dieu et du témoignage de Jésus Christ, de toutes les choses qu'il a vues». Ces paroles ne signifient pas la vérité en général, ni l'évangile en particulier, quoiqu'il soit indubitable que Jean a prêché l'évangile et qu'il a nourri l'Eglise au moyen de la vérité tout entière. Mais tel n'est pas le sujet de l'Apocalypse, ni le sens de ces paroles. Ici tout est limité à ce que Jean </w:t>
      </w:r>
      <w:r w:rsidRPr="00984566">
        <w:rPr>
          <w:i/>
          <w:iCs/>
        </w:rPr>
        <w:t>a vu</w:t>
      </w:r>
      <w:r w:rsidRPr="00984566">
        <w:t>. Cette remarque est importante pour comprendre la portée de ce passage et le caractère du livre. Remarquons que les meilleures autorités sont d'accord pour la suppression du mot «et» devant «toutes les choses qu'il a vues». Que devons-nous donc entendre par ces mots: «la parole de Dieu?» Est-ce une partie spéciale ou l'ensemble de la Parole? Que signifie cette expression en relation avec cette autre «le témoignage de Jésus Christ?» La réponse est donnée par le dernier membre de la phrase quand l'on supprime le mot «et»; ce sont «toutes les choses qu'il a vues», c'est-à-dire les visions qu'il lui fut donné de contempler et qu'il rapporte dans ce livre. Ainsi, outre ce que l'Apôtre avait en commun avec les autres chrétiens et ce qu'il avait déjà reçu pour le leur communiquer dans sa longue carrière employée au service de Christ, il reçoit maintenant la parole de Dieu et le témoignage de Jésus Christ sous un nouveau caractère.</w:t>
      </w:r>
    </w:p>
    <w:p w:rsidR="00984566" w:rsidRPr="00984566" w:rsidRDefault="00984566" w:rsidP="00984566">
      <w:r w:rsidRPr="00984566">
        <w:t>Il en résulte qu'une incrédulité ignorante peut seule traiter avec légèreté ou indifférence les visions apocalyptiques, puisqu'aussi bien que les évangiles et les épîtres, elles sont la parole de Dieu et le témoignage de Jésus Christ, présentés ici il est vrai, sous la forme prophétique qui convenait au but que Dieu se proposait. Ainsi se trouve jugée nettement la tendance trop commune de considérer l'Apocalypse comme ayant une valeur douteuse et une autorité incertaine, et nous ne pouvons que réprouver avec une juste indignation ceux qui, savants peut-être selon le monde, n'ont pas craint, dans leur folie, d'attaquer ce livre. Il faut convenir, sans doute, que l'Apocalypse n'est pas destinée à l'édification directe du chrétien, dans la position qui lui est propre, mais elle n'en est pas moins la parole de Dieu et le témoignage de Jésus Christ, et, comme telle, édifie indirectement en annonçant le sort qui attend ceux qui méprisent Dieu et font leur propre volonté en dépit de sa Révélation.</w:t>
      </w:r>
    </w:p>
    <w:p w:rsidR="00984566" w:rsidRPr="00984566" w:rsidRDefault="00984566" w:rsidP="00984566">
      <w:r w:rsidRPr="00984566">
        <w:t>Les paroles du troisième verset, d'une portée qui embrasse les croyants de ces temps et de ceux qui suivront, tendent au même but. Ne semblent-elles pas expressément écrites, à la fois pour l'encouragement des serviteurs de Christ et pour la condamnation anticipée des doutes et des contestations puériles de l'incrédulité? «Bienheureux celui qui lit et ceux qui entendent les paroles de la prophétie, et qui gardent les choses qui y sont écrites».</w:t>
      </w:r>
    </w:p>
    <w:p w:rsidR="00984566" w:rsidRPr="00984566" w:rsidRDefault="00984566" w:rsidP="00984566">
      <w:r w:rsidRPr="00984566">
        <w:t xml:space="preserve">«Car le temps est proche», telle est la raison qui nous est donnée pour garder les choses écrites dans la prophétie, et nous devons la peser sérieusement. Ce n'est pas, comme on l'affirme souvent, parce que nous nous trouvons au milieu des circonstances prédites, ou bien parce que les chrétiens (et l'Eglise) auront à traverser les tribulations que décrit la prophétie. Ce livre même nous montre l'Eglise recueillie dans le ciel, en dehors de la scène des tribulations et des jugements. Non, le motif qui nous est donné dans le verset 3 est saint, remarquablement adapté à ceux qui marchent par la foi et non par la vue, et entièrement dégagé de toute considération égoïste. «Le temps est proche;» il n'est pas </w:t>
      </w:r>
      <w:r w:rsidRPr="00984566">
        <w:rPr>
          <w:i/>
          <w:iCs/>
        </w:rPr>
        <w:t>arrivé</w:t>
      </w:r>
      <w:r w:rsidRPr="00984566">
        <w:t xml:space="preserve"> actuellement en sorte que nous ayons à le traverser en tout ou en partie, mais il est </w:t>
      </w:r>
      <w:r w:rsidRPr="00984566">
        <w:rPr>
          <w:i/>
          <w:iCs/>
        </w:rPr>
        <w:t>proche</w:t>
      </w:r>
      <w:r w:rsidRPr="00984566">
        <w:t xml:space="preserve">. C'est pourquoi </w:t>
      </w:r>
      <w:r w:rsidRPr="00984566">
        <w:lastRenderedPageBreak/>
        <w:t>Dieu écrit pour nous consoler, nous exhorter et, d'une manière générale, nous bénir quels que soient nos besoins. Il tient pour certain que nous nous intéressons à tout ce qu'Il veut bien nous faire connaître. Il est faux le principe qui prétend que nous ne pouvons tirer profit que des choses qui nous concernent personnellement et des circonstances actuelles que nous traversons.</w:t>
      </w:r>
    </w:p>
    <w:p w:rsidR="00984566" w:rsidRPr="00984566" w:rsidRDefault="00984566" w:rsidP="00984566">
      <w:r w:rsidRPr="00984566">
        <w:t>Après la préface vient la salutation, dont la forme toute particulière convient parfaitement au livre de l'Apocalypse. «Jean aux sept assemblées qui sont en Asie». Cette adresse diffère entièrement de celles que nous trouvons autre part. On voit Paul, par exemple, écrire aux saints de telle ou telle localité, à une assemblée ou même aux assemblées d'une contrée; mais c'est ici seulement qu'il est question d'un nombre déterminé d'assemblées, et d'un nombre dont la signification symbolique est bien connue. Dans le langage prophétique ou typique, sept désigne invariablement la perfection spirituelle. Bien qu'il soit hors de doute que les lettres que nous trouvons ici aient été adressées littéralement aux assemblées mentionnées, il semble tout aussi certain que leur portée est beaucoup plus étendue. Les sept assemblées d'Asie furent choisies et les lettres écrites de manière à présenter à ceux qui ont des oreilles pour entendre, le cycle complet du témoignage du Seigneur ici-bas aussi longtemps qu'existerait ce qui en responsabilité, sinon en réalité, posséderait le caractère d'église. Quelque faible et misérable que puisse être l'état des choses, il y a pourtant une profession ecclésiastique dont nous ne trouvons plus trace depuis le chapitre 4. Ce n'est donc qu'aussi longtemps qu'existe ici-bas la responsabilité de l'Eglise que ces épîtres trouvent leur application.</w:t>
      </w:r>
    </w:p>
    <w:p w:rsidR="00984566" w:rsidRPr="00984566" w:rsidRDefault="00984566" w:rsidP="00984566">
      <w:r w:rsidRPr="00984566">
        <w:t>«Aux sept assemblées qui sont en Asie: grâce et paix vous soient de la part de celui qui est, et qui était, et qui vient». La salutation n'est pas ici de la part du Dieu et Père de notre Seigneur Jésus Christ, comme dans la plupart des épîtres du Nouveau Testament, mais de la part de Dieu envisagé dans son essence, Celui qui est immuable, qui existe toujours le même, qui est, et qui était, et qui vient. Cela relie son existence présente avec l'avenir aussi bien qu'avec le passé.</w:t>
      </w:r>
    </w:p>
    <w:p w:rsidR="00984566" w:rsidRPr="00984566" w:rsidRDefault="00984566" w:rsidP="00984566">
      <w:r w:rsidRPr="00984566">
        <w:t>«Et de la part des sept esprits qui sont devant son trône». Le Saint Esprit est présenté ici sous un point de vue tout différent de celui que l'on trouve dans les autres parties du Nouveau Testament. C'est une allusion évidente au passage d'Esaïe 11: 2, où se trouve décrite la puissance septuple du Saint Esprit en rapport avec le gouvernement, la personne et le royaume du Messie, mais elle est appliquée ici d'une manière beaucoup plus large et qui convient au but de la prophétie apocalyptique.</w:t>
      </w:r>
    </w:p>
    <w:p w:rsidR="00984566" w:rsidRPr="00984566" w:rsidRDefault="00984566" w:rsidP="00984566">
      <w:r w:rsidRPr="00984566">
        <w:t xml:space="preserve">La même remarque s'applique à toutes les citations de l'Ancien Testament ou aux allusions qui y sont faites dans l'Apocalypse. On y rencontre constamment des passages qui se rapportent à la loi, aux psaumes ou aux prophètes, mais ce n'est jamais une simple répétition. Cela aurait pour effet de nous priver de l'Apocalypse, au lieu de nous faire comprendre et recueillir pour notre profit les enseignements particuliers qu'elle renferme. Si l'on identifie la Jérusalem d'Esaïe avec la nouvelle Jérusalem de Jean, ou si l'on prétend que la Babylone de Jérémie est celle de l'Apocalypse, on perd l'instruction spéciale que Dieu a voulu </w:t>
      </w:r>
      <w:r w:rsidRPr="00984566">
        <w:lastRenderedPageBreak/>
        <w:t>nous donner dans ce dernier livre. C'est là une des principales causes de confusion dans l'étude de l'Apocalypse. D'un autre côté, si nous ne partons pas des révélations de l'Ancien Testament touchant Jérusalem et Babylone ou, en général, des enseignements des prophètes, nous ne pouvons pas apprécier ou même saisir l'ensemble de l'Apocalypse. Séparer absolument le Nouveau Testament de l'Ancien est une méprise presque aussi grande que de ne voir dans le Nouveau qu'une simple répétition de l'Ancien. Il y a entre eux un enchaînement divin, et il était dans la pensée de l'Esprit que l'un se rapportât à l'autre; mais l'Apocalypse a une portée bien plus étendue et présente un caractère beaucoup plus profond.</w:t>
      </w:r>
    </w:p>
    <w:p w:rsidR="00984566" w:rsidRPr="00984566" w:rsidRDefault="00984566" w:rsidP="00984566">
      <w:r w:rsidRPr="00984566">
        <w:t>Les choses y sont envisagées après que le Saint Esprit a pris sa place dans les chrétiens et dans l'Eglise sur la terre, et, par dessus tout, après que le Fils de Dieu a paru, qu'il a manifesté Dieu le Père et accompli la rédemption. Voilà pourquoi si l'on veut donner à l'Apocalypse sa véritable portée, il faut tenir compte de la plénitude de lumière divine répandue par la personne et l'oeuvre de Christ, aussi bien que par la présence de l'Esprit dans l'Eglise de Dieu.</w:t>
      </w:r>
    </w:p>
    <w:p w:rsidR="00984566" w:rsidRPr="00984566" w:rsidRDefault="00984566" w:rsidP="00984566">
      <w:r w:rsidRPr="00984566">
        <w:t>Les sept esprits représentent donc la plénitude et le parfait déploiement de l'énergie du Saint Esprit agissant dans les voies gouvernementales de Dieu. Partout où elle est ainsi présentée, le contexte montre à quoi s'applique cette puissance de l'Esprit. Ainsi, au chapitre 3, elle est en rapport avec Christ s'occupant de l'Eglise; au chapitre 5, elle est en relation avec la terre, mais on ne trouve jamais dans l'Apocalypse le Saint Esprit vu dans son unité et formant l'Eglise en un seul corps. Nous ne le voyons ainsi que dans les épîtres de Paul où le chrétien est envisagé dans sa propre sphère comme membre du corps de Christ.</w:t>
      </w:r>
    </w:p>
    <w:p w:rsidR="00984566" w:rsidRPr="00984566" w:rsidRDefault="00984566" w:rsidP="00984566">
      <w:r w:rsidRPr="00984566">
        <w:t>«Et de la part de Jésus Christ, le témoin fidèle, le premier-né des morts, et le prince des rois de la terre». Dieu comme tel a donc été introduit dans le caractère qu'il revêt dans l'Ancien Testament; le Saint Esprit nous a été présenté de la même manière, et il en est ainsi de notre Seigneur Jésus Christ, comme nous le verrons. Rien n'est plus frappant, surtout quand nous nous rappelons quel est l'auteur de ce livre, que de voir qu'il n'y est fait aucune mention de la relation de Dieu avec les siens comme étant ses enfants. Nulle part ne s'y trouve la révélation de la grâce. Jésus Christ apparaît comme «le témoin fidèle». C'est évidemment ce qu'il a été sur la terre, et, quoique sous une forme différente, c'est bien le sujet que Jean traite partout. Paul contemple surtout Jésus glorifié dans le ciel, mais Jean s'attache toujours à montrer Christ par rapport à ce qu'il a été ici-bas. S'il le voit en haut comme l'Agneau, c'est l'Agneau qui a souffert et qui a été immolé sur la terre. Dans la résurrection, il est le premier-né des morts, mais c'est encore sur la terre, et son caractère de «prince des rois de la terre» ne sera révélé que lorsqu'il viendra du ciel ici-bas. Mais, dans les divers caractères sous lesquels le Seigneur Jésus nous est présenté ici, tout ce qui a trait à sa position céleste est soigneusement laissé en dehors. Nous ne trouvons même pas ce qui le rattache au chrétien ici-bas, c'est-à-dire son intercession auprès de Dieu, quoiqu'il paraisse sous ce caractère pour d'autres dans le chapitre 8.</w:t>
      </w:r>
    </w:p>
    <w:p w:rsidR="00984566" w:rsidRPr="00984566" w:rsidRDefault="00984566" w:rsidP="00984566">
      <w:r w:rsidRPr="00984566">
        <w:t>Le Seigneur Jésus est donc envisagé seulement dans ce qui se rapporte à la terre, même quand il s'agit de sa résurrection, et c'est pour cette raison que comme homme, il est placé en dernier lieu devant nous.</w:t>
      </w:r>
    </w:p>
    <w:p w:rsidR="00984566" w:rsidRPr="00984566" w:rsidRDefault="00984566" w:rsidP="00984566">
      <w:r w:rsidRPr="00984566">
        <w:lastRenderedPageBreak/>
        <w:t>Mais alors se fait entendre tout à coup la voix du chrétien, interrompant le courant des pensées du livre avant que les visions ne commencent; de même aussi que, lorsqu'elles ont pris fin, on entend l'aspiration de l'épouse. Bien que Jésus ne soit pas présenté dans la relation où nous le connaissons comme chrétiens, c'est Celui que nous aimons, et son nom a suffi pour émouvoir le coeur qui s'épanche en expressions d'adoration et d'amour. «A Celui qui nous aime et qui nous a lavés de nos péchés dans son sang; et il nous a faits un royaume, des sacrificateurs pour son Dieu et Père; à lui la gloire et la force aux siècles des siècles! Amen». C'est l'effusion du coeur qui trouve en Jésus toutes ses délices.</w:t>
      </w:r>
    </w:p>
    <w:p w:rsidR="00984566" w:rsidRPr="00984566" w:rsidRDefault="00984566" w:rsidP="00984566">
      <w:r w:rsidRPr="00984566">
        <w:t>Mais de peur d'affaiblir ce que sera Jésus pour ceux qui ne sont pas avec lui dans cette relation et cette proximité bénies, le verset suivant donne un avertissement en accord avec l'ensemble du livre. «Voici, il vient avec les nuées, et tout oeil le verra, et ceux qui l'ont percé; et toutes les tribus de la terre se lamenteront à cause de lui. Oui, Amen!» Cela n'a rien à faire avec sa présence pour nous; mais après le chant de louanges qui s'est comme échappé involontairement du coeur des siens, vient le témoignage qui s'applique à d'autres. Christ vient pour le jugement, Christ vu de tous, et, s'il y a quelque différence, pour l'angoisse inexprimable de ceux qui l'ont percé; je veux dire les Juifs.</w:t>
      </w:r>
    </w:p>
    <w:p w:rsidR="00984566" w:rsidRPr="00984566" w:rsidRDefault="00984566" w:rsidP="00984566">
      <w:r w:rsidRPr="00984566">
        <w:t>«Moi, je suis l'alpha et l'oméga, dit le Seigneur Dieu, celui qui est, et qui était, et qui vient, le Tout puissant». Celui qui est le premier et le dernier, embrassant toutes choses dans sa pensée, lorsqu'il communique ce qui peut être donné à l'homme, c'est Celui-là qui parle, le Seigneur Dieu, l'Eternel. Il met ainsi dès le commencement son sceau sur ce livre.</w:t>
      </w:r>
    </w:p>
    <w:p w:rsidR="00984566" w:rsidRPr="00984566" w:rsidRDefault="00984566" w:rsidP="00984566">
      <w:r w:rsidRPr="00984566">
        <w:t>«Moi, Jean, qui suis votre frère et qui ai part avec vous à la tribulation, au royaume, et à la patience de Jésus Christ, j'étais dans l'île appelée Patmos, pour la parole de Dieu et pour le témoignage de Jésus Christ».</w:t>
      </w:r>
    </w:p>
    <w:p w:rsidR="00984566" w:rsidRPr="00984566" w:rsidRDefault="00984566" w:rsidP="00984566">
      <w:r w:rsidRPr="00984566">
        <w:t>L'auteur du livre se présente lui-même d'une manière tout à fait adaptée au témoignage qu'il est appelé à rendre et à tout ce qu'il déroulera plus tard devant nos yeux. Tout le livre suppose les saints passant par les tribulations. Ils sont envisagés non comme membres du corps de Christ qui est l'Eglise, mais comme associés à son royaume et à sa patience. Dans cette position, ils souffrent pour la parole de Dieu et le témoignage de Jésus Christ. Jean personnellement jouissait pleinement de sa position en Christ; rien ne lui manquait des privilèges qui appartiennent au chrétien et à l'Eglise, mais ici il ne représente pas seulement les chrétiens; il est associé aux saints d'une époque qui suivra la nôtre, à la fin de cette période, et pour lesquels il a reçu des communications spéciales. Il ne parle donc pas de lui ici comme participant aux promesses de Dieu en Christ dans l'Evangile, quoique ce fût vrai, mais seulement comme ayant part au royaume et à la patience de Jésus Christ. Cela d'ailleurs est vrai pour nous tous, mais nous avons en outre notre relation spéciale avec Christ comme membres de son corps, ce qui n'existera pas pour les saints des derniers temps; et, ce que Jean met en évidence, c'est ce qui leur appartient.</w:t>
      </w:r>
    </w:p>
    <w:p w:rsidR="00984566" w:rsidRPr="00984566" w:rsidRDefault="00984566" w:rsidP="00984566">
      <w:r w:rsidRPr="00984566">
        <w:t xml:space="preserve">«Je fus en esprit, dans la journée du Seigneur». Montrer que Jean était dans la position chrétienne, semble être une des raisons pour lesquelles il plut à Dieu de lui donner les visions </w:t>
      </w:r>
      <w:r w:rsidRPr="00984566">
        <w:lastRenderedPageBreak/>
        <w:t>de ce livre dans la journée du Seigneur ou jour dominical. C'est le jour caractéristique du chrétien, le jour anniversaire de la bénédiction qui le distingue, le jour qui devrait remplir tout particulièrement son coeur de joie. C'est le premier jour d'une nouvelle création et de la résurrection de grâce, et non le septième jour du repos de la création et de la loi.</w:t>
      </w:r>
    </w:p>
    <w:p w:rsidR="00984566" w:rsidRPr="00984566" w:rsidRDefault="00984566" w:rsidP="00984566">
      <w:r w:rsidRPr="00984566">
        <w:t xml:space="preserve">Ce jour-là, l'auteur inspiré, Jean, fut sous la puissance du Saint Esprit pour recevoir et révéler les visions qui allaient passer devant lui. Tout accès devait être fermé aux impressions venant des objets extérieurs, afin qu'il pût entrer dans ce que Dieu était sur le point de lui montrer. «Et j'entendis derrière moi une grande voix, comme d'une trompette». Le fait que la voix se fait entendre </w:t>
      </w:r>
      <w:r w:rsidRPr="00984566">
        <w:rPr>
          <w:i/>
          <w:iCs/>
        </w:rPr>
        <w:t>derrière</w:t>
      </w:r>
      <w:r w:rsidRPr="00984566">
        <w:t xml:space="preserve"> Jean est significatif. La prophétie porte plutôt les regards en avant, vers l'avenir; mais il fallait d'abord jeter un coup d'oeil en arrière et apprendre quel jugement le Seigneur prononçait sur ce qui portait son nom sur la terre, sur la chrétienté.</w:t>
      </w:r>
    </w:p>
    <w:p w:rsidR="00984566" w:rsidRPr="00984566" w:rsidRDefault="00984566" w:rsidP="00984566">
      <w:r w:rsidRPr="00984566">
        <w:t>«Une grande voix, comme d'une trompette, disant: Ce que tu vois, écris-le dans un livre, et envoie-le aux sept assemblées». Ce que va dire la voix qui s'est fait entendre derrière Jean, est exclusivement pour les sept églises. Quand plus loin (chapitre 4: 1) un autre sujet est introduit, la même voix lui dit: «Monte ici et je te montrerai les choses qui doivent arriver après celles-ci». Les regards du prophète sont alors dirigés vers les choses futures.</w:t>
      </w:r>
    </w:p>
    <w:p w:rsidR="00984566" w:rsidRPr="00984566" w:rsidRDefault="00984566" w:rsidP="00984566">
      <w:r w:rsidRPr="00984566">
        <w:t xml:space="preserve"> «Ce que tu vois, écris-le dans un livre, et envoie-le aux sept assemblées: à Ephèse et à Smyrne, et à Pergame, et à Thyatire, et à Sardes, et à Philadelphie, et à Laodicée. Et je me retournai pour voir la voix qui me parlait; et m'étant retourné, je vis sept lampes d'or». Comme nous l'apprenons plus loin, ce sont les sept assemblées, vues selon la pensée du Seigneur à leur égard, c'est-à-dire comme présentant aux regards la justice divine; voilà pourquoi les lampes sont d'or. Nous retrouvons partout ce principe, qu'aux yeux de Dieu nous sommes mesurés selon la position qui nous est donnée; mais il caractérise particulièrement les écrits de Jean. Par exemple pour le chrétien, la mesure n'est nullement la loi; c'était pour les Juifs: pour nous, c'est Christ lui-même. «Celui qui dit demeurer en lui, doit lui-même marcher comme lui a marché». Le chrétien n'a donc pas à marcher comme un Israélite en se réglant sur la loi, mais en se souvenant qu'il est du ciel, non plus sous la loi, mais sous la grâce. La raison de ce principe est tout à fait claire et simple. La manière dont nous devons agir est en rapport avec notre position et les relations dans lesquelles nous nous trouvons placés. Un serviteur doit se conduire comme il convient à un serviteur, et si je suis maître, la conduite d'un serviteur n'est pas la règle de la mienne. Confondre les diverses relations est un tort; les négliger, une perte; les nier est funeste. Quelle que soit la position où il a plu à Dieu de nous placer, la grâce et la puissance de Dieu sont notre ressource pour nous faire marcher d'une manière qui soit en harmonie avec cette position.</w:t>
      </w:r>
    </w:p>
    <w:p w:rsidR="00984566" w:rsidRPr="00984566" w:rsidRDefault="00984566" w:rsidP="00984566">
      <w:r w:rsidRPr="00984566">
        <w:t xml:space="preserve">Mais remarquons bien qu'il ne s'agit pas des relations de convention que l'homme a établies. La vie en Christ nous sort en principe des vanités de ce monde. Nous abaisser au niveau du monde n'est pas marcher comme Christ, c'est chercher, au moyen d'une position terrestre, à échapper à une partie du renoncement que Christ réclame de nous comme ses témoins et qui, en réalité, est une bénédiction pour nous. Il n'est donc pas question des désirs et des sentiments de l'homme naturel, mais de ce que Christ a mis en nous. Si l'on a vu le Fils </w:t>
      </w:r>
      <w:r w:rsidRPr="00984566">
        <w:lastRenderedPageBreak/>
        <w:t>de Dieu et que l'on ait cru en lui, si par grâce on possède la même vie que celle qui était en lui, de sorte que ce soit «vrai en lui et en vous», il n'y a alors, comme chrétien, d'autre mesure que Christ lui-même.</w:t>
      </w:r>
    </w:p>
    <w:p w:rsidR="00984566" w:rsidRPr="00984566" w:rsidRDefault="00984566" w:rsidP="00984566">
      <w:r w:rsidRPr="00984566">
        <w:t>Il en est ainsi des sept lampes d'or. Tout doit être et était mesuré selon la pensée de Dieu et la position dans laquelle il plaçait les assemblées. Leur règle était la conformité avec Dieu révélé en Christ. C'est pourquoi elles sont représentées sous la figure de lampes d'or.</w:t>
      </w:r>
    </w:p>
    <w:p w:rsidR="00984566" w:rsidRPr="00984566" w:rsidRDefault="00984566" w:rsidP="00984566">
      <w:r w:rsidRPr="00984566">
        <w:t>«Je vis sept lampes d'or; et au milieu des sept lampes quelqu'un de semblable au Fils de l'homme, vêtu d'une robe qui allait jusqu'aux pieds, et ceint aux mamelles d'une ceinture d'or, et sa tête et ses cheveux étaient blancs comme de la laine blanche, comme de la neige; et ses yeux comme une flamme de feu; et ses pieds, semblables à de l'airain brillant, comme embrasés dans une fournaise, et sa voix, comme une voix de grosses eaux; et il avait dans sa main droite sept étoiles; et de sa bouche sortait une épée à deux tranchants; et son visage, comme le soleil quand il luit dans sa force». Le Seigneur Jésus, car c'est lui, comme nous le savons, qui apparaît à Jean sous ces traits, n'est pas vu dans l'activité du service. La robe relevée et ceinte autour des reins en était le signe, tandis qu'ici elle est flottante, descendant jusqu'aux pieds. Il se présente dans l'appareil judiciaire, comme le Fils de l'homme à qui tout le jugement est donné (Jean 5: 22, 27). Mais voici un trait qui seul suffirait à trahir Jean comme étant l'écrivain de ce livre. Celui qu'il voit sous l'apparence du Fils de l'homme est revêtu des attributs distinctifs de l'Ancien des jours (Daniel 7). Tandis que Daniel avait vu l'Ancien des jours sous un aspect, et le Fils de l'homme sous un autre tout différent, Jean les voit réunis en une même personne. Christ est homme, mais l'homme que Jean voit ainsi est une personne divine, le Dieu éternel lui-même. Ainsi Jean ne peut perdre de vue la gloire divine de Jésus, même quand le sujet dont il va s'occuper est le jugement, et que c'est le royaume qui partout est mis en évidence.</w:t>
      </w:r>
    </w:p>
    <w:p w:rsidR="00984566" w:rsidRPr="00984566" w:rsidRDefault="00984566" w:rsidP="00984566">
      <w:r w:rsidRPr="00984566">
        <w:t xml:space="preserve">Ce passage nous montre une triple gloire de Christ: ce qui lui est personnel, ce qui est relatif, et enfin ce qui est officiel. Mais il y a plus. Jean dit: «Et lorsque je le vis, je tombai à ses pieds comme mort; et il mit sa droite sur moi, disant: Ne crains point; moi, je suis </w:t>
      </w:r>
      <w:r w:rsidRPr="00984566">
        <w:rPr>
          <w:i/>
          <w:iCs/>
        </w:rPr>
        <w:t>le premier et le dernier</w:t>
      </w:r>
      <w:r w:rsidRPr="00984566">
        <w:t xml:space="preserve">». De telles expressions ne peuvent s'appliquer qu'à une personne divine. Celui qui est le premier est nécessairement Dieu, et comme tel, il doit aussi certainement être le dernier. Or Jésus dit ces paroles de lui-même; bien plus, il ajoute: «et le vivant, et j'ai été mort», ou plus littéralement «je suis </w:t>
      </w:r>
      <w:r w:rsidRPr="00984566">
        <w:rPr>
          <w:i/>
          <w:iCs/>
        </w:rPr>
        <w:t>devenu</w:t>
      </w:r>
      <w:r w:rsidRPr="00984566">
        <w:t xml:space="preserve"> mort». L'expression est la plus forte possible pour mettre sous nos yeux non pas le simple fait qu'il est mort, ce que nous trouvons ailleurs, mais qu'il est mort par un acte de sa propre volonté. Mourir semble tout à fait incompatible avec la personne glorieuse qui vient d'être décrite, mais il est devenu ce qui n'était pas une nécessité de sa nature. Telle semble être la portée de ces paroles, et tel est le soin avec lequel le Saint Esprit veille à faire ressortir la gloire de Christ, même dans ce qui nous parle des profondeurs de son humiliation. «J'ai été mort, et voici, je suis vivant aux siècles des siècles, et je tiens les clefs de la mort et du hadès». Nul ne descend au hadès sans avoir passé par la mort; celle-ci se rapporte au corps, celui-là à l'esprit séparé du corps </w:t>
      </w:r>
      <w:r w:rsidRPr="00984566">
        <w:rPr>
          <w:color w:val="984806" w:themeColor="accent6" w:themeShade="80"/>
        </w:rPr>
        <w:t>(*)</w:t>
      </w:r>
      <w:r w:rsidRPr="00984566">
        <w:t>.</w:t>
      </w:r>
    </w:p>
    <w:p w:rsidR="00984566" w:rsidRPr="00984566" w:rsidRDefault="00984566" w:rsidP="00984566">
      <w:pPr>
        <w:spacing w:before="60" w:after="60" w:line="240" w:lineRule="auto"/>
        <w:ind w:firstLine="0"/>
        <w:rPr>
          <w:color w:val="663300"/>
          <w:sz w:val="22"/>
        </w:rPr>
      </w:pPr>
      <w:r w:rsidRPr="00984566">
        <w:rPr>
          <w:color w:val="663300"/>
          <w:sz w:val="22"/>
        </w:rPr>
        <w:lastRenderedPageBreak/>
        <w:t xml:space="preserve">(*) Après «aux siècles des siècles» le </w:t>
      </w:r>
      <w:r w:rsidRPr="00984566">
        <w:rPr>
          <w:i/>
          <w:iCs/>
          <w:color w:val="663300"/>
          <w:sz w:val="22"/>
        </w:rPr>
        <w:t>texte reçu</w:t>
      </w:r>
      <w:r w:rsidRPr="00984566">
        <w:rPr>
          <w:color w:val="663300"/>
          <w:sz w:val="22"/>
        </w:rPr>
        <w:t xml:space="preserve"> porte «Amen». Ce mot doit être omis comme n'étant pas conforme aux meilleures autorités. Il ne peut que gâter le sens de la phrase. Il en est de même des mots «mort et hadès» et non «hadès et mort». Que l'on comprenne bien que lorsque nous parlons du texte sur la base des meilleures et plus anciennes autorités, il ne s'agit nullement d'innovations arbitraires. Il y a l'évidence la plus positive et la plus convaincante pour les changements, omissions ou insertions, que l'on trouve de temps en temps relativement aux versions ordinaires. Les vrais innovateurs sont ceux qui par négligence, ou volontairement, se sont écartés des paroles mêmes de l'Esprit, et l'arbitraire maintenant serait de conserver ce qui ne repose pas sur une autorité suffisante, contre ce qui est aussi bien établi qu'il peut l'être. L'erreur n'est pas de chercher le meilleur texte, mais de permettre à la tradition de nous lier à des variantes comparativement modernes et certainement fausses. En tout nous sommes tenus de nous appuyer sur les meilleures autorités.</w:t>
      </w:r>
    </w:p>
    <w:p w:rsidR="00984566" w:rsidRPr="00984566" w:rsidRDefault="00984566" w:rsidP="00984566">
      <w:r w:rsidRPr="00984566">
        <w:t xml:space="preserve"> «Ecris donc les choses que tu as vues, et les choses qui sont, et les choses qui doivent arriver après celles-ci». Nous avons dans ces mots les trois grandes divisions du livre; chose évidente et familière à presque tout lecteur. Les choses que Jean a vues sont la personne et la gloire de Christ dans ses rapports avec ce que révèle l'Apocalypse. C'est ce dont nous avons déjà parlé.</w:t>
      </w:r>
    </w:p>
    <w:p w:rsidR="00984566" w:rsidRPr="00984566" w:rsidRDefault="00984566" w:rsidP="00984566">
      <w:r w:rsidRPr="00984566">
        <w:t>«Les choses qui sont» présentent le tableau de la condition de l'Eglise durant le temps de son existence ici-bas. Nous le trouvons développé dans les lettres aux sept assemblées. L'expression «qui sont» est très frappante en ce qu'elle semble indiquer que les assemblées devaient d'une manière quelconque continuer à exister. Nous pouvons maintenant comprendre la force de ces mots, quoiqu'il soit possible qu'aux jours de Jean on n'y attachât pas une aussi grande importance.</w:t>
      </w:r>
    </w:p>
    <w:p w:rsidR="00984566" w:rsidRPr="00984566" w:rsidRDefault="00984566" w:rsidP="00984566">
      <w:r w:rsidRPr="00984566">
        <w:t>Il est un autre point de vue auquel on peut envisager le livre de l'Apocalypse. C'est de prendre «les choses qui sont», c'est-à-dire les assemblées, comme déjà passées et terminées, et de considérer la prophétie comme suivant actuellement son cours. Je pense qu'en effet il était dans l'intention de Dieu de nous présenter ce double aspect. Sans entrer dans aucun détail quant à cette manière de voir, j'ai cru devoir la mentionner aussi bien que celle d'après laquelle «les choses qui doivent arriver après celles-ci», ne commencent que lorsqu'il n'existe plus rien auquel la condition d'église soit applicable.</w:t>
      </w:r>
    </w:p>
    <w:p w:rsidR="00984566" w:rsidRPr="00984566" w:rsidRDefault="00984566" w:rsidP="00984566">
      <w:r w:rsidRPr="00984566">
        <w:t xml:space="preserve">Remarquons encore que l'expression «les choses qui doivent arriver après celles-ci» rend plus exactement le sens clair et précis de l'original que les mots «qui doivent arriver </w:t>
      </w:r>
      <w:r w:rsidRPr="00984566">
        <w:rPr>
          <w:i/>
          <w:iCs/>
        </w:rPr>
        <w:t>ensuite</w:t>
      </w:r>
      <w:r w:rsidRPr="00984566">
        <w:t>», lesquels présentent quelque chose de vague.</w:t>
      </w:r>
    </w:p>
    <w:p w:rsidR="00984566" w:rsidRPr="00984566" w:rsidRDefault="00984566" w:rsidP="00984566">
      <w:r w:rsidRPr="00984566">
        <w:t>«Le mystère des sept étoiles que tu as vues dans ma droite et les sept lampes d'or: les sept étoiles sont les anges des sept assemblées, et les sept lampes sont sept assemblées».</w:t>
      </w:r>
    </w:p>
    <w:p w:rsidR="00984566" w:rsidRPr="00984566" w:rsidRDefault="00984566" w:rsidP="00984566">
      <w:r w:rsidRPr="00984566">
        <w:t>Dans chaque épître le Seigneur s'adresse à «l'ange». Qui faut-il entendre par là? Qu'est celui qui est désigné sous ce nom? D'abord remarquons que nous ne trouvons nulle part dans le Nouveau Testament cette expression employée comme un titre officiel donné à quelqu'un; mais nous ne devons pas nous étonner de la rencontrer ici où tout est en dehors des formes ordinaires. Elle convient à un livre prophétique tel que l'Apocalypse.</w:t>
      </w:r>
    </w:p>
    <w:p w:rsidR="00984566" w:rsidRPr="00984566" w:rsidRDefault="00984566" w:rsidP="00984566">
      <w:r w:rsidRPr="00984566">
        <w:t xml:space="preserve">Désigne-t-elle ce que nous appelons ordinairement un être angélique? Je ne le pense pas lorsqu'il est question des anges des assemblées. C'est autre chose quand, dans ce livre, il est </w:t>
      </w:r>
      <w:r w:rsidRPr="00984566">
        <w:lastRenderedPageBreak/>
        <w:t>parlé de «l'ange ayant puissance sur le feu», ou de l'ange de Jésus dans un sens analogue à celui de «l'ange de Jéhovah» dans l'Ancien Testament. Nous comprenons aussi fort bien qu'un être angélique serve d'intermédiaire entre le Seigneur et son serviteur Jean. Mais il n'en est pas de même quand il s'agit de l'ange de telle ou telle assemblée. Il y aurait quelque chose de choquant à supposer que Christ adressât par le moyen de,Jean une lettre à un ange en prenant ce mot au sens usuel et littéral. Pour ceux qui l'entendent ainsi, il y a là une difficulté qu'il n'est pas aisé de résoudre.</w:t>
      </w:r>
    </w:p>
    <w:p w:rsidR="00984566" w:rsidRPr="00984566" w:rsidRDefault="00984566" w:rsidP="00984566">
      <w:r w:rsidRPr="00984566">
        <w:t>La signification du mot «ange» me semble être la suivante dans le cas qui nous occupe. Ce terme, dans son sens général, est employé pour désigner un «représentant», qu'il s'agisse ou non d'un être angélique, et c'est ainsi que le Seigneur s'en sert en s'adressant aux assemblées. L'ange est donc ce qui représente chaque assemblée.</w:t>
      </w:r>
    </w:p>
    <w:p w:rsidR="00984566" w:rsidRPr="00984566" w:rsidRDefault="00984566" w:rsidP="00984566">
      <w:r w:rsidRPr="00984566">
        <w:t>Nous savons qu'en certains cas ce mot désigne effectivement un représentant au sens littéral, comme, par exemple, quand Jean le Baptiseur envoie quelques-uns de ses disciples. Ils sont auprès de Jésus les représentants de leur maître; dans leur message, ils exposent sa pensée. Toutefois remarquons que l'expression a une portée quelque peu différente, lorsqu'il s'agit d'assemblées qui, au moins à notre connaissance, n'avaient pas envoyé de messagers.</w:t>
      </w:r>
    </w:p>
    <w:p w:rsidR="00984566" w:rsidRPr="00984566" w:rsidRDefault="00984566" w:rsidP="00984566">
      <w:r w:rsidRPr="00984566">
        <w:t>Si donc nous nous en tenons au sens abstrait de cette expression «l'ange de l'assemblée», je crois qu'il faut l'entendre ainsi: Le Seigneur n'avait pas nécessairement en vue un ancien ou un docteur de l'assemblée, mais quelqu'un qui pouvait être l'un ou l'autre, qui devant lui, dans sa pensée, représentait réellement l'état de l'assemblée et qui était d'une manière spéciale lié à la responsabilité de cet état. Ce pouvait être une ou peut-être plusieurs personnes.</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7" w:name="_Toc488929142"/>
      <w:bookmarkStart w:id="8" w:name="_Toc489287223"/>
      <w:r w:rsidRPr="00984566">
        <w:rPr>
          <w:rFonts w:eastAsiaTheme="majorEastAsia" w:cstheme="majorBidi"/>
          <w:b/>
          <w:i/>
          <w:color w:val="365F91" w:themeColor="accent1" w:themeShade="BF"/>
          <w:sz w:val="28"/>
          <w:szCs w:val="24"/>
        </w:rPr>
        <w:t>Chapitre 2</w:t>
      </w:r>
      <w:bookmarkEnd w:id="7"/>
      <w:bookmarkEnd w:id="8"/>
    </w:p>
    <w:p w:rsidR="00984566" w:rsidRPr="00984566" w:rsidRDefault="00984566" w:rsidP="00984566">
      <w:r w:rsidRPr="00984566">
        <w:t>«A l'ange de l'assemblée qui est à Ephèse, écris: Voici ce que dit celui qui tient les sept étoiles dans sa droite et qui marche au milieu des sept lampes d'or». Nous nous trouvons évidemment ici sur un terrain large, où tous les caractères sont généraux. Cette première épître considère l'état du témoignage chrétien sur la terre sous sa forme la plus étendue, et, comme je le suppose, dès les jours mêmes de l'apôtre Jean. En conséquence, le Seigneur se présente lui-même à ce large point de vue. «Il tient les sept étoiles dans sa droite et il marche au milieu des sept lampes d'or». C'est sa position à la fois ministérielle et ecclésiastique; sa relation avec les anges, c'est-à-dire avec ceux qui, à ses yeux, représentent moralement les assemblées, et sa relation avec les assemblées elles-mêmes.</w:t>
      </w:r>
    </w:p>
    <w:p w:rsidR="00984566" w:rsidRPr="00984566" w:rsidRDefault="00984566" w:rsidP="00984566">
      <w:r w:rsidRPr="00984566">
        <w:t>L'étoile est ce qui avait une action sur l'assemblée, ce qui ouvertement était le vase destiné de la part du Seigneur à projeter la lumière sur les saints de Dieu. Si cette lumière était inefficace, si le mal y était mêlé, l'état de l'assemblée devait s'en ressentir. Si elle était brillante, le niveau moral de l'assemblée s'en trouvait relevé. Voilà, je pense, ce que signifie l'étoile. Ainsi Celui qui les tient toutes dans sa droite et qui marche au milieu des sept lampes d'or, c'est Christ non seulement tenant sous son autorité ces représentants moraux des assemblées, mais s'intéressant aussi aux assemblées; Christ vu, selon le caractère du livre, dans son aspect ministériel et ecclésiastique le plus complet et le plus général.</w:t>
      </w:r>
    </w:p>
    <w:p w:rsidR="00984566" w:rsidRPr="00984566" w:rsidRDefault="00984566" w:rsidP="00984566">
      <w:r w:rsidRPr="00984566">
        <w:lastRenderedPageBreak/>
        <w:t>L'état de l'église d'Ephèse est décrit avec la même généralité.</w:t>
      </w:r>
    </w:p>
    <w:p w:rsidR="00984566" w:rsidRPr="00984566" w:rsidRDefault="00984566" w:rsidP="00984566">
      <w:r w:rsidRPr="00984566">
        <w:t>«Je connais tes oeuvres, et ton travail et ta patience, et que tu ne peux supporter les méchants, et tu as éprouvé ceux qui se disent apôtres et ne le sont pas, et tu les as trouvés menteurs». Ainsi il y avait dans l'assemblée d'Ephèse de la fidélité, en particulier à l'égard du genre de mal que Satan cherchait alors à introduire dans l'Eglise. Les apôtres avaient peut-être tous disparu, sauf Jean. A mesure qu'ils s'en allaient pour être avec le Seigneur, il était naturel que Satan essayât de susciter des hommes, ses instruments, qui réclamassent leur succession. L'église d'Ephèse, et particulièrement l'ange qui l'avait aidée en cela par la grâce du Seigneur, avait éprouvé ces prétendus apôtres et avait trouvé qu'ils n'étaient point ce qu'ils se vantaient d'être. L'étoile avait donc jusque-là agi pour le bien de l'église.</w:t>
      </w:r>
    </w:p>
    <w:p w:rsidR="00984566" w:rsidRPr="00984566" w:rsidRDefault="00984566" w:rsidP="00984566">
      <w:r w:rsidRPr="00984566">
        <w:t>Il y avait beaucoup plus encore chez ceux d'Ephèse. Non seulement la fidélité, mais un dévouement persévérant les caractérisait: «Tu as patience, et tu as supporté des afflictions pour mon nom, et tu ne t'es point lassé». Cependant le Seigneur a un sujet de plainte contre eux: «Mais j'ai contre toi que tu as abandonné ton premier amour». Il est clair que c'est ici comme toujours le premier pas, le symptôme le plus général du déclin. Ce qui nuit et finalement conduit à la ruine, vient constamment du dedans, jamais du dehors. C'est en vain que Satan cherche à renverser ceux qui, s'appuyant sur l'amour de Christ, ont en lui l'objet aimé qui remplit leurs pensées et leur vie. N'en était-il pas ainsi quand Paul écrivait aux Ephésiens? Mais ils avaient abandonné ce premier amour. Ils avaient failli à cet égard et s'étaient relâchés, quoiqu'ils poursuivissent avec diligence leurs oeuvres, leur travail et leur patience. Mais était-ce l'oeuvre de foi, le travail d'amour et la patience d'espérance de notre Seigneur Jésus? Ce qui d'abord avait produit de si beaux résultats n'agissait plus, et ne pouvait plus agir. L'effet subsistait, mais la source n'était plus là: ils avaient abandonné leur premier amour. C'en était fait d'eux à moins qu'ils ne se jugeassent eux-mêmes et que, par la puissance du Saint Esprit, Christ ne reprit sa place dans leur coeur. «Souviens-toi donc d'où tu es déchu, et repens-toi, et fais les premières oeuvres; autrement je viens à toi et j'ôterai ta lampe de son lieu à moins que tu ne te repentes».</w:t>
      </w:r>
    </w:p>
    <w:p w:rsidR="00984566" w:rsidRPr="00984566" w:rsidRDefault="00984566" w:rsidP="00984566">
      <w:r w:rsidRPr="00984566">
        <w:t>Nous retrouvons encore ici, comme lorsqu'il s'agissait de Christ, de l'état de l'Eglise et de la plainte portée contre elle, la même généralité dans le remède proposé et dans le jugement dont Ephèse est menacée. Le Seigneur s'attache dans cette épître aux sujets de l'importance la plus large et la plus générale. On peut le remarquer aussi dans la promesse par laquelle il termine: «Mais tu as ceci, que tu hais les oeuvres des Nicolaïtes, lesquelles, moi aussi, je hais. Que celui qui a des oreilles écoute ce que l'Esprit dit aux assemblées: A celui qui vaincra, je lui donnerai à manger de l'arbre de vie qui est dans le paradis de Dieu». Qu'y a-t-il de plus vaste que cette promesse?</w:t>
      </w:r>
    </w:p>
    <w:p w:rsidR="00984566" w:rsidRPr="00984566" w:rsidRDefault="00984566" w:rsidP="00984566">
      <w:r w:rsidRPr="00984566">
        <w:t xml:space="preserve">Dans l'épître suivante, nous nous trouvons en présence d'un état de choses complètement différent. C'est un cas essentiellement spécial. Après que l'Eglise a déchu de la pureté apostolique, et par-dessus tout, après qu'elle a abandonné son premier amour, il semble bon au Seigneur d'envoyer sur elle l'affliction. Il lâche la bride à la puissance de Satan </w:t>
      </w:r>
      <w:r w:rsidRPr="00984566">
        <w:lastRenderedPageBreak/>
        <w:t>agissant par des persécuteurs païens et permet que toutes sortes d'épreuves tombent sur les siens. Telle est l'occasion de la lettre à l'ange de l'assemblée de Smyrne.</w:t>
      </w:r>
    </w:p>
    <w:p w:rsidR="00984566" w:rsidRPr="00984566" w:rsidRDefault="00984566" w:rsidP="00984566">
      <w:r w:rsidRPr="00984566">
        <w:t>«Voici ce que dit le premier et le dernier, qui a été mort et qui a repris vie: Je connais ta tribulation et ta pauvreté (mais tu es riche), et l'outrage de ceux qui se disent Juifs; et ils ne le sont pas, mais ils sont la synagogue de Satan». Remarquez que ce ne sont plus de faux apôtres qui éprouvent les saints: un nouveau mal apparaît. Aussi longtemps que les vrais apôtres furent sur la terre, Satan ne put jamais faire reconnaître le judaïsme dans L'Eglise de Dieu. Le concile de Jérusalem exemptait expressément les gentils du joug de la loi. L'apôtre Paul montre qu'introduire la loi et l'imposer au chrétien, soit pour la justification, soit comme règle de vie, c'est en réalité rendre Christ inutile et déchoir de la grâce. Cette vérité, évidente quand il s'agit de la justification, l'est moins dans le second cas qui cependant est tout autant que le premier, une véritable négation de l'évangile. En effet, si Christ est pour le chrétien la règle de vie, et si la loi est la règle de mort pour le Juif, il est clair qu'abandonner l'un pour l'autre, c'est tendre à l'apostasie. Les premiers pères ont ainsi judaïsé et depuis lors le levain n'a pas cessé d'agir. Faire de même, se replacer sous ce régime juif, c'est être du nombre de ceux qui se disent Juifs et ne le sont pas, et ne sont hélas! que la synagogue de Satan.</w:t>
      </w:r>
    </w:p>
    <w:p w:rsidR="00984566" w:rsidRPr="00984566" w:rsidRDefault="00984566" w:rsidP="00984566">
      <w:r w:rsidRPr="00984566">
        <w:t>Le Seigneur considère ici ces mauvais ouvriers (et c'est ce que deviennent les prôneurs d'oeuvres) comme formant un parti. Ce n'est pas simplement Satan luttant pour introduire le judaïsme; il y a une «synagogue de Satan». Ceux qui se disent Juifs et ne le sont pas, ont un caractère compact et peuvent être envisagés comme une congrégation. Ainsi, il ne s'agit pas d'une simple tendance individuelle comme cela avait eu lieu auparavant; il y a plus ici. C'est un parti formé et connu et qui affiche les prétentions les plus élevées. Ceux qui le composent prétendent être plus saints et plus justes que les autres, et les dénoncent comme antinomiens parce qu'ils s'appuient sur la pure grâce de Dieu. Mais ce sont eux, au contraire, qui corrompaient et détruisaient le vrai christianisme qu'ils ne connaissaient pas. Déçus par Satan, ils sont ses zélés instruments, travaillant d'autant plus activement à séduire les autres, qu'eux-mêmes sont sérieux et honnêtes selon la chair.</w:t>
      </w:r>
    </w:p>
    <w:p w:rsidR="00984566" w:rsidRPr="00984566" w:rsidRDefault="00984566" w:rsidP="00984566">
      <w:r w:rsidRPr="00984566">
        <w:t>Ceux que l'on nomme communément «les Pères», semblent avoir été les chefs du parti auquel il est fait allusion ici. Sur eux repose la honte d'avoir introduit le judaïsme dans l'Eglise de Dieu. Ils ont exercé cette influence dans tous les âges, et c'est ici à mon sens, que leur système est stigmatisé par le Seigneur Jésus Christ. Offensant pour lui, ce système est entièrement opposé au principe de la grâce. Le caractère en est clair; il arrache le chrétien à sa position céleste pour l'abaisser au niveau d'un judaïsme corrompu, et perd toute la précieuse vérité de cette vie réelle qui nous est donnée en Christ, vérité qui est le point capital des écrits de Jean. Ainsi, soit en pervertissant les âmes ou en formant des sectes à la manière des hommes parmi ceux qui, selon Paul, sont du ciel, soit en les sortant de la vie de Christ et leur faisant perdre de vue qu'ils doivent marcher comme Lui-même a marché, pour les placer sous des ordonnances semblables à celles des Juifs, les Pères, dans leur ensemble, ont, je le crains, pleinement mérité d'être désignés ici par le Seigneur.</w:t>
      </w:r>
    </w:p>
    <w:p w:rsidR="00984566" w:rsidRPr="00984566" w:rsidRDefault="00984566" w:rsidP="00984566">
      <w:r w:rsidRPr="00984566">
        <w:lastRenderedPageBreak/>
        <w:t>Quand l'homme se règle ainsi sur le modèle juif, toute la beauté et le but de l'Eglise de Dieu sont ruinés en principe. Mais le point important à remarquer ici, c'est que ce fut vers cette époque même que les ordonnances et la succession ecclésiastiques commencèrent à être érigées en système. On trouve ce grand fait en contraste avec l'épître inspirée, même chez les Pères qui vécurent avant le concile de Nicée. Il me semble que le Seigneur dans cette épître constate cette action, en même temps qu'il montre Dieu employant en quelque mesure pour le bien, ceux qui étaient fidèles dans les persécutions suscitées par les païens. Ainsi, tandis que Satan déployait son activité en formant sa synagogue, Christ disait à ceux qui souffraient: «Ne crains en aucune manière les choses que tu vas souffrir. Voici, le diable va jeter quelques-uns d'entre vous en prison, afin que vous soyez éprouvés; et vous aurez une tribulation de dix jours». L'épreuve devait avoir une durée limitée; le Seigneur en assigne le terme.</w:t>
      </w:r>
    </w:p>
    <w:p w:rsidR="00984566" w:rsidRPr="00984566" w:rsidRDefault="00984566" w:rsidP="00984566">
      <w:r w:rsidRPr="00984566">
        <w:t>«Sois fidèle jusqu'à la mort et je te donnerai la couronne de vie… Celui qui vaincra n'aura point à souffrir de la seconde mort». Ils pouvaient tomber sous les coups de la première mort, mais non être atteints par ce qui suivra et qui est irrévocable. Il y avait là une question de foi en Dieu, et on doit se rappeler en semblables circonstances que c'est par beaucoup d'afflictions qu'il nous faut entrer dans le royaume de Dieu.</w:t>
      </w:r>
    </w:p>
    <w:p w:rsidR="00984566" w:rsidRPr="00984566" w:rsidRDefault="00984566" w:rsidP="00984566">
      <w:r w:rsidRPr="00984566">
        <w:t>«A l'ange de l'assemblée qui est à Pergame», vient un message très différent et qui est aussi tout à fait spécial.</w:t>
      </w:r>
    </w:p>
    <w:p w:rsidR="00984566" w:rsidRPr="00984566" w:rsidRDefault="00984566" w:rsidP="00984566">
      <w:r w:rsidRPr="00984566">
        <w:t>«Voici ce que dit celui qui a l'épée aiguë à deux tranchants: Je sais où tu habites». C'est une chose sérieuse que de savoir où et avec qui nous habitons. «Tu habites là où est le trône de Satan». Comment cela a-t-il pu arriver? On comprend qu'ils eussent à passer à travers la scène où Satan déploie sa puissance, mais y habiter! Aimaient-ils donc à être près d'un trône, à y demeurer, alors même que c'était celui de Satan? Recherchaient-ils la protection et l'éclat du pouvoir humain?</w:t>
      </w:r>
    </w:p>
    <w:p w:rsidR="00984566" w:rsidRPr="00984566" w:rsidRDefault="00984566" w:rsidP="00984566">
      <w:r w:rsidRPr="00984566">
        <w:t xml:space="preserve">Le Seigneur reconnaît cependant ce qu'il y a de bon. «Tu tiens ferme mon nom, et tu n'as pas renié ma foi». Il est digne de remarque qu'après les plus grandes persécutions, quand la chrétienté et les chrétiens se furent laissés séduire jusqu'au point d'accepter le patronage du monde, même alors il restait assez de réelle fidélité pour repousser tous les efforts tentés contre la divinité de la personne de Christ. Sous le même Constantin qui étendit sur le christianisme le bouclier de la puissance terrestre, se livra la bataille dans laquelle fut vaincu l'ennemi Arien. Ce fut sous l'autorité et par l'ordre de cet empereur, que se réunit le fameux concile de Nicée qui établit et promulgua publiquement le dogme de la Trinité, je ne dis pas pour les chrétiens, qui n'avaient pas besoin d'un semblable rempart, mais pour la chrétienté. Alors fut aussi public le symbole ou confession de foi vulgairement dit de Nicée, dont l'objet était d'affirmer la déité consubstantielle de Christ. Je ne puis m'empêcher de penser que c'est à cet état de choses qu'il est fait allusion ici. «Tu tiens ferme mon nom et tu n'as pas renié ma foi, même dans les jours où Antipas était mon fidèle témoin, qui a été mis à mort parmi vous, là où Satan habite». Etrange et solennelle association de choses! la proximité du trône de </w:t>
      </w:r>
      <w:r w:rsidRPr="00984566">
        <w:lastRenderedPageBreak/>
        <w:t>Satan au dehors, et, au dedans, la miséricorde de Dieu continuant à maintenir la foi en cette vérité fondamentale: la gloire personnelle de Christ!</w:t>
      </w:r>
    </w:p>
    <w:p w:rsidR="00984566" w:rsidRPr="00984566" w:rsidRDefault="00984566" w:rsidP="00984566">
      <w:r w:rsidRPr="00984566">
        <w:t>«Mais j'ai quelques choses contre toi: c'est que tu as là des gens qui tiennent la doctrine de Balaam». Une fois que l'Eglise s'est placée sous la sauvegarde du pouvoir terrestre, le cléricalisme s'introduit et fait de rapides progrès. L'autorité du monde présente des appâts mondains et le ministère devient un clergé, une profession qui apporte plus ou moins de profits. Les promoteurs de cet état de choses, voilà ceux qui tenaient la doctrine de Balaam. En même temps s'introduisaient nécessairement toutes sortes de compromis avec le monde et ses voies perverses, et le clergé les encourageait par de fausses applications des Ecritures. C'est ainsi qu'il est dit ici de Balaam: «lequel enseignait à Balac à jeter une pierre d'achoppement devant les fils d'Israël, pour qu'ils mangeassent des choses sacrifiées aux idoles, et qu'ils commissent la fornication». Nul doute que tout cela ne soit symbolique, mais la portée en est assez claire pour toute conscience non émoussée. Il ne faut pas s'étonner si on ne comprend guère ces avertissements là où les mêmes maux existent, et où a disparu tout ce qui pouvait garder l'Eglise comme une vierge chaste fiancée à Christ. Le monde s'est introduit, il est resté, et, hélas! la chose est le plus palliée par ceux mêmes qui doivent leur position à cette influence corrompue et corruptrice. Le même esprit d'incrédulité qui fut la source du mal, lui conserve sa puissance et son action, et détourne maintenant, comme alors, de la conscience la pointe de l'épée aiguë à deux tranchants. Les chrétiens avaient été éblouis par la puissance et la gloire du monde qui, en ces jours, s'étaient déployées pour protéger non seulement eux, mais la foi publique de la chrétienté. En même temps, par leur alliance avec le monde, ils avaient, d'une manière fatale, déshonoré Christ, et la conséquence était un retour pratique à ce monde hors duquel la grâce avait tiré l'Eglise, pour l'unir à Christ glorifié.</w:t>
      </w:r>
    </w:p>
    <w:p w:rsidR="00984566" w:rsidRPr="00984566" w:rsidRDefault="00984566" w:rsidP="00984566">
      <w:r w:rsidRPr="00984566">
        <w:t>«Ainsi tu en as, toi aussi, qui tiennent la doctrine des Nicolaïtes pareillement». L'épître à l'ange de l'église d'Ephèse dénonce les oeuvres des Nicolaïtes; maintenant l'iniquité en question, que je suppose être l'antinomianisme, était devenue une doctrine.</w:t>
      </w:r>
    </w:p>
    <w:p w:rsidR="00984566" w:rsidRPr="00984566" w:rsidRDefault="00984566" w:rsidP="00984566">
      <w:r w:rsidRPr="00984566">
        <w:t>«Repens-toi donc: autrement je viens à toi promptement, et je combattrai contre eux par l'épée de ma bouche». Ainsi le Seigneur ne combattait plus pour la défense de son peuple; il n'employait pas non plus la haine de l'ennemi ou la persécution pour retrancher le mal, ou pour l'étouffer dans son germe, comme nous l'avons vit précédemment. Une épreuve plus grande apparaît, mais, hélas! l'état de ceux qui portent sont nom est tel, que le Seigneur se voit forcé d'agir sévèrement envers eux.</w:t>
      </w:r>
    </w:p>
    <w:p w:rsidR="00984566" w:rsidRPr="00984566" w:rsidRDefault="00984566" w:rsidP="00984566">
      <w:r w:rsidRPr="00984566">
        <w:t>«Que celui qui a des oreilles écoute ce que l'Esprit dit aux assemblées: A celui qui vaincra, je lui donnerai de la manne cachée». Alors que l'Eglise cherchait une position publique et glorieuse, l'encouragement donné à la foi était la manne cachée. La fidélité individuelle envers le Seigneur Jésus, même si elle n'était pas appréciée, se rencontrait du moins encore. Il y avait des saints qui s'attachaient à son nom, bien que le temps ne fût pas venu où ils dussent se séparer du corps public des professants et en sortir pour prendre la position de résidu.</w:t>
      </w:r>
    </w:p>
    <w:p w:rsidR="00984566" w:rsidRPr="00984566" w:rsidRDefault="00984566" w:rsidP="00984566">
      <w:r w:rsidRPr="00984566">
        <w:lastRenderedPageBreak/>
        <w:t>Peut-être la foi n'avait-elle pas assez d'énergie pour cela, mais en tout cas la fidélité à Christ ne manquait pas, et où elle se trouvait s'appliquait la parole du Seigneur. «A celui qui vaincra je lui donnerai de la manne cachée, et je lui donnerai un caillou blanc, et sur le caillou, un nouveau nom écrit, que nul ne connaît, sinon celui qui le reçoit». Son approbation est suffisante pour le coeur fidèle, elle lui est plus douce qu'un triomphe public devant l'univers.</w:t>
      </w:r>
    </w:p>
    <w:p w:rsidR="00984566" w:rsidRPr="00984566" w:rsidRDefault="00984566" w:rsidP="00984566">
      <w:r w:rsidRPr="00984566">
        <w:t>Puis vient la dernière de ces quatre assemblées. «Et à l'ange de l'assemblée qui est à Thyatire, écris». Je ne puis douter que cette épître ne contienne une esquisse exacte et aussi complète qu'elle pouvait l'être par le moyen des faits alors présents, de ce que nous trouvons dans les temps du moyen âge.</w:t>
      </w:r>
    </w:p>
    <w:p w:rsidR="00984566" w:rsidRPr="00984566" w:rsidRDefault="00984566" w:rsidP="00984566">
      <w:r w:rsidRPr="00984566">
        <w:t>«Voici ce que dit le Fils de Dieu, qui a ses yeux comme une flamme de feu, et dont les pieds sont semblables à de l'airain brillant». Christ est présenté maintenant, non seulement avec cette puissance de jugement moral qui discerne tout, mais prêt à agir judiciairement contre le mal: «Ses pieds sont semblables à de l'airain brillant».</w:t>
      </w:r>
    </w:p>
    <w:p w:rsidR="00984566" w:rsidRPr="00984566" w:rsidRDefault="00984566" w:rsidP="00984566">
      <w:r w:rsidRPr="00984566">
        <w:t>«Je connais tes oeuvres, et ton amour, et ta foi, et ton service, et ta patience, et tes dernières oeuvres qui dépassent les premières». Malgré toutes les ténèbres et l'ignorance qui existaient au moyen âge quant à la doctrine, il y avait un dévouement remarquable. Ceux qui aimaient le Seigneur montraient leur amour moins par leur intelligence de ses voies, que par un renoncement à eux-mêmes habituel et sans réserve. Je ne parle pas de ce que produisait la superstition envers Marie ou envers l'église, lorsque de chacune on faisait une sorte de «bonne déesse», mais je parle du fruit produit dans la vie par un coeur tourné simplement vers Christ, si faible que fût d'ailleurs la connaissance.</w:t>
      </w:r>
    </w:p>
    <w:p w:rsidR="00984566" w:rsidRPr="00984566" w:rsidRDefault="00984566" w:rsidP="00984566">
      <w:r w:rsidRPr="00984566">
        <w:t>«Mais j'ai contre toi que tu laisses faire la femme Jésabel». C'était un genre de mal tout à fait nouveau. Il n'y a pas maintenant simplement le cléricalisme, ou des personnes qui tiennent la doctrine de Balaam, mais un état de choses formellement établi, comme le représente toujours la femme employée symboliquement. Il est facile de s'en assurer en examinant l'Ecriture. L'homme est l'agent, la force active; la femme est l'état de choses produit. Jésabel est donc le symbole qui convenait ici, comme Balaam dans le cas précédent. L'activité était dans le clergé qui avait fait avec le monde les plus honteux compromis, et qui avait vendu l'honneur de Christ pour de l'or et de l'argent, pour du bien-être et des dignités. De là était issue Jésabel. Telle était la condition produite et tolérée pendant le moyen âge dans ce qui portait le nom de Christ.</w:t>
      </w:r>
    </w:p>
    <w:p w:rsidR="00984566" w:rsidRPr="00984566" w:rsidRDefault="00984566" w:rsidP="00984566">
      <w:r w:rsidRPr="00984566">
        <w:t>«Tu laisses faire la femme Jésabel qui se dit prophétesse». Voilà précisément la prétention de la soi-disant église, c'est-à-dire l'affirmation de posséder une infaillibilité permanente, d'être une sorte d'autorité inspirée pour régler la doctrine, promulguer des dogmes et diriger tout au nom de Dieu. N'est-ce pas là exactement ce que fait le Romanisme?</w:t>
      </w:r>
    </w:p>
    <w:p w:rsidR="00984566" w:rsidRPr="00984566" w:rsidRDefault="00984566" w:rsidP="00984566">
      <w:r w:rsidRPr="00984566">
        <w:t>«Et elle enseigne, et égare mes esclaves en les entraînant à commettre la fornication et à manger des choses sacrifiées aux idoles». Tout cela était le fruit, sans nul doute, de ce qui avait été auparavant, mais un fruit arrivé à une maturité avancée.</w:t>
      </w:r>
    </w:p>
    <w:p w:rsidR="00984566" w:rsidRPr="00984566" w:rsidRDefault="00984566" w:rsidP="00984566">
      <w:r w:rsidRPr="00984566">
        <w:lastRenderedPageBreak/>
        <w:t>«Et je lui ai donné du temps afin qu'elle se repentît, et elle ne veut pas se repentir de sa fornication. Voici, je la jette sur un lit, et ceux qui commettent adultère avec elle dans une grande tribulation, à moins qu'ils ne se repentent de ses oeuvres; et je ferai mourir de mort ses enfants». Jésabel était une mère, en vérité, une sainte mère, comme l'appelaient et les séducteurs parmi elle, et ceux qui étaient séduits. Mais qu'en pensait le Seigneur et ceux qui préféraient endurer les plus grandes souffrances, plutôt que de commettre adultère avec elle? Cette église-monde, dans sa corruption flagrante, était alors une institution établie. Ce n'est pas une erreur passagère comme un nuage, c'est un corps constitué et occupant la plus haute position dans le monde, c'est une reine, mais une reine qui prétend aussi au pouvoir spirituel le plus élevé, c'est une soi-disant prophétesse établie maintenant d'une manière permanente dans la chrétienté, et donnant naissance à une postérité d'iniquité distincte, qui est appelée «ses enfants». Mais, dit Celui dont les yeux sont comme une flamme de feu, «je ferai mourir de mort ses enfants, et toutes les assemblées connaîtront que c'est moi qui sonde les reins et les coeurs, et je vous donnerai à chacun selon vos oeuvres».</w:t>
      </w:r>
    </w:p>
    <w:p w:rsidR="00984566" w:rsidRPr="00984566" w:rsidRDefault="00984566" w:rsidP="00984566">
      <w:r w:rsidRPr="00984566">
        <w:t>«Mais je vous dis à vous, savoir aux autres qui sont à Thyatire». Ici apparaît clairement le résidu, «vous», «les autres, autant qu'il y en a qui n'ont pas cette doctrine», et c'est à eux, à ce résidu, que le Seigneur s'adresse maintenant.</w:t>
      </w:r>
    </w:p>
    <w:p w:rsidR="00984566" w:rsidRPr="00984566" w:rsidRDefault="00984566" w:rsidP="00984566">
      <w:r w:rsidRPr="00984566">
        <w:t>Arrêtons-nous un instant sur ces paroles remarquables. Ici, pour la première fois, nous voyons formellement reconnus des saints, qui ne sont pas compris dans la condition publique de l'assemblée, sans toutefois en être aussi ouvertement séparés qu'on le trouvera plus tard. Cependant, en esprit, ils deviennent et forment plus ou moins un corps rendant témoignage, à part de ce qui, en affichant les plus hautes prétentions, était en réalité dans la plus intime et la plus impie communion avec Jésabel, ainsi que le Seigneur juge et stigmatise ce que l'homme a nommé «notre mère, la sainte église catholique».</w:t>
      </w:r>
    </w:p>
    <w:p w:rsidR="00984566" w:rsidRPr="00984566" w:rsidRDefault="00984566" w:rsidP="00984566">
      <w:r w:rsidRPr="00984566">
        <w:t>«Je vous dis à vous, aux autres qui sont à Thyatire, autant qu'il y en a qui n'ont pas cette doctrine, et qui n'ont pas connu les profondeurs de Satan, comme ils disent; je ne vous impose pas d'autre charge; mais seulement ce que vous avez, tenez-le ferme jusqu'à ce que je vienne», Le Seigneur, sans attendre d'eux de grandes choses, parle avec la plus exquise tendresse de ceux qui étaient fidèles à son nom. Je suis persuadé qu'il est fait allusion ici à ceux qui sont communément appelés Vaudois et Albigeois et peut-être à d'autres du même caractère. Ils étaient sincères et pleins d'ardeur pour Christ, mais avec une petite mesure de lumières et de connaissances, si on la compare au témoignage plus complet et plus riche que le Seigneur suscita plus tard, comme nous le montre le chapitre suivant.</w:t>
      </w:r>
    </w:p>
    <w:p w:rsidR="00984566" w:rsidRPr="00984566" w:rsidRDefault="00984566" w:rsidP="00984566">
      <w:r w:rsidRPr="00984566">
        <w:t xml:space="preserve">A la fin de l'épître le Seigneur fait entendre une promesse appropriée à la condition des saints: «Et celui qui vaincra, et celui qui gardera mes oeuvres jusqu'à la fin, je lui donnerai autorité sur les nations». Cette méchante Jésabel ne s'était pas contentée de persécuter les vrais saints du Seigneur; elle avait recherché la suprématie universelle et la domination sur toutes les âmes. Le Seigneur demande aux siens de ne pactiser en rien avec elle, leur promettant la véritable autorité quand lui-même la prendra en main. En attendant, qu'ils </w:t>
      </w:r>
      <w:r w:rsidRPr="00984566">
        <w:lastRenderedPageBreak/>
        <w:t>demeurent dans la patience, même à travers la tribulation, contents de souffrir actuellement pour l'amour de Christ.</w:t>
      </w:r>
    </w:p>
    <w:p w:rsidR="00984566" w:rsidRPr="00984566" w:rsidRDefault="00984566" w:rsidP="00984566">
      <w:r w:rsidRPr="00984566">
        <w:t>«Et celui qui vaincra, et celui qui gardera mes oeuvres jusqu'à la fin, je lui donnerai autorité sur les nations; et il les paîtra avec une verge de fer, comme sont brisés les vases de poterie, selon que moi aussi j'ai reçu de mon père». Le fidèle partagera le pouvoir de Christ à sa venue et lui sera associé dans son règne; mais ce n'est pas encore tout ce que la grâce veut lui donner. Le Seigneur ajoute: «Et je lui donnerai l'étoile du matin». Cela n'est pas être associé à Christ quand il régnera publiquement, mais c'est le posséder Lui-même, et c'est ce qui est tout à fait au-dessus des choses du monde. L'espérance céleste d'être avec Christ, voilà ce qui est donné au fidèle, aussi bien qu'une part dans le royaume.</w:t>
      </w:r>
    </w:p>
    <w:p w:rsidR="00984566" w:rsidRPr="00984566" w:rsidRDefault="00984566" w:rsidP="00984566">
      <w:r w:rsidRPr="00984566">
        <w:t>Ici, comme on l'a observé avec raison, se fait remarquer un grand changement. L'invitation à écouter ce que l'Esprit dit aux assemblées suit la promesse au lieu de la précéder. La raison en est que, maintenant, il existe un résidu qui n'a plus rien à faire avec l'état public de l'Eglise, et le Seigneur adresse d'abord la promesse à celui qui vaincra, parce qu'il n'y a pas lieu d'espérer que l'Eglise dans son ensemble la reçoive. Dans les lettres aux trois premières assemblées, au contraire, l'invitation à écouter vient en premier lieu, parce que le Seigneur s'adresse à la conscience de l'assemblée tout entière. Maintenant le résidu seul est vainqueur, la promesse est pour lui, et c'est lui seul que le Seigneur exhorte à prêter l'oreille.</w:t>
      </w:r>
    </w:p>
    <w:p w:rsidR="00984566" w:rsidRPr="00984566" w:rsidRDefault="00984566" w:rsidP="00984566">
      <w:r w:rsidRPr="00984566">
        <w:t>La division entre le second et le troisième chapitre est donc bien placée, car il y a un immense changement quand on passe aux trois dernières églises. En effet, l'introduction de l'épître adressée à l'assemblée de Sardes, nous montre le Seigneur recommençant un nouvel état de choses. L'ancienne phase ecclésiastique ou catholique de l'Eglise se termine avec Thyatire qui, néanmoins, en cela, présente ce trait particulier que c'est la fin de l'état public de l'Eglise, et le commencement de cette condition qui dure jusqu'à la venue du Seigneur. Nous trouvons en Thyatire la représentation mystique du romanisme, car il serait difficile de nier que Jésabel au moins n'offre ce caractère; tandis que «les autres», le résidu, représentent ceux qui, sans être protestants, ont formé, à part et en dehors de la papauté, un corps de témoins, avant l'apparition du protestantisme, que le commencement du troisième chapitre place devant nous.</w:t>
      </w:r>
    </w:p>
    <w:p w:rsidR="00984566" w:rsidRPr="00984566" w:rsidRDefault="00984566" w:rsidP="00984566">
      <w:r w:rsidRPr="00984566">
        <w:t>Ainsi nous avons vu la condition générale de l'Eglise dans son premier déclin; puis les persécutions suscitées par le paganisme; ensuite l'Eglise se plaçant sous le patronage du monde, et enfin le romanisme qui seul, d'après l'allusion faite à la venue de Christ, doit aller jusqu'à la fin.</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9" w:name="_Toc488929143"/>
      <w:bookmarkStart w:id="10" w:name="_Toc489287224"/>
      <w:r w:rsidRPr="00984566">
        <w:rPr>
          <w:rFonts w:eastAsiaTheme="majorEastAsia" w:cstheme="majorBidi"/>
          <w:b/>
          <w:i/>
          <w:color w:val="365F91" w:themeColor="accent1" w:themeShade="BF"/>
          <w:sz w:val="28"/>
          <w:szCs w:val="24"/>
        </w:rPr>
        <w:t>Chapitre 3</w:t>
      </w:r>
      <w:bookmarkEnd w:id="9"/>
      <w:bookmarkEnd w:id="10"/>
    </w:p>
    <w:p w:rsidR="00984566" w:rsidRPr="00984566" w:rsidRDefault="00984566" w:rsidP="00984566">
      <w:r w:rsidRPr="00984566">
        <w:t xml:space="preserve"> «Et à l'ange de l'assemblée qui est à Sardes, écris: Voici ce que dit celui qui a les sept esprits de Dieu et les sept étoiles». Il y a ici une allusion évidente à la manière dont le Seigneur s'était présenté à l'assemblée d'Ephèse qui, nous l'avons vu, représentait la première condition générale de l'Eglise. Sardes offre le commencement du nouvel état de choses, qui n'est pas strictement ecclésiastique, le Seigneur agissant plutôt par voie de témoignage. C'est </w:t>
      </w:r>
      <w:r w:rsidRPr="00984566">
        <w:lastRenderedPageBreak/>
        <w:t>pourquoi il n'est pas dit ici qu'il marche au milieu des sept lampes d'or, ce qui était dans un ordre tout à fait ecclésiastique, mais il a les sept esprits de Dieu. Il est Dieu; toute puissance, le pouvoir gouvernemental tout entier, sont en ses mains, ainsi que les sept étoiles, c'est-à-dire tous les instruments par le moyen desquels il agit sur l'Eglise.</w:t>
      </w:r>
    </w:p>
    <w:p w:rsidR="00984566" w:rsidRPr="00984566" w:rsidRDefault="00984566" w:rsidP="00984566">
      <w:r w:rsidRPr="00984566">
        <w:t>«Je connais tes oeuvres; que tu as le nom de vivre, et tu es mort». Tel est le protestantisme. — «Sois vigilant, et affermis ce qui reste, qui s'en va mourir, car je n'ai pas trouvé tes oeuvres parfaites devant mon Dieu». Ce qui juge le protestantisme, c'est qu'il possède le témoignage de la parole de Dieu, d'une manière beaucoup plus complète que ceux qui étaient plongés dans le formalisme ecclésiastique du moyen âge. A cette époque la parole de Dieu avait été supprimée, parce que le clergé et cette parole ne peuvent jamais marcher parfaitement ensemble. L'effet du principe clérical est et doit toujours être de substituer plus ou moins l'autorité de l'homme à celle du Seigneur, comme aussi d'affaiblir et de gêner l'action immédiate de l'Esprit de Dieu sur la conscience, action qu'il exerce par le moyen de la Parole. Je n'ai ici nullement en vue les personnes; je parle du cléricalisme en général, n'importe où il se trouve, chez les catholiques ou dans des dénominations quelconques, nationales ou dissidentes.</w:t>
      </w:r>
    </w:p>
    <w:p w:rsidR="00984566" w:rsidRPr="00984566" w:rsidRDefault="00984566" w:rsidP="00984566">
      <w:r w:rsidRPr="00984566">
        <w:t>Mais le principe protestant est très différent. On peut ne pas être fidèle à ses principes, et c'est ce qui arrive souvent; mais en somme, l'un des grands points pour lesquels on a combattu lors de la Réformation, et qui a été acquis au protestantisme, quelles que puissent être les défectuosités de celui-ci, c'est que l'homme est placé complètement, librement et ouvertement en présence de la Bible. La parole de Dieu peut maintenant agir directement sur la conscience de l'homme.</w:t>
      </w:r>
    </w:p>
    <w:p w:rsidR="00984566" w:rsidRPr="00984566" w:rsidRDefault="00984566" w:rsidP="00984566">
      <w:r w:rsidRPr="00984566">
        <w:t xml:space="preserve">Je ne parle pas de la justification par la foi. Luther lui-même, à mon sens, n'a jamais été parfaitement au clair quant à cette doctrine; et si les catholiques, sur ce point, sont misérablement induits en erreur, les protestants, même aujourd'hui, ne comprennent pas la justification. Ils possèdent la vérité en quelque mesure, mais non point de manière à mettre les âmes hors de la servitude, c'est-à-dire à les amener distinctement dans la liberté, la paix et la puissance de l'Esprit. Même Luther n'a jamais eu la paix dans son âme, comme l'état constant dans lequel il marchait. Plus d'un parmi nous sait par quels combats il passa, non seulement au commencement, mais à la fin de sa carrière; et je ne parle pas de ses luttes concernant l'Eglise, mais touchant son âme. Il serait inutile de citer ici les passages des écrits de Luther, qui prouvent combien il fut amèrement éprouvé par des combats intérieurs contre l'incrédulité; ils montrent qu'il était loin de la calme jouissance de la paix que procure l'évangile, mais ce serait une erreur de les imputer en eux-mêmes à autre chose qu'au manque d'une claire connaissance de la grâce. Dans un tel état, toutes sortes de choses peuvent troubler l'homme (quels que soient ses talents, quelqu'honoré qu'il soit), qui ne repose pas entièrement sur le Seigneur. Assurément Luther est un de ceux desquels nous avons tous beaucoup à apprendre; son courage, sa fidélité, son renoncement à lui-même et sa patience à supporter les maux, sont à la fois instructifs et édifiants. D'un autre côté, il est inutile de supprimer les faits: il était plein d'énergie; il fut l'instrument dont Dieu se servit pour accomplir </w:t>
      </w:r>
      <w:r w:rsidRPr="00984566">
        <w:lastRenderedPageBreak/>
        <w:t>une oeuvre immense; mais il resta fort en arrière quant à l'intelligence de ce qu'est l'Eglise et l'évangile.</w:t>
      </w:r>
    </w:p>
    <w:p w:rsidR="00984566" w:rsidRPr="00984566" w:rsidRDefault="00984566" w:rsidP="00984566">
      <w:r w:rsidRPr="00984566">
        <w:t>Cependant, malgré tout ce qui a manqué, une chose a été conquise pour les enfants de Dieu en particulier, et aussi pour l'homme. C'est la Bible ouverte pour tous. Mais c'est précisément ce qui condamne l'état du protestantisme, parce que, tout en ayant la faculté de lire la Bible librement, on a eu à peine la pensée de se conformer en tout à la Bible, et de régler tout d'après elle. Rien de plus commun parmi les protestants que d'admettre une chose comme parfaitement vraie parce qu'elle est dans la Bible, sans que l'on ait la moindre intention d'agir en conséquence. Combien cela est sérieux! Les catholiques romains connaissent en général trop peu la Bible pour savoir ce qui s'y trouve ou non. Excepté les lieux communs de controverse, ils ignorent à peu près l'Ecriture, et sont tout surpris quand on leur dit qu'une chose ou une autre y est contenue. Surtout ils ne la connaissent pas dans son ensemble, ne l'ayant presque jamais lue que sous la direction de leur confesseur. Le protestant peut lire sa Bible sans ce contrôle; c'est une faveur réelle, un privilège précieux, mais à cause de cela même, combien est grande sa responsabilité!</w:t>
      </w:r>
    </w:p>
    <w:p w:rsidR="00984566" w:rsidRPr="00984566" w:rsidRDefault="00984566" w:rsidP="00984566">
      <w:r w:rsidRPr="00984566">
        <w:t xml:space="preserve"> «Je n'ai pas trouvé tes oeuvres parfaites devant mon Dieu. Souviens-toi donc comment tu as reçu et entendu, et garde et repens-toi. Si donc tu ne veilles pas, je viendrai sur toi comme un larron». C'est la manière même dont le Seigneur menace de venir sur le monde. S'il y a dans l'état du protestantisme un trait qui doive frapper plus que tout autre, c'est la disposition à rechercher toujours l'appui des pouvoirs du monde pour être délivré de la puissance du prêtre et de l'église. Tel a toujours été et tel est encore le piège dans lequel tombe le protestantisme. Dès que l'on touche à ce qui appartient au monde, il se trouble et s'agite. Je ne dis pas cela faute de sympathie ou parce que j'ai le moindre doute que ce ne soit un grand péché, que de vouloir effacer toute reconnaissance publique de Dieu dans le monde. Il est impossible de croire que la mondanité sans égale qui apparaît dans l'association de dissidents avec des catholiques et des infidèles, provienne de motifs justes, purs, saints et désintéressés. Il faut plutôt l'imputer à un esprit croissant d'infidélité, si ce n'est pas aussi à une vile soumission à la superstition. Sans doute l'incrédulité espère avoir gain de cause, comme de son côté la superstition attend le jour où elle triomphera, mais la vérité est que le diable aura la haute main pour mener à la destruction ceux qui s'attachent à l'une et à l'autre, quand le Seigneur apparaîtra dans son jour pour le jugement de tous ses adversaires.</w:t>
      </w:r>
    </w:p>
    <w:p w:rsidR="00984566" w:rsidRPr="00984566" w:rsidRDefault="00984566" w:rsidP="00984566">
      <w:r w:rsidRPr="00984566">
        <w:t xml:space="preserve">Le Seigneur avertit donc l'ange de l'assemblée de Sardes, que s'il ne veille pas, il viendra sur lui comme un voleur, «et tu ne sauras point», ajoute-t-il, «à quelle heure je viendrai sur toi». Ce n'est pas du tout ainsi qu'il est parlé de sa venue pour les siens. Ceux-ci l'attendent constamment; sa venue est leur joie; comment les surprendrait-elle comme un voleur? Ils soupirent après sa présence plus que la sentinelle après l'aube du jour. La figure d'un voleur qui vient inopinément ne peut convenir qu'au monde et à ceux qui y ont attaché leurs pensées. Cet avertissement solennel suppose donc que l'assemblée de Sardes avait cessé d'attendre pratiquement le Seigneur comme l'objet de son amour. Tout indique qu'ils le redoutent, et à bon droit, comme un juge. Ils ont glissé dans le monde et partagent ses craintes et ses </w:t>
      </w:r>
      <w:r w:rsidRPr="00984566">
        <w:lastRenderedPageBreak/>
        <w:t>anxiétés. Ils ont perdu le sentiment de la paix profonde que Christ a laissée aux siens, et ne se réjouissent plus à la pensée qu'il vient, plein d'amour, prendre ceux qu'il aime parfaitement pour qu'ils soient toujours avec lui. S'ils jouissaient de la sainte et douce espérance que Lui-même donne dans sa parole quand il dit: «Voici, je viens promptement», il ne pourrait être pour eux comme un voleur, dont la venue inopportune ne peut que troubler.</w:t>
      </w:r>
    </w:p>
    <w:p w:rsidR="00984566" w:rsidRPr="00984566" w:rsidRDefault="00984566" w:rsidP="00984566">
      <w:r w:rsidRPr="00984566">
        <w:t>«Celui qui vaincra, celui-là sera vêtu de vêtements blancs», car il y en avait quelques-uns à Sardes qui n'avaient pas souillé leurs vêtements, et qui devaient marcher avec lui en vêtements blancs, comme en étant dignes. Il se trouve donc là aussi, comme toujours, des âmes précieuses. On doit être heureux de leur aider, si on le peut, à acquérir une plus exacte connaissance de la grâce du Seigneur; non, sans doute, en atténuant le fait de leur position ou de leur manière d'agir, mais avec l'amour le plus profond envers eux à l'exemple du Seigneur: «Celui qui vaincra, celui-là sera vêtu de vêtements blancs, et je n'effacerai point son nom du livre de vie, et je confesserai son nom devant mon Père et devant ses anges».</w:t>
      </w:r>
    </w:p>
    <w:p w:rsidR="00984566" w:rsidRPr="00984566" w:rsidRDefault="00984566" w:rsidP="00984566">
      <w:r w:rsidRPr="00984566">
        <w:t>Nous arrivons maintenant à l'assemblée de Philadelphie.</w:t>
      </w:r>
    </w:p>
    <w:p w:rsidR="00984566" w:rsidRPr="00984566" w:rsidRDefault="00984566" w:rsidP="00984566">
      <w:r w:rsidRPr="00984566">
        <w:t>«Et à l'ange de l'assemblée qui est à Philadelphie, écris: Voici ce que dit le saint, le véritable, celui qui a la clef de David, celui qui ouvre et nul ne fermera, qui ferme et nul n'ouvrira». Chacune de ces paroles par lesquelles Christ se présente lui-même diffère de ce qui est dit de lui dans le chapitre 1. C'est là ce qui caractérise le chapitre 3 et surtout la portion dont nous nous occupons en ce moment. On a déjà vu que le commencement de l'épître à Sardes, quoiqu'avec une allusion à celle d'Ephèse, est placé vis-à-vis de cette dernière dans un contraste évident. C'est comme un second commencement, et en cela il y a quelque analogie avec Ephèse; toutefois le Seigneur est présenté sous un aspect tout à fait nouveau. Christ avant les sept esprits de Dieu, diffère entièrement de la description qui nous est faite de Lui dans l'épître à Ephèse; et, dans celles qui suivent immédiatement, nous ne trouvons rien de semblable. C'est un nouvel état de choses, mais qui apparaît d'une manière encore bien plus évidente quand nous en venons à Philadelphie. «Voici ce que dit le saint, le véritable, celui qui a la clef de David:» rien de semblable n'avait été dit du Seigneur dans le premier chapitre.</w:t>
      </w:r>
    </w:p>
    <w:p w:rsidR="00984566" w:rsidRPr="00984566" w:rsidRDefault="00984566" w:rsidP="00984566">
      <w:r w:rsidRPr="00984566">
        <w:t>Dans le second chapitre, ce qui est dit du Seigneur est une répétition de ce que Jean venait de contempler dans sa vision. La seule exception se trouve dans l'épître à Thyatire où il est nommé le Fils de Dieu; mais Thyatire offre un état de transition, comme on l'a déjà fait remarquer. C'est l'Eglise dans sa responsabilité, mais sans puissance réelle; un corps ecclésiastique qui présente des choses abominables aux yeux du Seigneur, tout en renfermant un résidu qui lui est cher. Cet état continue jusqu'à la fin et conduit à la venue du Seigneur, ce qui n'est le cas pour aucune des trois premières assemblées. Les mots qui sembleraient s'y rapporter dans ce qui leur est adressé ont trait seulement à des jugements présents, tandis que dans les lettres à Thyatire, Sardes et Philadelphie, nous trouvons la mention de la venue du Seigneur.</w:t>
      </w:r>
    </w:p>
    <w:p w:rsidR="00984566" w:rsidRPr="00984566" w:rsidRDefault="00984566" w:rsidP="00984566">
      <w:r w:rsidRPr="00984566">
        <w:t xml:space="preserve">Mais en outre, c'est à Philadelphie qu'est manifestée de la manière la plus remarquable la personne du Seigneur et sa gloire morale. C'est Christ lui-même, Christ que la foi découvre </w:t>
      </w:r>
      <w:r w:rsidRPr="00984566">
        <w:lastRenderedPageBreak/>
        <w:t>revêtu d'une nouvelle beauté, qui ne dépend pas simplement des visions de gloire qui avaient été vues auparavant, mais de ce qu'il est réellement en lui-même: «le saint, le véritable». Plus que cela, c'est Christ, vu selon toute l'étendue de sa gloire. La foi découvre que le saint, le véritable, est le même qui a la clef de David, c'est-à-dire Celui auquel se rapportent les prophéties de l'Ancien Testament, de sorte qu'ici sont introduites les vérités relatives aux diverses dispensations. Il est «celui qui ouvre, et nul ne fermera». Il y a maintenant une parfaite liberté, liberté pour le service du Seigneur, liberté pour chacun de ceux qui lui appartiennent.</w:t>
      </w:r>
    </w:p>
    <w:p w:rsidR="00984566" w:rsidRPr="00984566" w:rsidRDefault="00984566" w:rsidP="00984566">
      <w:r w:rsidRPr="00984566">
        <w:t>«J'ai mis devant toi une porte ouverte que personne ne peut fermer, car tu as peu de force et tu as gardé ma parole». Des oeuvres puissantes, comme celles que Sardes a pu accomplir, ne distinguent pas les saints de Philadelphie. Il n'y a parmi eux rien qui attire l'attention du monde, rien qui excite l'étonnement, l'admiration et l'estime des hommes. Sommes-nous satisfaits d'une aussi petite place? Telle est Philadelphie qui marche sur les traces d'un Christ rejeté. Nous savons tous combien peu de cas on faisait de Lui sur la terre; il en est ainsi de cette assemblée; mais cela n'a-t-il pas du prix aux yeux du Seigneur?</w:t>
      </w:r>
    </w:p>
    <w:p w:rsidR="00984566" w:rsidRPr="00984566" w:rsidRDefault="00984566" w:rsidP="00984566">
      <w:r w:rsidRPr="00984566">
        <w:t xml:space="preserve">«Tu as gardé ma parole et tu n'as pas renié mon nom». Jésus avait montré combien il appréciait et aimait la parole de Dieu, lui qui seul, en parlant de lui-même, avait pu dire avec vérité à Satan: «L'homme ne vivra pas de pain seulement, mais de toute parole qui sort de la bouche de Dieu;» et la même vie de foi distingue Philadelphie. Il peut sembler à plusieurs que c'est peu de ne pas renier le nom de Christ; rien cependant n'est plus précieux au Seigneur. A Pergame, il avait été question de ne pas retirer </w:t>
      </w:r>
      <w:r w:rsidRPr="00984566">
        <w:rPr>
          <w:i/>
          <w:iCs/>
        </w:rPr>
        <w:t>sa foi,</w:t>
      </w:r>
      <w:r w:rsidRPr="00984566">
        <w:t xml:space="preserve"> mais ici, il s'agit de lui personnellement. Ce qu'il est, voilà le point capital: une simple orthodoxie ne suffit pas; il faut tenir à sa personne quoique absente, et à la gloire due à son nom.</w:t>
      </w:r>
    </w:p>
    <w:p w:rsidR="00984566" w:rsidRPr="00984566" w:rsidRDefault="00984566" w:rsidP="00984566">
      <w:r w:rsidRPr="00984566">
        <w:t>«Voici, je donne de ceux de la synagogue de Satan qui se disent être Juifs, — et ils ne le sont pas». N'est-ce pas le réveil de ce terrible fléau qui avait affligé l'Eglise des premiers temps, c'est-à-dire Smyrne? N'en avons-nous pas entendu parler et ne l'avons-nous pas vu nous-mêmes? Le protestantisme avait rejeté, comme nous le savons, une partie de ce que les Pères avaient travaillé à introduire dans les esprits des hommes; cependant, après tant de siècles, les mêmes tendances se retrouvent, de sorte que maintenant que Dieu a suscité son nouveau témoignage, il s'en élève un contraire: Satan fait revivre l'ancien esprit judaïsant, au moment même où Dieu affirme de nouveau le vrai principe de la fraternité chrétienne et, par-dessus tout, fait que Christ lui-même est tout pour les siens. Examinons les faits. A quoi tend en Angleterre ce que l'on nomme le puséisme, sinon à faire renaître cet esprit de ceux qui se disent être Juifs et ne le sont pas? Et ce système n'est pas confiné à cette contrée-là. On le retrouve en Allemagne et ailleurs; en réalité partout où existe le protestantisme, mais surtout là où cette tendance est provoquée soit par le scepticisme d'une part, soit d'une autre, par la vérité qui les juge et les condamne tous deux dans l'éclat de la lumière céleste. En voulant se maintenir eux-mêmes sur un terrain religieux, les hommes tombent dans un système d'ordonnances légales. C'est là, je pense, ce qu'il faut entendre ici par la synagogue de Satan.</w:t>
      </w:r>
    </w:p>
    <w:p w:rsidR="00984566" w:rsidRPr="00984566" w:rsidRDefault="00984566" w:rsidP="00984566">
      <w:r w:rsidRPr="00984566">
        <w:lastRenderedPageBreak/>
        <w:t>Mais le Seigneur forcera ceux-là mêmes à reconnaître le témoignage qu'il a suscité pour son nom. Je ne dis pas quand, ni où, ni de quelle manière; mais aussi certainement qu'il vit, il justifiera la vérité qu'il a donnée, la parole est certaine: «Je les ferai venir et se prosterner devant tes pieds; et ils connaîtront que moi je t'ai aimé».</w:t>
      </w:r>
    </w:p>
    <w:p w:rsidR="00984566" w:rsidRPr="00984566" w:rsidRDefault="00984566" w:rsidP="00984566">
      <w:r w:rsidRPr="00984566">
        <w:t xml:space="preserve">Ce n'est pas tout. Nous savons qu'un temps terrible doit venir sur ce monde; l'heure, comme il est dit ici, non pas simplement de tribulation, mais de tentation ou d'épreuve. Je pense que l'heure de l'épreuve embrasse toute la période apocalyptique, c'est-à-dire que ce n'est pas seulement l'époque redoutable où Satan, chassé du ciel, descend plein de fureur, et où la bête, avant reçu de lui sa puissante énergie, arrive au faite de son pouvoir, mais en outre la période pleine de trouble, de séduction et de jugement qui précède celle-ci. L'heure de la tentation est, à mon sens, un terme qui embrasse beaucoup plus que la grande tribulation d'Apocalypse 7, et encore plus que la tribulation sans égale qui doit tomber sur le pays d'Israël (Daniel 12, Matthieu 24, Marc 13). S'il en est ainsi, qu'elle est complète et précieuse la promesse: «Parce que tu as gardé la parole de ma patience, moi aussi je te garderai de l'heure de l'épreuve qui va venir sur la terre habitée tout entière, pour éprouver ceux qui habitent sur la terre». En vain les hommes essaient d'échapper; l'heure de l'épreuve doit venir sur tous: elle les atteindra où que ce soit qu'ils espèrent s'y dérober. Ceux-là seuls échapperont, qui à l'appel de Christ seront ravis au ciel. Ils ne traverseront pas cette heure. Remarquez bien que cela ne veut pas dire seulement qu'ils seront mis à l'abri comme Lot dans Tsohar, ainsi que le prétendent quelques-uns, mais ils seront placés en dehors de la scène de l'épreuve. Quelle pleine et parfaite exemption! Telle est cependant l'étendue de la promesse qui leur est faite et de la bénédiction qui leur est réservée. Je ne puis comprendre d'autre moyen de garder quelqu'un </w:t>
      </w:r>
      <w:r w:rsidRPr="00984566">
        <w:rPr>
          <w:i/>
          <w:iCs/>
        </w:rPr>
        <w:t>de l'heure</w:t>
      </w:r>
      <w:r w:rsidRPr="00984566">
        <w:t xml:space="preserve"> de l'épreuve qui doit venir sur la terre habitée </w:t>
      </w:r>
      <w:r w:rsidRPr="00984566">
        <w:rPr>
          <w:i/>
          <w:iCs/>
        </w:rPr>
        <w:t>tout entière,</w:t>
      </w:r>
      <w:r w:rsidRPr="00984566">
        <w:t xml:space="preserve"> que de le retirer d'abord du lieu de l'épreuve. C'est seulement ainsi que l'on peut être en dehors de la période remplie par le grand trouble ou l'épreuve à venir. Le résidu pieux d'entre les Juifs, devant passer à travers une tribulation spéciale, plus terrible, mais circonscrite dans son étendue, devra seulement s'enfuir vers les montagnes jusqu'à ce que Jésus apparaisse en gloire pour confondre leurs ennemis. Mais il en est tout autrement pour les chrétiens.</w:t>
      </w:r>
    </w:p>
    <w:p w:rsidR="00984566" w:rsidRPr="00984566" w:rsidRDefault="00984566" w:rsidP="00984566">
      <w:r w:rsidRPr="00984566">
        <w:t>«Je viens bientôt». Ici, il ne vient pas «comme un voleur», mais pour la joie de ceux qui l'attendent. Le Seigneur a fait revivre dans les coeurs la vraie espérance de son retour; il en est qui l'attendent ainsi et c'est à eux que cette épître semble particulièrement s'adresser. «Je viens bientôt;» en principe, cela est vrai pour tous ceux qui sont réellement fidèles, mais il peut y avoir, et nous savons qu'il y a des chrétiens engagés dans l'un ou l'autre des divers états qui ont été décrits et qui évidemment dureront jusqu'à la fin. C'est donc en vain que l'on s'attendrait à voir formellement effacées ces conditions coordonnées; cela ne peut avoir lieu avant que le Seigneur vienne.</w:t>
      </w:r>
    </w:p>
    <w:p w:rsidR="00984566" w:rsidRPr="00984566" w:rsidRDefault="00984566" w:rsidP="00984566">
      <w:r w:rsidRPr="00984566">
        <w:t xml:space="preserve">«Tiens ferme ce que tu as, afin que personne ne prenne ta couronne. Celui qui vaincra, je le ferai une colonne dans le temple de mon Dieu, et il ne sortira plus jamais dehors; et j'écrirai sur lui le nom de mon Dieu, et le nom de la cité de mon Dieu, de la nouvelle Jérusalem, qui descend du ciel d'auprès de mon Dieu, et mon nouveau nom». Celui qui vaincra sera revêtu </w:t>
      </w:r>
      <w:r w:rsidRPr="00984566">
        <w:lastRenderedPageBreak/>
        <w:t>au jour de la gloire d'une puissance aussi remarquable que l'est maintenant la faiblesse dans laquelle il est heureux de se trouver, sur la scène présente où la grâce se déploie.</w:t>
      </w:r>
    </w:p>
    <w:p w:rsidR="00984566" w:rsidRPr="00984566" w:rsidRDefault="00984566" w:rsidP="00984566">
      <w:r w:rsidRPr="00984566">
        <w:t>Nous en venons maintenant à la dernière épître adressée à l'ange de l'assemblée de Laodicée. Je n'en dirai que quelques mots. L'état qui y est décrit résulte, à mon avis, de ce que le témoignage suscité précédemment par le Seigneur a été haï et méprisé. Si l'on méconnaît et dédaigne la vérité possédée par ceux qui attendent le Seigneur, on est en danger de tomber dans la terrible condition que la Parole met ici sous nos yeux. Christ cesse d'être l'unique objet auquel le coeur s'attache; le sentiment de la bénédiction attachée à sa venue et qui conduit à l'attendre, n'existe plus; encore moins se glorifie-t-on dans la faiblesse afin que la puissance de Christ demeure et se manifeste dans cette faiblesse même. Au contraire on désire être grand, estimé des hommes, de manière à dire: «Je suis riche, et je me suis enrichi, et je n'ai besoin de rien». On voit quelle large place l'homme se fait ici.</w:t>
      </w:r>
    </w:p>
    <w:p w:rsidR="00984566" w:rsidRPr="00984566" w:rsidRDefault="00984566" w:rsidP="00984566">
      <w:r w:rsidRPr="00984566">
        <w:t>C'est pour cela que le Seigneur se présente comme «l'Amen», la fin de toute espérance en l'homme, la sécurité ne se trouvant plus que dans la fidélité de Dieu. Lui seul est «le témoin fidèle et véritable». C'est précisément ce que l'Eglise aurait dû être et n'était pas, et par conséquent il doit lui-même prendre cette place. C'est celle qu'il occupait quand, plein de grâce, il était ici-bas, et maintenant il doit la reprendre en puissance, en gloire et en jugement. Peut-on concevoir un blâme plus grand et plus solennel infligé à la condition de ceux qui auraient dû être ses témoins sur la terre? En outre, il est «le commencement de la création de Dieu». C'est mettre l'homme entièrement de côté, et la raison en est que Laodicée est la glorification de l'homme et de ses ressources dans l'Eglise.</w:t>
      </w:r>
    </w:p>
    <w:p w:rsidR="00984566" w:rsidRPr="00984566" w:rsidRDefault="00984566" w:rsidP="00984566">
      <w:r w:rsidRPr="00984566">
        <w:t>«Je connais tes oeuvres, que tu n'es ni froid, ni bouillant. Je voudrais que tu fusses froid ou bouillant 1 Ainsi parce que tu es tiède, et que tu n'es ni froid ni bouillant, je vais te vomir de ma bouche». Ils sont indifférents en principe et en pratique; leur coeur n'est qu'à moitié du côté de Christ. Je suis persuadé que rien n'est plus propre à faire naître l'indifférence qu'une appréhension saine de la vérité, lorsque le jugement de soi-même et une sincère piété n'existent pas. Plus on se sera trouvé en avant portant la responsabilité du témoignage de Dieu, plus on aura connu et professé connaître la grâce et la vérité de Dieu, le coeur et la conscience n'étant pas gouvernés et animés par la puissance de l'Esprit de Dieu, par le moyen de cette vérité, et de cette grâce qui sont en Christ, plus profondément aussi, tôt ou tard, on tombera dans un état d'indifférence, sinon d'inimitié active. On deviendra indifférent à tout ce qui est bon, et s'il existe encore quelque zèle, ce sera pour ce qui est mal.</w:t>
      </w:r>
    </w:p>
    <w:p w:rsidR="00984566" w:rsidRPr="00984566" w:rsidRDefault="00984566" w:rsidP="00984566">
      <w:r w:rsidRPr="00984566">
        <w:t xml:space="preserve">C'est là exactement l'état de Laodicée. «Ainsi parce que tu es tiède, et que tu n'es ni froid, ni bouillant, je vais te vomir de ma bouche. Parce que tu dis: Je suis riche, et je me suis enrichi, et je n'ai besoin de rien; et que tu ne connais pas que toi tu es le malheureux et le misérable, et pauvre, et aveugle, et nu, je te conseille d'acheter de moi de l'or passé au feu, afin que tu deviennes riche; et des vêtements blancs, afin que tu sois vêtu, et que la honte de ta nudité ne paraisse pas, et un collyre pour oindre tes yeux, afin que tu voies». Les Laodicéens manquaient de tout ce qui est précieux: «de l'or», c'est-à-dire de la justice divine en Christ; et «des vêtements blancs», ce qui signifie la justice des saints. De plus ils avaient besoin d'un </w:t>
      </w:r>
      <w:r w:rsidRPr="00984566">
        <w:lastRenderedPageBreak/>
        <w:t>collyre pour oindre leurs yeux, afin qu'ils vissent. Ils avaient perdu la vraie perception de ce qui était pour Dieu. Tout était obscur quant à la vérité, et incertain quant au jugement moral. La sainteté de la séparation et la saveur de la vie avaient disparu.</w:t>
      </w:r>
    </w:p>
    <w:p w:rsidR="00984566" w:rsidRPr="00984566" w:rsidRDefault="00984566" w:rsidP="00984566">
      <w:r w:rsidRPr="00984566">
        <w:t>«Pour moi, je reprends et je châtie tous ceux que j'aime; aie donc du zèle, et repens-toi. Voici je me tiens à la porte et je frappe; si quelqu'un entend ma voix et qu'il ouvre la porte, j'entrerai chez lui, et je souperai avec lui, et lui avec moi». Là même, dans cette triste condition, le Seigneur se présente plein de grâce pour répondre aux besoins des âmes. Mais dans les paroles qui terminent l'épître, nous ne trouvons rien de spécial; elles ne vont pas au-delà de la promesse de régner avec Lui. Or c'est ce qui est réservé à chacun de ceux qui auront part à la première résurrection, même aux Juifs, qui, à une époque ou à une autre, souffriront sous le règne de l'Antichrist. C'est donc une méprise que de voir dans cette promesse une distinction particulière. Elle revient à ceci, c'est qu'après tout, le Seigneur se montrera fidèle, en dépit de l'infidélité. Il peut y avoir une foi individuelle réelle dans le milieu le plus misérablement éloigné de la fidélité et du dévouement.</w:t>
      </w:r>
    </w:p>
    <w:p w:rsidR="00984566" w:rsidRPr="00984566" w:rsidRDefault="00984566" w:rsidP="00984566">
      <w:pPr>
        <w:keepNext/>
        <w:keepLines/>
        <w:spacing w:before="240"/>
        <w:ind w:firstLine="0"/>
        <w:outlineLvl w:val="1"/>
        <w:rPr>
          <w:rFonts w:eastAsiaTheme="majorEastAsia" w:cstheme="majorBidi"/>
          <w:b/>
          <w:color w:val="365F91" w:themeColor="accent1" w:themeShade="BF"/>
          <w:sz w:val="32"/>
          <w:szCs w:val="26"/>
        </w:rPr>
      </w:pPr>
      <w:bookmarkStart w:id="11" w:name="_Toc488929144"/>
      <w:bookmarkStart w:id="12" w:name="_Toc489287225"/>
      <w:r w:rsidRPr="00984566">
        <w:rPr>
          <w:rFonts w:eastAsiaTheme="majorEastAsia" w:cstheme="majorBidi"/>
          <w:b/>
          <w:color w:val="365F91" w:themeColor="accent1" w:themeShade="BF"/>
          <w:sz w:val="32"/>
          <w:szCs w:val="26"/>
        </w:rPr>
        <w:t>Chapitres 4 à 11: 18</w:t>
      </w:r>
      <w:bookmarkEnd w:id="11"/>
      <w:bookmarkEnd w:id="12"/>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13" w:name="_Toc488929145"/>
      <w:bookmarkStart w:id="14" w:name="_Toc489287226"/>
      <w:r w:rsidRPr="00984566">
        <w:rPr>
          <w:rFonts w:eastAsiaTheme="majorEastAsia" w:cstheme="majorBidi"/>
          <w:b/>
          <w:i/>
          <w:color w:val="365F91" w:themeColor="accent1" w:themeShade="BF"/>
          <w:sz w:val="28"/>
          <w:szCs w:val="24"/>
        </w:rPr>
        <w:t>Chapitre 4</w:t>
      </w:r>
      <w:bookmarkEnd w:id="13"/>
      <w:bookmarkEnd w:id="14"/>
    </w:p>
    <w:p w:rsidR="00984566" w:rsidRPr="00984566" w:rsidRDefault="00984566" w:rsidP="00984566">
      <w:r w:rsidRPr="00984566">
        <w:t>Dans ce qui précède, nous avons vu ce que représentent les sept églises auxquelles il plut au Seigneur d'envoyer les épîtres renfermées dans le second et le troisième chapitre du livre qui nous occupe.</w:t>
      </w:r>
    </w:p>
    <w:p w:rsidR="00984566" w:rsidRPr="00984566" w:rsidRDefault="00984566" w:rsidP="00984566">
      <w:r w:rsidRPr="00984566">
        <w:t>Deux points ressortent de l'étude que nous en avons faite. Il est certain que le Seigneur s'est adressé à des assemblées qui existaient à cette époque, et qui présentaient les traits que retracent les épîtres. Mais, en considérant le contenu même de ces lettres, l'emploi du nombre symbolique sept qui désigne toujours un cycle parfait, et enfin l'ordre dans lequel ces assemblées nous sont présentées tour à tour, il semble évident et nous avons conclu qu'elles préfigurent des phases ou états de choses successifs dans l'Eglise, envisagée sur la terre au point de vue de sa responsabilité.</w:t>
      </w:r>
    </w:p>
    <w:p w:rsidR="00984566" w:rsidRPr="00984566" w:rsidRDefault="00984566" w:rsidP="00984566">
      <w:r w:rsidRPr="00984566">
        <w:t>En second lieu, de ces sept états, trois ont passé sans laisser pour nous autre chose qu'un enseignement d'une portée morale, tandis que les quatre derniers ont en outre une signification prophétique, et, depuis le moment de leur apparition, continuent et existent ensemble jusqu'à la venue du Seigneur Jésus.</w:t>
      </w:r>
    </w:p>
    <w:p w:rsidR="00984566" w:rsidRPr="00984566" w:rsidRDefault="00984566" w:rsidP="00984566">
      <w:r w:rsidRPr="00984566">
        <w:t>Ce qui confirme d'une manière frappante ce que nous venons de rappeler, c'est le fait que, depuis le chapitre 4, il n'est plus fait mention de rien qui ressemble à la condition d'église sur la terre. Comment expliquer ce silence, si l'on ne doit prendre les sept assemblées qu'au sens littéral? D'un autre côté, si outre l'application historique, elles ont une signification prophétique, on comprend aisément que le Seigneur se soit adressé à des assemblées alors existantes, afin de donner par elles une vue des divers états qui devraient se succéder dans l'Eglise jusqu'à la fin, comme nous l'avons vu.</w:t>
      </w:r>
    </w:p>
    <w:p w:rsidR="00984566" w:rsidRPr="00984566" w:rsidRDefault="00984566" w:rsidP="00984566">
      <w:r w:rsidRPr="00984566">
        <w:lastRenderedPageBreak/>
        <w:t>Depuis le quatrième chapitre, l'Esprit de Dieu montre donc au prophète, non l'état de l'Eglise, mais ce qui suivra quand les églises ne seront plus devant la pensée du Seigneur; quand ce qui en porte le nom aura été vomi de sa bouche. Alors il est question du monde, Dieu ne cessant toutefois d'y maintenir un témoignage pour lui-même, au milieu de troubles graduellement croissants. Mais dès lors les témoins portent un caractère juif ou gentil, et nullement celui d'Eglise sur la terre. Il y aura des croyants, cela est évident; les uns appartenant au peuple élu, d'autres tirés du milieu des nations; mais rien de semblable à ce que nous voyons dans le second et le troisième chapitre.</w:t>
      </w:r>
    </w:p>
    <w:p w:rsidR="00984566" w:rsidRPr="00984566" w:rsidRDefault="00984566" w:rsidP="00984566">
      <w:r w:rsidRPr="00984566">
        <w:t>Ce simple fait, si clair, si évident et d'une si grande importance, ne semble avoir été mis en lumière qu'assez récemment. A ma connaissance, il n'y est fait aucune allusion, on n'en trouve nulle trace, dans les centaines d'ouvrages écrits sur l'Apocalypse depuis les Pères jusqu'à nos jours. Preuve frappante de la négligence avec laquelle, par suite d'idées préconçues, on passe souvent sur les faits les plus incontestables que présente la parole de Dieu; preuve aussi de la nécessité absolue où nous sommes d'être enseignés par le Saint Esprit pour profiter réellement même de ce qui est comme à la surface des Ecritures.</w:t>
      </w:r>
    </w:p>
    <w:p w:rsidR="00984566" w:rsidRPr="00984566" w:rsidRDefault="00984566" w:rsidP="00984566">
      <w:r w:rsidRPr="00984566">
        <w:t>C'est du reste un des caractères particuliers du saint Livre, que ni le talent, ni la clarté de l'esprit, ni la vivacité de l'imagination, ne rendent une âme capable, sans la puissance de l'Esprit, de saisir les communications de Dieu, d'en jouir et d'en bien user. On peut, sans lui, apercevoir tantôt un fait, tantôt un autre; mais pour bien apprécier l'ensemble de la Parole et les voies de Dieu, il faut que les regards soient en tout dirigés vers Christ. Or c'est l'Esprit de Dieu seul qui place ainsi constamment Christ devant les yeux de l'âme. Celui qui le connaît et le possède sent bientôt qu'il existe, pour les croyants des différentes époques, des relations très diverses, et il voit ce qui en résulte. C'est ainsi que Christ a envers l'Eglise des voies spéciales, qui ne conviennent qu'à elle. Ces voies prennent fin avec le troisième chapitre; ce sont donc des choses nouvelles qui, maintenant, sont présentées au lecteur.</w:t>
      </w:r>
    </w:p>
    <w:p w:rsidR="00984566" w:rsidRPr="00984566" w:rsidRDefault="00984566" w:rsidP="00984566">
      <w:r w:rsidRPr="00984566">
        <w:t>Or il est notoire que le grand nombre de ceux qui portent le nom de Christ, affirment que l'Eglise a toujours été depuis qu'il y a des enfants de Dieu sur la terre, et qu'elle existera aussi longtemps que se poursuivra l'oeuvre de la conversion des âmes. Mais cette assertion n'a aucun fondement dans les Ecritures, soit de l'Ancien, soit du Nouveau Testament, ni, par conséquent, dans le livre qui nous occupe. Comment donc s'étonner si ceux qui étudient la Bible en ayant dans l'esprit une notion aussi opposée à la vérité révélée, manquent à comprendre ses enseignements? Ils élèvent entre eux et la vérité une barrière infranchissable.</w:t>
      </w:r>
    </w:p>
    <w:p w:rsidR="00984566" w:rsidRPr="00984566" w:rsidRDefault="00984566" w:rsidP="00984566">
      <w:r w:rsidRPr="00984566">
        <w:t>Quand le livre s'ouvre, des églises existent mais il n'en est plus fait mention lorsque l'introduction est close, et que la prophétie proprement dite commence à se dérouler. On en comprendra aisément la raison, si l'on remarque que l'Eglise, à parler strictement, n'est pas l'objet de la prophétie. Celle-ci s'occupe du monde, et annonce les jugements divins prêts à tomber sur le mal qu'il renferme, afin de le faire disparaître, et d'introduire à sa place le bien selon la propre pensée de Dieu. Tel est le grand thème du livre de l'Apocalypse.</w:t>
      </w:r>
    </w:p>
    <w:p w:rsidR="00984566" w:rsidRPr="00984566" w:rsidRDefault="00984566" w:rsidP="00984566">
      <w:r w:rsidRPr="00984566">
        <w:lastRenderedPageBreak/>
        <w:t>Mais, comme il y avait des assemblées chrétiennes quand il fut écrit, il a plu à l'Esprit de Dieu de faire précéder la prophétie d'une vue d'ensemble très remarquable sur la condition de l'Eglise, aussi longtemps qu'elle serait reconnue par le Seigneur sur la terre. Nous avons vu avec quelle admirable sagesse cela nous a été présenté; de manière à convenir au temps ou Jean écrivait, et cependant à trouver toujours une application pendant toute la durée de l'existence de l'Eglise. Ce n'est pas que tout pût être, discerné à la fois; la lumière allait en croissant, mais elle suffisait toujours pour donner aux enfants de Dieu la connaissance de la pensée du Seigneur. Il en est ici, du reste, comme de chaque partie des Ecritures: personne ne peut réellement en tirer profit sans l'Esprit, et ce ne peut être qu'à la gloire de Christ.</w:t>
      </w:r>
    </w:p>
    <w:p w:rsidR="00984566" w:rsidRPr="00984566" w:rsidRDefault="00984566" w:rsidP="00984566">
      <w:r w:rsidRPr="00984566">
        <w:t>On peut maintenant saisir l'immense importance du changement que l'on remarque en passant au chapitre 4. Le prophète voit une porte ouverte dans le ciel, et est appelé à y monter. C'est une vision, comme nous le comprenons sans peine; il n'est pas question de faits sensibles, et c'est la puissance du Saint Esprit qui rend Jean capable d'entrer et de contempler: «Sur le champ, je fus en esprit», dit-il.</w:t>
      </w:r>
    </w:p>
    <w:p w:rsidR="00984566" w:rsidRPr="00984566" w:rsidRDefault="00984566" w:rsidP="00984566">
      <w:r w:rsidRPr="00984566">
        <w:t>Dans le ciel où il est ainsi introduit, Jean voit un trône dont l'aspect nous indique que c'est un siège judiciaire. Il n'a aucun des caractères du trône de Dieu que nous connaissons maintenant: «le trône de la grâce», dont nous nous approchons avec confiance, «afin que nous recevions miséricorde, et que nous trouvions grâce pour avoir du secours au moment opportun». Ici rien de semblable. Les éclairs, les voix et les tonnerres sont des symboles parfaitement clairs, qui nous enseignent ce qu'est le trône vu par Jean dans le ciel, et dans quel complet contraste il se trouve avec celui que nous présente Hébreux 4. Tout lecteur attentif et enseigné de Dieu peut le voir, et doit conclure en même temps que deux aspects du trône si différents, ne sauraient caractériser une même période, un même état de choses.</w:t>
      </w:r>
    </w:p>
    <w:p w:rsidR="00984566" w:rsidRPr="00984566" w:rsidRDefault="00984566" w:rsidP="00984566">
      <w:r w:rsidRPr="00984566">
        <w:t>Ici donc, loin d'avoir le trône d'où découle la miséricorde divine, nous avons celui qui est revêtu des attributs propres à Sinaï. Il en sort la lumière qui manifeste le mal qui se trouve sur la terre, les voix qui le dénoncent, et les tonnerres qui le frappent. C'est le siège de l'autorité suprême; la source d'où découle le jugement des impies.</w:t>
      </w:r>
    </w:p>
    <w:p w:rsidR="00984566" w:rsidRPr="00984566" w:rsidRDefault="00984566" w:rsidP="00984566">
      <w:r w:rsidRPr="00984566">
        <w:t xml:space="preserve">Il ne faut pas non plus confondre ce trône avec celui du Fils de l'homme régnant sur le monde. Lorsque Jean est introduit dans le ciel, le temps n'est pas encore venu pour l'Eglise de régner avec Christ sur la terre, car le fait de régner sur la terre est présenté dans le chapitre 5 comme une chose future. «Ils </w:t>
      </w:r>
      <w:r w:rsidRPr="00984566">
        <w:rPr>
          <w:i/>
          <w:iCs/>
        </w:rPr>
        <w:t>régneront</w:t>
      </w:r>
      <w:r w:rsidRPr="00984566">
        <w:t xml:space="preserve"> sur la terre», y est-il dit. Il est donc clair que nous avons ici une époque de transition, entre le moment où la condition d'église a pris fin, et celui où commence le règne millénial. Telle est la vérité qu'il faut nécessairement admettre, si l'on veut comprendre l'Apocalypse dans son ensemble.</w:t>
      </w:r>
    </w:p>
    <w:p w:rsidR="00984566" w:rsidRPr="00984566" w:rsidRDefault="00984566" w:rsidP="00984566">
      <w:r w:rsidRPr="00984566">
        <w:t xml:space="preserve">Sur le trône était assis quelqu'un dont la ressemblance est comparée à une pierre de jaspe et de sardius. Il est clair que si, par là, il faut entendre la gloire de Dieu, ce n'est point celle qui se rapporte à l'essence divine, dont nulle créature ne peut approcher et qu'aucune ne peut voir; mais que c'est sa gloire pour autant qu'il lui a plu de la manifester à la créature. C'est </w:t>
      </w:r>
      <w:r w:rsidRPr="00984566">
        <w:lastRenderedPageBreak/>
        <w:t>pourquoi elle est comparée à ces pierres précieuses, que nous retrouvons plus loin dans la sainte cité en rapport évident avec la gloire de Dieu.</w:t>
      </w:r>
    </w:p>
    <w:p w:rsidR="00984566" w:rsidRPr="00984566" w:rsidRDefault="00984566" w:rsidP="00984566">
      <w:r w:rsidRPr="00984566">
        <w:t>Mais le trône présente d'autres traits dignes d'être remarqués. «Et autour du trône un arc-en-ciel, à le voir, semblable à une émeraude». Dieu montre par là qu'il se souvient de son alliance avec la création. L'arc-en-ciel qui en était le signe établi par lui-même, est placé ici devant le prophète d'une manière très frappante. Il ne le voit pas dans une ondée de pluie tombant sur la terre, mais autour du trône, parce qu'il s'agit simplement de la vérité que l'arc-en-ciel était destiné à rappeler. Il en est ainsi de tous les autres objets de cette vision: ils sont présentés comme vus dans la pensée de Dieu, et non comme ils apparaissent aux yeux de l'homme.</w:t>
      </w:r>
    </w:p>
    <w:p w:rsidR="00984566" w:rsidRPr="00984566" w:rsidRDefault="00984566" w:rsidP="00984566">
      <w:r w:rsidRPr="00984566">
        <w:t>Ensuite nous voyons «autour du trône vingt-quatre trônes, et sur les trônes vingt-quatre anciens assis». Il est évidemment fait allusion ici aux vingt-quatre classes de la sacrificature (1 Chroniques 24). Seulement, je ferai remarquer, qu'à mon avis, les anciens ne représentent pas tous les sacrificateurs de ces diverses classes, mais uniquement leurs chefs. Il est d'une certaine importance de se le rappeler, parce que nous trouverons plus loin d'autres personnes qui sont reconnues comme sacrificateurs, qui alors n'étaient pas encore dans le ciel, et qui ne sont manifestées que plus tard sur la terre. Il est hors de doute que ces personnes deviennent des sacrificateurs, mais quant aux anciens, il n'en est pas reconnu d'autres. Leur nombre est fixé, personne n'y est ajouté.</w:t>
      </w:r>
    </w:p>
    <w:p w:rsidR="00984566" w:rsidRPr="00984566" w:rsidRDefault="00984566" w:rsidP="00984566">
      <w:r w:rsidRPr="00984566">
        <w:t>Ces chefs de la sacrificature, je n'en doute pas, sont les saints glorifiés dans le ciel; et, par là, j'entends les saints de l'Ancien Testament aussi bien que ceux du Nouveau. On voit donc, que nous sommes loin de vouloir déprécier la grâce de Dieu envers les saints d'autrefois. Il me semble qu'il y a de bonnes raisons pour conclure de la prophétie elle-même que les vingt-quatre anciens ne sont pas simplement l'Eglise, mais tous les saints qui ressuscitent lors de la présence du Seigneur Jésus, suivant ce qui est écrit: «Ceux qui sont du Christ à sa venue (ou sa présence)» (1 Corinthiens 15: 23). La résurrection d'entre les morts renferme tous les saints qui ont existé jusqu'à ce moment, et, naturellement, il faut y joindre ceux qui sont changés, suivant ce qui est décrit dans la dernière partie du même chapitre. Tous les saints endormis ou alors vivants me semblent mentionnés ici. L'expression «morts en Christ», que nous trouvons en 1 Thessaloniciens 4: 16, ne peut non plus être limitée à ceux qui font partie du corps de Christ; ces mots s'appliquent à tous ceux qui se trouvent placés dans cette relation désignée par «en Christ», par opposition à celle-ci: «en Adam». Ils ne sont pas morts dans la chair, mais en Christ. Il ne s'agit pas du premier Adam, mais du second, et comme le premier embrasse toute la famille d'Adam, l'expression «en Christ» doit avoir une signification tout aussi large.</w:t>
      </w:r>
    </w:p>
    <w:p w:rsidR="00984566" w:rsidRPr="00984566" w:rsidRDefault="00984566" w:rsidP="00984566">
      <w:r w:rsidRPr="00984566">
        <w:t>Nous devons donc voir, dans les vingt-quatre anciens, les saints glorifiés de l'Ancien Testament tout comme ceux du Nouveau. Cela ne porte atteinte en aucune manière au caractère spécial de l'Eglise, qui, comme nous le verrons, est soigneusement sauvegardé et manifesté dans une autre partie des visions. Pour le présent, je me borne à établir brièvement ce que je crois être ici la force du symbole.</w:t>
      </w:r>
    </w:p>
    <w:p w:rsidR="00984566" w:rsidRPr="00984566" w:rsidRDefault="00984566" w:rsidP="00984566">
      <w:r w:rsidRPr="00984566">
        <w:lastRenderedPageBreak/>
        <w:t>Les vingt-quatre anciens sont vêtus de vêtements blancs; sur leurs têtes sont des couronnes d'or, et ils sont assis sur des trônes. Ces caractères ne sauraient s'appliquer à des êtres angéliques. Nulle part l'Ecriture ne nous montre les anges couronnés, ni assis sur des trônes; jamais nous ne voyons un ange appelé à une telle dignité. Sans doute ils exercent la puissance, mais ils ne règnent jamais; ils sont les exécuteurs de la volonté de Dieu dans les choses extérieures, mais jamais ils ne l'administrent comme rois. C'est ce qui est destiné aux saints glorifiés, — aux rachetés, et non aux anges, — parce que Christ leur en a donné le droit par grâce, par son sang. Ainsi qu'il est dit dans le premier chapitre: «Il nous a faits un royaume, des sacrificateurs pour son Dieu et Père». Au chapitre 4, où les anciens sont couronnés et assis sur des trônes, les symboles correspondent au caractère royal; au chapitre 5, les mêmes personnes apparaissent accomplissant les fonctions sacerdotales: elles ont des coupes d'or pleines de parfum qui sont les prières des saints. Cela non plus n'est jamais appliqué aux anges, comme tels. Le seul cas où nous voyons un ange dans une action sacerdotale, est celui où le Seigneur Jésus prend lui-même le caractère d'ange-sacrificateur (chapitre 8); non qu'il devienne un ange au sens littéral du mot, mais il plaisait à Dieu de le représenter ainsi à l'autel, au moment où les sept anges allaient sonner des trompettes.</w:t>
      </w:r>
    </w:p>
    <w:p w:rsidR="00984566" w:rsidRPr="00984566" w:rsidRDefault="00984566" w:rsidP="00984566">
      <w:r w:rsidRPr="00984566">
        <w:t>Notre attention est ensuite dirigée sur ce qui caractérise le trône judiciairement: les éclairs, les voix et les tonnerres; puis sur le Saint Esprit représenté symboliquement, comme il convient à la scène. «Et il y a sept lampes de feu, brûlant devant le trône, qui sont les sept esprits de Dieu». Ainsi ce n'est pas le Saint Esprit dans cette puissance de grâce qui caractérise sa relation avec l'Eglise; mais dans la puissance de jugement selon le gouvernement de Dieu, parce qu'il s'agit d'un monde pécheur et coupable, — de la créature, et non de la nouvelle création.</w:t>
      </w:r>
    </w:p>
    <w:p w:rsidR="00984566" w:rsidRPr="00984566" w:rsidRDefault="00984566" w:rsidP="00984566">
      <w:r w:rsidRPr="00984566">
        <w:t>«Et devant le trône, comme une mer de verre, semblable à du cristal». Au lieu de la cuve remplie d'eau qui servait à laver les souillures des sacrificateurs, nous avons ici une mer, non liquide, mais de verre, symbole d'une pureté devenue immuable. En traversant un monde mauvais, on est exposé à contracter ce dont il faut être purifié. Il n'est pas question de cela ici. Ceux qui sont en relation avec la mer de verre, en ont fini avec les manquements et les besoins: ils sont dans le ciel et déjà glorifiés.</w:t>
      </w:r>
    </w:p>
    <w:p w:rsidR="00984566" w:rsidRPr="00984566" w:rsidRDefault="00984566" w:rsidP="00984566">
      <w:r w:rsidRPr="00984566">
        <w:t>Ici, je répéterai ce qui a déjà été dit souvent, c'est que les Ecritures parlent bien de corps glorifiés, mais jamais d'esprits glorifiés. Les vingt-quatre anciens ne représentent donc pas ceux qui, membres de Christ, sont allés par la mort en sa présence. Le symbole numérique même est incompatible avec cette idée. En effet, de quelque manière que l'on interprète ce que signifient les vingt-quatre anciens, ils forment un corps complet. Or les saints ne peuvent être envisagés ainsi, en aucun sens, jusqu'à ce que Christ soit venu pour transporter au ciel tous les chrétiens vivant alors sur la terre, avec tous les saints qui auparavant s'étaient endormis en lui, afin de les glorifier tous ensemble avec lui.</w:t>
      </w:r>
    </w:p>
    <w:p w:rsidR="00984566" w:rsidRPr="00984566" w:rsidRDefault="00984566" w:rsidP="00984566">
      <w:r w:rsidRPr="00984566">
        <w:t xml:space="preserve">A quelque moment que l'on considère les esprits comme encore séparés du corps, il en reste sur la terre qui doivent leur être ajoutés pour que le nombre soit complet; bien loin d'ailleurs que l'Ecriture représente jamais la condition de l'âme séparée du corps comme étant </w:t>
      </w:r>
      <w:r w:rsidRPr="00984566">
        <w:lastRenderedPageBreak/>
        <w:t>un état parfait, elle témoigne clairement du contraire. Dans un certain sens, l'Eglise est considérée comme complète à un moment quelconque sur la terre; non que ceux qui sont sur la terre aient une plus grande importance que ceux qui sont dans le ciel, mais parce que le Saint Esprit a été envoyé du ciel, et qu'il est sur la terre. Comme il est le seul lien qui forme l'Eglise en un, la où il est, là doit être l'Eglise. En conséquence, jusqu'à ce que Jésus vienne, il ne peut jamais y avoir un état complet de l'Eglise dans le ciel; c'est plutôt sur la terre qu'il existe. Mais du moment que l'on parle d'un état complet absolu, il est clair que cela ne peut avoir lieu avant que le Seigneur ne soit venu, et n'ait pris hors du monde tous les saints célestes pour les placer en haut, en sa présence.</w:t>
      </w:r>
    </w:p>
    <w:p w:rsidR="00984566" w:rsidRPr="00984566" w:rsidRDefault="00984566" w:rsidP="00984566">
      <w:r w:rsidRPr="00984566">
        <w:t>Alors il y a un état parfaitement complet; c'est celui qui est représenté par les vingt-quatre anciens. Nous avons donc ici la confirmation d'un fait sur lequel nous avons déjà insisté, c'est que tout suppose que l'on en a fini avec la condition d'église, et qu'un nouvel état de choses a commencé.</w:t>
      </w:r>
    </w:p>
    <w:p w:rsidR="00984566" w:rsidRPr="00984566" w:rsidRDefault="00984566" w:rsidP="00984566">
      <w:r w:rsidRPr="00984566">
        <w:t>Telle est la signification naturelle de la vision de la gloire et du bonheur de ceux qui ont été sur la terre, mais que nous voyons maintenant glorifiés dans le ciel. Ils sont les chefs de la sacrificature céleste, et forment un corps complet dans le sens le plus étendu du mot. Ils se trouvent donc en dehors de cette condition où l'on a besoin du lavage d'eau par la Parole; aussi voyons nous devant eux une mer, non remplie d'eau, mais une mer de verre, semblable à du cristal, et c'est ce qui caractérise leur état de la manière la plus évidente.</w:t>
      </w:r>
    </w:p>
    <w:p w:rsidR="00984566" w:rsidRPr="00984566" w:rsidRDefault="00984566" w:rsidP="00984566">
      <w:r w:rsidRPr="00984566">
        <w:t>Maintenant vient le symbole des quatre animaux, analogues aux chérubins. «Et au milieu du trône et à l'entour du trône, quatre animaux pleins d'yeux, devant et derrière». Un discernement parfait leur est donné de Dieu, c'est ce que désignent les yeux. Quant aux animaux, je pense qu'ils représentent symboliquement les agents, — quels qu'ils puissent être, — que Dieu emploie pour l'exécution des actes de son pouvoir judiciaire. En conséquence, leurs attributs sont précisément ceux qui conviennent et qui sont nécessaires à l'exercice de ce pouvoir.</w:t>
      </w:r>
    </w:p>
    <w:p w:rsidR="00984566" w:rsidRPr="00984566" w:rsidRDefault="00984566" w:rsidP="00984566">
      <w:r w:rsidRPr="00984566">
        <w:t>«Et le premier animal est semblable à un lion, et le second animal semblable à un veau, et le troisième animal a la face d'un homme, et le quatrième animal est semblable à un aigle volant». Ainsi nous voyons en eux la force et la majesté, la patience qui endure et supporte, l'intelligence, et enfin la rapidité; qualités qui toutes sont mises en action dans les actes judiciaires qui vont suivre.</w:t>
      </w:r>
    </w:p>
    <w:p w:rsidR="00984566" w:rsidRPr="00984566" w:rsidRDefault="00984566" w:rsidP="00984566">
      <w:r w:rsidRPr="00984566">
        <w:t>Ici s'élève une question intéressante: Qui sont ces animaux? Nous avons vu en eux les qualités nécessaires à leur action, mais qui sont les agents? Quelque délicate que soit l'étude de ce point, je crois que l'Ecriture donne toujours, à ceux qui s'attendent à Dieu, une lumière complète sur tout ce qu'il nous importe de connaître.</w:t>
      </w:r>
    </w:p>
    <w:p w:rsidR="00984566" w:rsidRPr="00984566" w:rsidRDefault="00984566" w:rsidP="00984566">
      <w:r w:rsidRPr="00984566">
        <w:t xml:space="preserve">Un fait important à remarquer dans le chapitre 4, c'est qu'il n'y est point fait mention d'anges. Les animaux célèbrent Dieu, non pas cependant comme le «Très-Haut», mais «ils ne cessent jour et nuit disant: Saint, saint, saint, Seigneur, Dieu, tout-puissant, celui qui était, et qui est, et qui vient. Et quand les animaux rendront gloire et honneur et actions de grâces à </w:t>
      </w:r>
      <w:r w:rsidRPr="00984566">
        <w:lastRenderedPageBreak/>
        <w:t>celui qui est assis sur le trône, à celui qui vit aux siècles des siècles, les vingt-quatre anciens tomberont sur leurs faces, devant celui qui est assis sur le trône, et se prosterneront devant celui qui vit aux siècles des siècles; et ils jetteront leurs couronnes devant le trône disant: Tu es digne, notre Seigneur et notre Dieu, de recevoir la gloire, et l'honneur, et la puissance; car c'est toi qui as créé toutes choses: et c'est à cause de ta volonté qu'elles étaient, et qu'elles furent créées». Un trait particulièrement frappant chez les anciens, c'est qu'ils ont toujours l'intelligence des choses qu'ils voient, ou au milieu desquelles ils se trouvent. Ce sera vrai en quelque mesure même du résidu juif qui paraîtra après l'enlèvement des saints, et qui renferme ceux que Daniel et d'autres nomment «les intelligents qui comprendront». Mais les anciens ont un caractère plus élevé encore en ce qu'ils saisissent toujours la raison des choses: trait d'une exquise beauté, auquel se lie, je le suppose, leur titre d'anciens qui marque la sagesse. Ils sont ceux qui ont la pensée de Christ, et qui comprennent les conseils et les voies de Dieu.</w:t>
      </w:r>
    </w:p>
    <w:p w:rsidR="00984566" w:rsidRPr="00984566" w:rsidRDefault="00984566" w:rsidP="00984566">
      <w:r w:rsidRPr="00984566">
        <w:t>Cela posé, au chapitre 4, nous voyons les quatre animaux et les anciens dans une étroite relation, sans doute, mais pas davantage; tandis qu'au chapitre 5, non seulement ils sont dans cette relation, mais nous les trouvons positivement associés ensemble. C'est ce qui ressort du fait que, lorsque l'Agneau prend le livre, alors «les quatre animaux et les vingt-quatre anciens tombèrent sur leurs faces devant l'Agneau, ayant chacun une harpe et des coupes d'or pleines de parfums, qui sont les prières des saints. Et ils chantent un cantique nouveau». Et voici le fait important qu'il faut remarquer ici, c'est que, dans le chapitre 5, l'Agneau est pour la première fois introduit sur la scène d'une manière distincte et définie. Il n'en est pas ainsi au chapitre 4, où nous avons vu se dérouler la gloire judiciaire de Dieu dans ses divers caractères, en relation avec la terre et les différentes dispensations, sauf le caractère millénial et sa révélation comme Père qui nous est spéciale actuellement. Or nous savons qu'en soi l'Eternel Dieu comprend également le Père, le Fils et le Saint Esprit. Mais bien qu'ici le Saint Esprit soit vu d'une manière distincte, quoique symbolique, sous la figure des sept esprits de Dieu, il n'en est pas de même du Seigneur Jésus: il n'est pas présenté comme personne distincte. Sans doute la vision glorieuse de celui qui est assis sur le trône peut renfermer le Père et le Fils; cependant elle nous montre Dieu comme tel, plutôt qu'elle n'est la révélation des personnes; c'est l'idée générale ou générique, et non la distinction formelle des personnes.</w:t>
      </w:r>
    </w:p>
    <w:p w:rsidR="00984566" w:rsidRPr="00984566" w:rsidRDefault="00984566" w:rsidP="00984566">
      <w:r w:rsidRPr="00984566">
        <w:t xml:space="preserve">Mais au chapitre 5, nous trouvons autre chose. Il y a d'abord comme un défi jeté à tout ce qui existe, d'ouvrir le livre et d'en rompre les sceaux; et le résultat en est de manifester l'Agneau, et de faire ressortir la dignité et la victoire du Saint qui a souffert et qui a été rejeté sur la terre, de Celui dont le sang a acheté pour Dieu ceux qui gisaient dans la ruine et la misère du péché. Alors aussi doit venir de la part de Dieu la pleine bénédiction de l'homme et de la créature. Non seulement l'homme est délivré, mais même avant que la délivrance ne soit manifestée, il est conduit dans l'intelligence de la pensée et de la volonté de Dieu, car Christ est aussi nécessairement la sagesse de Dieu que la puissance de Dieu. Sans lui, aucune créature ne peut concevoir ni aucun pécheur ne peut connaître le salut. Pour toute chose nous avons besoin de Christ; quelle bénédiction pour nous de le posséder! Ainsi, quelque glorieuse </w:t>
      </w:r>
      <w:r w:rsidRPr="00984566">
        <w:lastRenderedPageBreak/>
        <w:t>que soit la scène déployée devant le prophète dans le chapitre 4, celle qui suit nous montre la personne merveilleuse et le moyen par lesquels l'homme est amené à avoir conscience de la bénédiction, et à apprécier les voies et la gloire de Dieu.</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15" w:name="_Toc488929146"/>
      <w:bookmarkStart w:id="16" w:name="_Toc489287227"/>
      <w:r w:rsidRPr="00984566">
        <w:rPr>
          <w:rFonts w:eastAsiaTheme="majorEastAsia" w:cstheme="majorBidi"/>
          <w:b/>
          <w:i/>
          <w:color w:val="365F91" w:themeColor="accent1" w:themeShade="BF"/>
          <w:sz w:val="28"/>
          <w:szCs w:val="24"/>
        </w:rPr>
        <w:t>Chapitre 5</w:t>
      </w:r>
      <w:bookmarkEnd w:id="15"/>
      <w:bookmarkEnd w:id="16"/>
    </w:p>
    <w:p w:rsidR="00984566" w:rsidRPr="00984566" w:rsidRDefault="00984566" w:rsidP="00984566">
      <w:r w:rsidRPr="00984566">
        <w:t>«Et je vis dans la droite de celui qui était assis sur le trône, un livre, écrit au dedans et sur le revers, scellé de sept sceaux». Un ange puissant proclame à haute voix: Qui est digne d'ouvrir le livre et d'en rompre les sceaux? Nulle créature, en aucun lieu, ne peut répondre. Mais à la fin, après un espace de temps suffisant pour montrer l'impuissance de tout autre, le Seigneur Jésus s'avance et relève le défi. La consolation donnée à Jean par un des anciens se trouve ainsi justifiée, car les anciens ont toujours l'intelligence des choses. Et Jean voit le lion de la tribu de Juda, qui n'est autre que l'Agneau, méprisé sur la terre, exalté dans le ciel; il le voit s'avancer et prendre le livre. A ce moment tous, les animaux et les anciens ensemble, se prosternent devant l'Agneau et font entendre un nouveau cantique.</w:t>
      </w:r>
    </w:p>
    <w:p w:rsidR="00984566" w:rsidRPr="00984566" w:rsidRDefault="00984566" w:rsidP="00984566">
      <w:r w:rsidRPr="00984566">
        <w:t>Il est très frappant de lire après cela: «Et je vis: et j'ouïs une voix de beaucoup d'anges à l'entour du trône et des animaux et des anciens; et leur nombre était des myriades de myriades et des milliers de milliers, disant à haute voix: Digne est l'Agneau qui a été immolé de recevoir la puissance». Pourquoi les anges apparaissent-ils ici et non pas au chapitre 4? Dieu, dans toutes ses voies, que l'Ecriture nous fait connaître, agit toujours d'après les raisons les plus sages, et l'Esprit nous encourage à nous en enquérir humblement, mais avec confiance. Voici donc ce qui me parait motiver cette différence: le fait que l'Agneau prend le livre et se prépare à en ouvrir les sceaux, marque un changement d'administration. Jusqu'alors, les anges avaient été les ministres de la puissance de Dieu. Quand il était question de jugement à exécuter ou de quelque autre intervention extraordinaire de sa part, Dieu se servait d'eux comme d'instruments; mais il me semble que l'Esprit de Dieu montre, qu'à partir de ce moment, s'effectue un changement immense. Les anges pourront bien être encore employés pendant l'intervalle marqué par la dernière des soixante-dix semaines de Daniel, parce que c'est encore le temps de la providence, et non de la gloire manifestée; mais le titre des saints glorifiés est affirmé ici.</w:t>
      </w:r>
    </w:p>
    <w:p w:rsidR="00984566" w:rsidRPr="00984566" w:rsidRDefault="00984566" w:rsidP="00984566">
      <w:r w:rsidRPr="00984566">
        <w:t>Le chapitre second de l'épître aux Hébreux nous enseigne positivement que le monde à venir n'est pas assujetti aux anges, mais aux rachetés; et ici le voyant est admis à jeter un regard prophétique sur une scène qui s'accorde avec la doctrine de Paul. En d'autres termes, quand l'Agneau est introduit sur la scène, alors, et non point avant, les anciens, c'est-à-dire les saints glorifiés, et les animaux, qui symbolisent les attributs nécessaires à l'exécution du pouvoir judiciaire, s'unissent comme ne formant qu'un tout pour célébrer, dans un cantique nouveau, les louanges de l'Agneau qui a été immolé. Ils sont donc associés d'une manière intime et toute nouvelle, et, en même temps, pour confirmer le changement, les anges apparaissent d'une manière distincte et définie.</w:t>
      </w:r>
    </w:p>
    <w:p w:rsidR="00984566" w:rsidRPr="00984566" w:rsidRDefault="00984566" w:rsidP="00984566">
      <w:r w:rsidRPr="00984566">
        <w:t xml:space="preserve">Supposons donc qu'auparavant l'administration du jugement fût entre les mains des anges, on comprend aisément que, dans le chapitre 4, ils ne fussent pas distingués des </w:t>
      </w:r>
      <w:r w:rsidRPr="00984566">
        <w:lastRenderedPageBreak/>
        <w:t>animaux, parce qu'en fait, ceux-ci représentent d'une manière générale les agents qui exécutent les jugements de Dieu. Tandis que si, dans le chapitre 5, il y a un changement dans l'administration, et que les anges, jusqu'alors exécuteurs de ces jugements ne soient plus reconnus comme tels en vue du royaume, mais que le pouvoir soit confié aux saints glorifiés, il est tout naturel que les anges, étant remplacés et comme éclipsés par les héritiers du royaume, reculent à l'arrière-plan. Si auparavant on pouvait les considérer comme compris sous le symbole des animaux, ils reprennent désormais simplement leur place comme anges. Telle me parait être la vraie interprétation de ce passage.</w:t>
      </w:r>
    </w:p>
    <w:p w:rsidR="00984566" w:rsidRPr="00984566" w:rsidRDefault="00984566" w:rsidP="00984566">
      <w:r w:rsidRPr="00984566">
        <w:t>D'après cela, ce que représentent les quatre animaux s'applique d'abord aux anges, et ensuite aux saints. Le symbole ne montre pas tant les personnes auxquelles est confiée l'exécution des jugements, que le caractère des agents employés. Mais l'Ecriture fournit les éléments nécessaires pour déterminer quels ils sont; dans le premier cas, c'est par l'absence de toute mention des anges qui, nous le savons, sont les êtres dont Dieu se servait dans ses voies providentielles envers le monde, aux jours de l'Ancien Testament et même du Nouveau. L'Eglise est encore en voie de formation; mais lorsqu'elle sera complète, quand les saints glorifiés seront enlevés de la terre, et que le titre du Premier-né sera reconnu, alors le leur le sera aussi. Et nous pouvons facilement comprendre que, lorsque le Seigneur vient pour prendre le royaume d'une manière visible, ce changement d'administration doit d'abord être rendu manifeste dans le ciel, avant de se déployer sur la terre. Le fait général est donc dans le chapitre 4, et le changement qui va avoir lieu, est montré par anticipation au chapitre 5.</w:t>
      </w:r>
    </w:p>
    <w:p w:rsidR="00984566" w:rsidRPr="00984566" w:rsidRDefault="00984566" w:rsidP="00984566">
      <w:r w:rsidRPr="00984566">
        <w:t>En dernier lieu, nous voyons dans ce chapitre que, lorsqu'une fois le signal de l'adoration due à l'Agneau a été donné, toutes les créatures s'unissent pour célébrer la bénédiction qui résulte de son oeuvre.</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17" w:name="_Toc488929147"/>
      <w:bookmarkStart w:id="18" w:name="_Toc489287228"/>
      <w:r w:rsidRPr="00984566">
        <w:rPr>
          <w:rFonts w:eastAsiaTheme="majorEastAsia" w:cstheme="majorBidi"/>
          <w:b/>
          <w:i/>
          <w:color w:val="365F91" w:themeColor="accent1" w:themeShade="BF"/>
          <w:sz w:val="28"/>
          <w:szCs w:val="24"/>
        </w:rPr>
        <w:t>Chapitre 6</w:t>
      </w:r>
      <w:bookmarkEnd w:id="17"/>
      <w:bookmarkEnd w:id="18"/>
    </w:p>
    <w:p w:rsidR="00984566" w:rsidRPr="00984566" w:rsidRDefault="00984566" w:rsidP="00984566">
      <w:r w:rsidRPr="00984566">
        <w:t>Nous arrivons maintenant à l'ouverture des sceaux. Le chapitre 6 les présente tous, sauf le septième qui est l'introduction aux trompettes, et se trouve au commencement du chapitre 8.</w:t>
      </w:r>
    </w:p>
    <w:p w:rsidR="00984566" w:rsidRPr="00984566" w:rsidRDefault="00984566" w:rsidP="00984566">
      <w:r w:rsidRPr="00984566">
        <w:t>Les mots «et vois» qui, dans les versets 1, 3, 5, 7, se trouvent après le mot «viens», n'existent pas dans les meilleurs manuscrits. La différence, qui n'est pas sans importance pour le sens, consiste en ce que l'expression «viens et vois», s'adresserait à Jean, tandis que le mot «viens» est l'appel adressé par les animaux aux cavaliers. Cherchons maintenant quelle est la signification des diverses visions amenées par l'ouverture de chacun des sceaux.</w:t>
      </w:r>
    </w:p>
    <w:p w:rsidR="00984566" w:rsidRPr="00984566" w:rsidRDefault="00984566" w:rsidP="00984566">
      <w:r w:rsidRPr="00984566">
        <w:t>«Et je vis: et voici un cheval blanc, et celui qui était assis dessus avait un arc; et une couronne lui fut donnée, et il sortit en vainqueur et pour vaincre».</w:t>
      </w:r>
    </w:p>
    <w:p w:rsidR="00984566" w:rsidRPr="00984566" w:rsidRDefault="00984566" w:rsidP="00984566">
      <w:r w:rsidRPr="00984566">
        <w:t xml:space="preserve">Telle est la réponse à l'appel. Le premier cavalier s'avance avec tous les traits qui indiquent la prospérité, la victoire, et les conquêtes lointaines. Voilà ce que l'Esprit de Dieu mentionne comme survenant d'abord dans le monde, après l'immense changement que nous avons vu avoir lieu dans le ciel. Un puissant conquérant apparaît ici-bas. On a cherché à appliquer cette vision à un grand nombre de personnes et de choses; on y a vu les triomphes </w:t>
      </w:r>
      <w:r w:rsidRPr="00984566">
        <w:lastRenderedPageBreak/>
        <w:t>de l'évangile, le retour de Christ et, tout aussi souvent, les succès passagers de l'Antichrist. Mais ce que nous pouvons recueillir avec certitude de ce qui est dit ici, c'est que Dieu se sert comme instrument, d'un conquérant qui balaiera tout devant lui.</w:t>
      </w:r>
    </w:p>
    <w:p w:rsidR="00984566" w:rsidRPr="00984566" w:rsidRDefault="00984566" w:rsidP="00984566">
      <w:r w:rsidRPr="00984566">
        <w:t>Ce n'est pas nécessairement en versant beaucoup de sang. Bien que le cheval indique toujours un pouvoir impérial qui subjugue, et que le cheval blanc en particulier soit le symbole de la victoire, il semble que, dans ce cas, ce soit sans grande effusion de sang. Les mesures sont si bien prises et ont un tel succès, le nom lui-même du vainqueur a un tel poids, que sa carrière n'est de fait qu'une succession de conquêtes, sans impliquer nécessairement le carnage des combats.</w:t>
      </w:r>
    </w:p>
    <w:p w:rsidR="00984566" w:rsidRPr="00984566" w:rsidRDefault="00984566" w:rsidP="00984566">
      <w:r w:rsidRPr="00984566">
        <w:t>Il n'en est pas de même avec le cavalier qu'amène l'ouverture du second sceau. Celui-là est monté sur un cheval roux, couleur qui indique le carnage, le sang répandu dans des guerres. Le cavalier lui-même reçoit pour commission d'ôter la paix de la terre, une grande épée lui est donnée, et le grand fait qui apparaît c'est que les hommes s'entre égorgent, ce qui semblerait impliquer même des guerres civiles.</w:t>
      </w:r>
    </w:p>
    <w:p w:rsidR="00984566" w:rsidRPr="00984566" w:rsidRDefault="00984566" w:rsidP="00984566">
      <w:r w:rsidRPr="00984566">
        <w:t xml:space="preserve">A l'ouverture du troisième sceau, apparaît un cheval noir, la couleur du deuil. Alors se fait entendre une voix disant: «Une mesure de froment pour un denier, et trois mesures d'orge pour un denier». Quoiqu'il soit difficile de décider quelle était la valeur des subsistances à l'époque où Jean vivait, et que les opinions les plus diverses aient été émises sur ce sujet, il me parait évident que le prix indiqué marque la disette. Ce qui tranche d'ailleurs pleinement la question, c'est la couleur du cheval. Le deuil conviendrait étrangement à une époque d'abondance ou simplement ordinaire; combien au contraire n'est-il pas à propos quand les choses les plus indispensables à la vie viennent à manquer </w:t>
      </w:r>
      <w:r w:rsidRPr="00984566">
        <w:rPr>
          <w:color w:val="984806" w:themeColor="accent6" w:themeShade="80"/>
        </w:rPr>
        <w:t>(*)</w:t>
      </w:r>
      <w:r w:rsidRPr="00984566">
        <w:t>? C'est là ce que la parole de Dieu montre clairement à tout esprit simple et soumis. Les plus illettrés, qui n'ont pas la moindre idée de ce que pouvait être le prix des denrées au temps de Jean, voient tout de suite ce qu'a de significatif la couleur noire du troisième cheval, en contraste avec les couleurs des deux premiers, et par conséquent lient l'idée qu'elle exprime avec tout ce qui est dit relativement à celui qui monte ce cheval.</w:t>
      </w:r>
    </w:p>
    <w:p w:rsidR="00984566" w:rsidRPr="00984566" w:rsidRDefault="00984566" w:rsidP="00984566">
      <w:pPr>
        <w:spacing w:before="60" w:after="60" w:line="240" w:lineRule="auto"/>
        <w:ind w:firstLine="0"/>
        <w:rPr>
          <w:color w:val="663300"/>
          <w:sz w:val="22"/>
        </w:rPr>
      </w:pPr>
      <w:r w:rsidRPr="00984566">
        <w:rPr>
          <w:color w:val="663300"/>
          <w:sz w:val="22"/>
        </w:rPr>
        <w:t>(*) D'autres détails pourront être bons à relever dans la vision. Le mot traduit par mesure (choinix) indiquait la ration d'un homme. Le denier était le salaire d'une journée. Il fallait donc pour la nourriture seule d'un homme tout le salaire d'un jour de travail. De plus la balance, dans ce cas, est aussi un symbole de disette (voyez Deutéronome 26: 26; Zacharie 4: 16); et enfin le fait qu'il est dit: «Ne nuis pas à l'huile, ni au vin», montrant que les autres produits de la terre avaient été frappés.</w:t>
      </w:r>
    </w:p>
    <w:p w:rsidR="00984566" w:rsidRPr="00984566" w:rsidRDefault="00984566" w:rsidP="00984566">
      <w:r w:rsidRPr="00984566">
        <w:t>Quand le quatrième sceau est ouvert, Jean voit s'avancer un cheval livide; c'est la couleur que la mort imprime sur ceux qu'elle a frappés. Aussi celui qui le monte se nomme-t-il «la mort»; le hadès suivait avec lui. La signification du symbole est claire; les paroles qui suivent ne font que la présenter avec plus de force: «Il lui fut donné pouvoir sur le quart de la terre, pour tuer avec l'épée, et par la famine, par la mort (la mortalité, la peste, peut-être), et par les bêtes sauvages de la terre». Ce sont les quatre plaies mortelles de l'Eternel (Ezéchiel 14: 21).</w:t>
      </w:r>
    </w:p>
    <w:p w:rsidR="00984566" w:rsidRPr="00984566" w:rsidRDefault="00984566" w:rsidP="00984566">
      <w:r w:rsidRPr="00984566">
        <w:lastRenderedPageBreak/>
        <w:t>Le cinquième sceau étant ouvert, nous voyons sous l'autel «les âmes de ceux qui avaient été égorgés pour la parole de Dieu et pour le témoignage qu'ils avaient maintenu». Elles criaient à haute voix, demandant vengeance au maître souverain. Leur droit, la justice de leur cause, est reconnue devant Dieu, c'est ce qu'indique la robe blanche qui leur est donnée mais il faut qu'elles attendent: il en est d'autres, leurs compagnons de service et leurs frères, qui devaient aussi être mis à mort avant que ne vint le jour de la rétribution.</w:t>
      </w:r>
    </w:p>
    <w:p w:rsidR="00984566" w:rsidRPr="00984566" w:rsidRDefault="00984566" w:rsidP="00984566">
      <w:r w:rsidRPr="00984566">
        <w:t>L'immense convulsion qui ébranle le monde après l'ouverture du sixième sceau, est, à mon avis, une réponse partielle au cri des âmes qui étaient sous l'autel. Plusieurs pensent qu'il s'agit là de chrétiens, mais si nous regardons de plus près ce passage, nous verrons qu'il confirme, au contraire, le fait que l'Eglise a été enlevée au ciel avant ces événements. «Jusques à quand», maître souverain, juste et véritable, ne juges-tu pas, et ne venges-tu pas notre sang sur ceux qui habitent sur la terre?» Voilà le cri de ces âmes. Est-ce là un désir, est-ce là une prière en harmonie avec la grâce qui nous est révélée par l'évangile? A moins d'être sous l'empire de quelque prévention, aucun de ceux qui ont saisi la portée générale du Nouveau Testament, et compris les prières spéciales qui nous y sont rapportées par le Saint Esprit pour notre instruction, n'aura de peine à répondre. Que l'on se rappelle seulement la prière d'Etienne et celle de notre bien-aimé Seigneur, le modèle de tout ce qui est parfait. Il est vrai que nous trouvons dans d'autres parties des Ecritures des prières analogues à celle des âmes sous l'autel, mais c'est dans les Psaumes. Tout devient ainsi parfaitement clair.</w:t>
      </w:r>
    </w:p>
    <w:p w:rsidR="00984566" w:rsidRPr="00984566" w:rsidRDefault="00984566" w:rsidP="00984566">
      <w:r w:rsidRPr="00984566">
        <w:t>Le Nouveau Testament nous fait voir que telles ne peuvent être les prières d'un chrétien, et, d'un autre côté, l'Ancien Testament montre que telles étaient précisément les supplications de personnes dont les sentiments, les expériences et les désirs se fondaient sur des espérances israélites.</w:t>
      </w:r>
    </w:p>
    <w:p w:rsidR="00984566" w:rsidRPr="00984566" w:rsidRDefault="00984566" w:rsidP="00984566">
      <w:r w:rsidRPr="00984566">
        <w:t xml:space="preserve">Cela ne s'accorde-t-il pas exactement avec ce qui a déjà été prouvé, savoir, que les saints célestes </w:t>
      </w:r>
      <w:r w:rsidRPr="00984566">
        <w:rPr>
          <w:color w:val="984806" w:themeColor="accent6" w:themeShade="80"/>
        </w:rPr>
        <w:t>(*)</w:t>
      </w:r>
      <w:r w:rsidRPr="00984566">
        <w:t>, ayant été glorifiés, auront passé en dehors de la scène de ce monde? Alors Dieu agira pour former un nouveau témoignage, qui aura naturellement son caractère particulier; non en ce qu'il annulera les faits du Nouveau Testament, mais en ce qu'il conduira les âmes des saints plus particulièrement dans ce qui a été révélé autrefois, parce que Dieu sera alors sur le point de l'accomplir. Le grand thème de l'Ancien Testament quant aux temps à venir, c'est la terre bénie sous le gouvernement des cieux; Christ étant le Chef ou la Tête, tant des choses qui sont dans les cieux, que de celles qui sont sur la terre. Le temps approche où Dieu interviendra à cet effet. La terre, et Israël, le peuple terrestre, ainsi que les nations, jouiront alors ici-bas des jours du ciel. Voilà ce qu'attendent ces âmes, et leur prière nous montre à la fois leur condition et leurs espérances. Elles demandent, non la conversion de leurs ennemis, mais que les jugements viennent sur la terre, et que la vengeance tombe sur ceux qui ont versé leur sang. Rien de plus simple et de plus sûr que la conclusion que nous pouvons tirer de leurs paroles.</w:t>
      </w:r>
    </w:p>
    <w:p w:rsidR="00984566" w:rsidRPr="00984566" w:rsidRDefault="00984566" w:rsidP="00984566">
      <w:pPr>
        <w:spacing w:before="60" w:after="60" w:line="240" w:lineRule="auto"/>
        <w:ind w:firstLine="0"/>
        <w:rPr>
          <w:color w:val="663300"/>
          <w:sz w:val="22"/>
        </w:rPr>
      </w:pPr>
      <w:r w:rsidRPr="00984566">
        <w:rPr>
          <w:color w:val="663300"/>
          <w:sz w:val="22"/>
        </w:rPr>
        <w:t>(*) Remarquons que, par cette expression, il ne faut pas entendre ceux qui sont dans le ciel, mais les saints dont l'appel et le but sont célestes, c'est-à-dire les chrétiens et, contraste avec les saints juifs.</w:t>
      </w:r>
    </w:p>
    <w:p w:rsidR="00984566" w:rsidRPr="00984566" w:rsidRDefault="00984566" w:rsidP="00984566">
      <w:r w:rsidRPr="00984566">
        <w:lastRenderedPageBreak/>
        <w:t xml:space="preserve"> «Et il leur fut dit qu'ils se reposassent encore un peu de temps, jusqu'à ce que, et leurs compagnons d'esclavage et leurs frères, qui devaient être mis à mort comme eux, fussent au complet». Nous avons dans ces dernières paroles une indication importante de ce qui aura lieu dans la suite, comme nous le verrons. Ils ne sont pas les seuls fidèles qui souffriront une fin violente; d'autres les suivront plus tard, lorsqu'éclatera une persécution encore plus furieuse que celle dans laquelle eux-mêmes ont péri. Jusque-là Dieu n'exécutera pas le jugement que leurs cris appellent. Ils doivent attendre et sont vus sous l'autel comme un sacrifice offert, dans le même sens que Paul parle de lui-même comme servant déjà de libation (2 Timothée 4: 6).</w:t>
      </w:r>
    </w:p>
    <w:p w:rsidR="00984566" w:rsidRPr="00984566" w:rsidRDefault="00984566" w:rsidP="00984566">
      <w:r w:rsidRPr="00984566">
        <w:t>Dans cette vision, pleine pour nous d'instructions claires et importantes, nous voyons donc la dernière aussi bien que la première des persécutions de la période apocalyptique. Ceux qui souffriront dans celle-ci, nous sont montrés comme des enfants de Dieu qui ont l'intelligence de ce qui convient à Israël, mais qui ne se trouvent évidemment pas sur le terrain de l'intelligence et de la foi chrétienne. Ils ont l'esprit de prophétie qui rend témoignage de Jésus. Le jugement qu'ils demandent tarde encore à venir, mais seulement jusqu'à ce que la dernière manifestation de la rage de l'homme apostat ayant eu lieu, le Seigneur apparaisse et abatte tous ses ennemis.</w:t>
      </w:r>
    </w:p>
    <w:p w:rsidR="00984566" w:rsidRPr="00984566" w:rsidRDefault="00984566" w:rsidP="00984566">
      <w:r w:rsidRPr="00984566">
        <w:t>En même temps, ainsi que nous l'avons dit en passant, ce qui arrive quand le sixième sceau est ouvert, montre que Dieu ne reste pas indifférent. Ce que le prophète voit alors est comme une réponse immédiate au cri des âmes de ceux qui avaient souffert. Une vaste secousse a lieu, un ébranlement complet de tout ce qui est ici-bas et au-dessus; mais, de même que dans les sceaux précédents, il faut l'entendre symboliquement: «Le soleil devint noir comme un sac fait de poil, et la lune devint tout entière comme du sang; et les étoiles du ciel tombèrent sur la terre, comme un figuier, agité par un grand vent, jette loin ses figues tardives. Et le ciel se retira comme un livre qui s'enroule, et toute montagne et toute île furent transportées de leur place». Nous avons là simplement ce qui apparaît devant le voyant dans la vision, mais nous n'avons pas à supposer que, lors de l'accomplissement de la prédiction, le ciel et la terre seront physiquement jetés dans cet état de confusion. Ce sont des figures, et nous avons à examiner, par l'usage symbolique qui en est fait ailleurs, ce qu'il faut entendre ici par ces changements qui, dans la vision, ont lieu dans le soleil, la lune et les étoiles, et sur la terre. Le résultat auquel nous arriverons dépendra de l'application exacte que nous ferons des Ecritures, sous l'enseignement du Saint Esprit.</w:t>
      </w:r>
    </w:p>
    <w:p w:rsidR="00984566" w:rsidRPr="00984566" w:rsidRDefault="00984566" w:rsidP="00984566">
      <w:r w:rsidRPr="00984566">
        <w:t>Remarquons d'abord les paroles qui suivent.</w:t>
      </w:r>
    </w:p>
    <w:p w:rsidR="00984566" w:rsidRPr="00984566" w:rsidRDefault="00984566" w:rsidP="00984566">
      <w:r w:rsidRPr="00984566">
        <w:t xml:space="preserve">Il nous y est dit clairement et non en figures que «les rois de la terre, et les grands, et les chiliarques, et les riches, et les forts, et tout esclave, et tout homme libre, se cachèrent dans les cavernes et dans les rochers des montagnes;» il est évident que, si littéralement le ciel a disparu et s'est retiré comme un livre qui s'enroule, si toute montagne et toute île ont été transportées de leur place, les diverses classes d'hommes terrifiés ne peuvent pas chercher d'abri dans les cavernes et les rochers, et dire aux montagnes: «Tombez sur nous». Ainsi, prendre ces termes autrement que symboliquement, ce serait contredire la fin du passage par </w:t>
      </w:r>
      <w:r w:rsidRPr="00984566">
        <w:lastRenderedPageBreak/>
        <w:t>le commencement. Le prophète, il est vrai, voit les astres obscurcis et ébranlés dans le ciel, il voit, sur la terre, la confusion et le désordre; mais la signification de ce qu'il voit doit être cherchée suivant les principes ordinaires de l'interprétation. A mon sens, on a ici la représentation d'un complet bouleversement de toute autorité, supérieure ou subordonnée; une convulsion sans exemple dans toutes les classes de l'humanité, convulsion dont l'effet est de renverser tous les fondements du pouvoir et de l'autorité dans le monde, et de remplir l'esprit des hommes de la crainte que le jour du jugement ne soit arrivé.</w:t>
      </w:r>
    </w:p>
    <w:p w:rsidR="00984566" w:rsidRPr="00984566" w:rsidRDefault="00984566" w:rsidP="00984566">
      <w:r w:rsidRPr="00984566">
        <w:t>A la vérité, ce n'est pas la première fois que cette crainte aura saisi le monde; mais, cette fois, elle sera plus forte que jamais. Après la meurtrière persécution exercée contre les saints qui viendront après nous sur la terre, les pouvoirs persécuteurs et ceux qui leur sont soumis, seront visités judiciairement, et il s'ensuivra une rupture complète de l'autorité dans toutes les sphères où elle s'exerce sur la terre. Les gouvernants ayant mal usé de la puissance placée entre leurs mains, on verra éclater une révolution sur une vaste échelle, et les hommes saisis de terreur en voyant le renversement total de tout ce qui est établi pour maintenir l'ordre ici-bas, penseront que le jour du Seigneur est venu. Ils diront aux montagnes et aux rochers: «Tombez sur nous et tenez-nous cachés de devant la face de celui qui est assis sur le trône, et de devant la colère de l'Agneau: car le grand jour de sa colère est venu, et qui peut subsister?» Mais rien ne peut justifier la méprise qui consiste à prendre pour une déclaration de Dieu, ce qui n'est autre chose que l'expression de la frayeur des hommes. Ce sont eux qui s'écrient que le grand jour de sa colère est venu; c'est l'exclamation que poussent ces multitudes alarmées; mais le fait est que le grand jour de la colère de Dieu n'arrive que très long temps après, comme le prouve l'Apocalypse elle-même lorsqu'elle le décrit dans les chapitres 14, 17, et surtout dans le 19. Alors, au contraire, au lieu d'être remplis d'épouvante, les hommes de ce monde seront si aveuglés et remplis d'un si épouvantable orgueil, qu'ils combattront ouvertement contre l'Agneau; mais l'Agneau les vaincra. Satan aura réussi à détruire leurs craintes, alors qu'ils auront le plus sujet de redouter le jugement.</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19" w:name="_Toc488929148"/>
      <w:bookmarkStart w:id="20" w:name="_Toc489287229"/>
      <w:r w:rsidRPr="00984566">
        <w:rPr>
          <w:rFonts w:eastAsiaTheme="majorEastAsia" w:cstheme="majorBidi"/>
          <w:b/>
          <w:i/>
          <w:color w:val="365F91" w:themeColor="accent1" w:themeShade="BF"/>
          <w:sz w:val="28"/>
          <w:szCs w:val="24"/>
        </w:rPr>
        <w:t>Chapitre 7</w:t>
      </w:r>
      <w:bookmarkEnd w:id="19"/>
      <w:bookmarkEnd w:id="20"/>
    </w:p>
    <w:p w:rsidR="00984566" w:rsidRPr="00984566" w:rsidRDefault="00984566" w:rsidP="00984566">
      <w:r w:rsidRPr="00984566">
        <w:t>Après cela, le grand jour de la colère est si loin d'être arrivé, que nous trouvons, dans la parenthèse que forme le chapitre 7, Dieu accomplissant les oeuvres magnifiques de sa miséricorde qui sauve. La première est de mettre son sceau sur 144000 d'entre les tribus d'Israël, par le moyen d'un ange qui monte de l'orient. Puis il est accordé au prophète de voir une grande foule de gentils, que personne ne pouvait dénombrer, «de toute nation, et tribus, et peuples, et langues, se tenant devant le trône et devant l'agneau, vêtus de longues robes blanches, et ayant des palmes dans leurs mains. Et ils crient à haute voix, disant: Le Salut est à notre Dieu qui est assis sur le trône et à l'agneau».</w:t>
      </w:r>
    </w:p>
    <w:p w:rsidR="00984566" w:rsidRPr="00984566" w:rsidRDefault="00984566" w:rsidP="00984566">
      <w:r w:rsidRPr="00984566">
        <w:t xml:space="preserve">Ici nous n'avons pas simplement le «salut», mais le salut est «à Dieu» comme étant assis sur le trône, son trône judiciaire ainsi que nous l'avons vu. En d'autres termes, cela n'aurait pu être dit avant le chapitre 4. La teneur de ces paroles suppose qu'un grand changement a eu lieu. Elles ne sont pas l'expression d'un témoignage rendu pendant tous les âges ou à diverses époques; le prétendre n'est qu'une imagination d'hommes, sans le moindre fondement dans </w:t>
      </w:r>
      <w:r w:rsidRPr="00984566">
        <w:lastRenderedPageBreak/>
        <w:t>l'Ecriture. Bien loin que ce soit un tableau présentant les rachetés de tous les temps, il est expressément dit que c'est une foule innombrable de gentils, en contraste évident avec les scellés d'Israël, et en rapport avec le gouvernement judiciaire de Dieu. Ce n'est donc pas universel. Ce que sont ces gentils, un des anciens l'explique au prophète, qui, sans cela, aurait évidemment été en défaut. Or si les anciens représentent les saints glorifiés, ces gentils ne le sont pas, et de plus, ils ne peuvent évidemment pas être tous les saints, puisque les 144000 d'Israël sont expressément distincts d'eux.</w:t>
      </w:r>
    </w:p>
    <w:p w:rsidR="00984566" w:rsidRPr="00984566" w:rsidRDefault="00984566" w:rsidP="00984566">
      <w:r w:rsidRPr="00984566">
        <w:t>Qui sont-ils donc? Une multitude de gentils qui, par la puissance de la grâce, sont épargnés dans les derniers jours. Il n'est pas dit qu'ils soient glorifiés, et rien ne peut nous faire supposer qu'ils ne soient encore dans leurs corps naturels, ce qui n'est en aucune manière incompatible avec leur présence devant le trône. En effet, c'est là que le prophète les voit dans la vision, de même qu'au chapitre 12 il voit un grand signe, une femme dans le ciel; mais nous ne devons nullement conclure de là qu'ils sont effectivement dans le ciel. C'est une question qui doit être décidée par d'autres considérations. Il faut s'attacher à dépendre de l'enseignement de Dieu seul, et se débarrasser d'idées préconçues; puis peser avec soin tes circonstances dans lesquelles se trouvent ceux dont il est parlé. C'est ainsi que l'on évitera les erreurs sérieuses que l'on a faites en ces matières.</w:t>
      </w:r>
    </w:p>
    <w:p w:rsidR="00984566" w:rsidRPr="00984566" w:rsidRDefault="00984566" w:rsidP="00984566">
      <w:r w:rsidRPr="00984566">
        <w:t>Il me parait parfaitement clair que ces gentils ne sont pas des saints glorifiés dans le ciel. Premièrement nous les voyons nettement distingués de ceux d'Israël qui évidemment sont sur la terre. Il y a donc là, sur la terre, deux corps distincts: l'un, composé de Juifs; l'autre, de gentils. En second lieu, ils sortent de la grande tribulation, ce qui prouve que, loin d'être un ensemble comprenant les sauvés de tous les temps, ils forment un groupe spécial, quoique très nombreux, composé seulement de personnes qui auront été préservées et bénies de Dieu durant l'époque de la grande tribulation.</w:t>
      </w:r>
    </w:p>
    <w:p w:rsidR="00984566" w:rsidRPr="00984566" w:rsidRDefault="00984566" w:rsidP="00984566">
      <w:r w:rsidRPr="00984566">
        <w:t>Dans les temps du millénium beaucoup de gentils seront sauvés; mais ceux que nous avons ici, ne sont pas des saints de l'époque milléniale. Ce sont des saints qui, d'entre les gentils, auront été amenés à la connaissance de Dieu par la prédication de l'évangile éternel, ou de l'évangile du royaume, dont il est question dans les évangiles et dans l'Apocalypse. Le Seigneur dit à ses disciples: «Cet évangile du royaume sera prêché dans toute la terre habitée, pour servir de témoignage à toutes les nations; et alors viendra la fin» (Matthieu 24: 14). C'est précisément le temps dont il est parlé ici. Ces paroles du Seigneur ne donnent évidemment pas une vue générale de ce qui se fait actuellement, mais elles disent ce qui se fera encore, juste avant la fin, quand la grande tribulation éclatera. Nous voyons, dans cette grande foule de gentils, le fruit de la grâce divine qui s'exercera alors, et tous les détails de la description qui nous les présente, s'accordent avec ce que nous avons déjà fait remarquer, et le confirment.</w:t>
      </w:r>
    </w:p>
    <w:p w:rsidR="00984566" w:rsidRPr="00984566" w:rsidRDefault="00984566" w:rsidP="00984566">
      <w:r w:rsidRPr="00984566">
        <w:t xml:space="preserve">J'ai déjà attiré l'attention sur le fait, que la grande multitude qui se tient devant le trône est distincte des anciens, de sorte que, si ces derniers représentent l'Eglise, les premiers doivent en être distingués. Or comme tout le monde admet que les anciens sont les saints glorifiés, la conclusion à tirer me paraît tout à fait claire et certaine. Il est vrai que le même </w:t>
      </w:r>
      <w:r w:rsidRPr="00984566">
        <w:lastRenderedPageBreak/>
        <w:t>corps peut, à des époques distinctes, être représenté par des symboles différents, mais jamais par deux symboles au même moment. Ainsi, par exemple, les chrétiens sont présentés une fois sous la figure d'un cortège de vierges, et une autre fois, sous l'image d'une fiancée; mais toute confusion est soigneusement évitée dans la même parabole. Jamais on ne rencontre dans les Ecritures ce mélange de choses incompatibles, que ne se permettraient pas des hommes de bon sens.</w:t>
      </w:r>
    </w:p>
    <w:p w:rsidR="00984566" w:rsidRPr="00984566" w:rsidRDefault="00984566" w:rsidP="00984566">
      <w:r w:rsidRPr="00984566">
        <w:t>L'un des anciens s'adresse donc au prophète, et répond lui-même à la question qu'il lui a faite. «Ceux-ci qui sont vêtus de longues robes blanches, qui sont-ils, et d'où sont-ils venus? Et je lui dis: Mon Seigneur, tu sais. Et il me dit: Ce sont ceux qui viennent de la grande tribulation, et ils ont lavé leurs longues robes, et les ont blanchies dans le sang de l'Agneau». D'après cela, il est évident que ce sont des croyants ou des saints. Puis il ajoute: «C'est pourquoi ils sont devant le trône de Dieu», ce qui, à mon sens, ne décrit pas le lieu où ils se trouvent effectivement, mais exprime leur caractère: ils sont vus en relation avec le trône. Et c'est cette relation, comme nous l'avons déjà fait remarquer, qui nous montre qu'ils appartiennent à une période particulière, et non à toutes celles qui se sont écoulées et s'écouleront; le trône devant lequel ils se trouvent n'étant ni celui de la grâce, comme actuellement, ni celui du temps millénial qui diffère de tous deux, mais c'est le trône vu sous l'aspect que nous pouvons nommer apocalyptique, pour le distinguer de ce qui a été auparavant et de ce qui sera après.</w:t>
      </w:r>
    </w:p>
    <w:p w:rsidR="00984566" w:rsidRPr="00984566" w:rsidRDefault="00984566" w:rsidP="00984566">
      <w:r w:rsidRPr="00984566">
        <w:t>Non seulement, ils se trouvent dans cette relation spéciale, mais de plus il est dit: «Celui qui est assis sur le trône dressera sa tente sur eux». C'est l'image de l'abri que le Seigneur, dans sa grâce, étend sur eux, les couvrant de ses soins et de sa bonté. Il est important de noter cela. Actuellement Dieu habite par le Saint Esprit dans l'Eglise, suivant ce qui est dit: «Vous êtes édifiés ensemble pour être une habitation de Dieu par l'Esprit;» mais il n'en sera pas ainsi quand ces gentils seront appelés à sa connaissance. Il étendra sur eux sa protection, ce qui convient parfaitement au caractère sous lequel ils sont présentés. Autrefois Dieu, dans la colonne de nuée, était la défense et l'abri du camp d'Israël, quoiqu'il qu'il eût aussi son habitation au milieu d'eux: ici, il fait voir, dans sa grâce, que ce ne sont pas seulement ceux qui sont scellés d'entre Israël qui jouissent de ses soins, mais aussi ces pauvres gentils. «Ils n'auront plus faim, est-il ajouté, et ils n'auront plus soif, et le soleil ne les frappera plus, ni aucune chaleur». Une semblable promesse ne convient-elle pas beaucoup plus exactement à un peuple qui se trouve sur la terre, qu'à des hommes glorifiés dans le ciel! Que signifierait pour ceux-ci l'assurance de n'avoir plus ni faim ni soif? Tandis que nous comprenons toute la consolation qu'elle renferme, s'il s'agit de personnes qui sont sur la terre. Les bénédictions découlent pour eux de Celui qui en est la vraie source, et toute trace de souffrances est effacée pour toujours; «parce que l'Agneau qui est au milieu du trône les paîtra, et les conduira aux fontaines des eaux de la vie, et Dieu essuiera toute larme de leurs yeux».</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21" w:name="_Toc488929149"/>
      <w:bookmarkStart w:id="22" w:name="_Toc489287230"/>
      <w:r w:rsidRPr="00984566">
        <w:rPr>
          <w:rFonts w:eastAsiaTheme="majorEastAsia" w:cstheme="majorBidi"/>
          <w:b/>
          <w:i/>
          <w:color w:val="365F91" w:themeColor="accent1" w:themeShade="BF"/>
          <w:sz w:val="28"/>
          <w:szCs w:val="24"/>
        </w:rPr>
        <w:t>Chapitre 8</w:t>
      </w:r>
      <w:bookmarkEnd w:id="21"/>
      <w:bookmarkEnd w:id="22"/>
    </w:p>
    <w:p w:rsidR="00984566" w:rsidRPr="00984566" w:rsidRDefault="00984566" w:rsidP="00984566">
      <w:r w:rsidRPr="00984566">
        <w:t xml:space="preserve">C'est seulement maintenant que vient enfin le septième sceau. Il est important de le remarquer, pour ne pas nous laisser entraîner par l'idée que le sixième sceau va jusqu'à la fin, </w:t>
      </w:r>
      <w:r w:rsidRPr="00984566">
        <w:lastRenderedPageBreak/>
        <w:t>comme l'ont pensé plusieurs parmi les anciens et les modernes. Cela est inexact; le septième sceau vient nécessairement après le sixième, de même que les autres se suivent l'un l'autre, et l'on voit clairement qu'il introduit les sept trompettes lesquelles annoncent une nouvelle succession de jugements. Nous en avons la description dans les chapitres 8 et suivants.</w:t>
      </w:r>
    </w:p>
    <w:p w:rsidR="00984566" w:rsidRPr="00984566" w:rsidRDefault="00984566" w:rsidP="00984566">
      <w:r w:rsidRPr="00984566">
        <w:t>«Je vis les sept anges qui se tiennent devant Dieu, et il leur fût donné sept trompettes». Puis nous est présenté un fait remarquable, auquel j'ai déjà fait allusion; nous voyons un ange d'un caractère particulièrement auguste, qui se trouve devant l'autel. «Et un autre ange vint, et se tint debout devant l'autel, ayant un encensoir d'or; et beaucoup de parfums lui furent donnés, pour donner efficace aux prières de tous les saints, sur l'autel d'or qui est devant le trône». Il suit de là que, tandis qu'il y a en haut des saints glorifiés, il s'en trouve aussi sur la terre qui, dans leurs grandes épreuves, sont soutenus par le grand souverain sacrificateur, quelque faibles que soient d'ailleurs leurs lumières. Nous avons donc ici la plus claire évidence qu'il y aura à cette époque des saints glorifiés dans le ciel, et, en même temps, des saints reconnus comme tels dans leurs corps naturels ici-bas.</w:t>
      </w:r>
    </w:p>
    <w:p w:rsidR="00984566" w:rsidRPr="00984566" w:rsidRDefault="00984566" w:rsidP="00984566">
      <w:r w:rsidRPr="00984566">
        <w:t>Un autre trait appelle notre attention. Partout, sous les trompettes, nous voyons les anges; le Seigneur Jésus lui-même prend ce caractère durant cette période. Il n'y est plus question de lui comme de l'Agneau. Comme tel, il avait ouvert les sceaux, mais ici, quand ce sont des anges qui sonnent des trompettes pour annoncer les jugements de Dieu, l'Ange de l'alliance (qui est la seconde personne de la Trinité, ainsi qu'on la désigne ordinairement), parait de nouveau sous cette forme si familière à l'Ancien Testament. Ce n'est pas qu'il se dépouille de son humanité; cela ne peut être et ce serait contraire à toute vérité que de l'imaginer. Le Fils de Dieu, depuis son incarnation, reste toujours l'homme Christ Jésus; jamais il ne se séparera de cette humanité à laquelle il a uni sa personne glorieuse. Mais cela ne l'empêche évidemment point de prendre telle apparence, que, dans la prophétie, il juge convenir aux circonstances données. C'est précisément ce que nous trouvons dans les trompettes. Il est aisé de remarquer combien le langage employé est de plus en plus figuratif. Tous les objets, dans cette série de visions, sont vus comme dans un plus grand éloignement, et Christ lui-même apparaît plus vaguement, c'est-à-dire non pas distinctement dans son humanité réelle, mais sous l'apparence d'un ange.</w:t>
      </w:r>
    </w:p>
    <w:p w:rsidR="00984566" w:rsidRPr="00984566" w:rsidRDefault="00984566" w:rsidP="00984566">
      <w:r w:rsidRPr="00984566">
        <w:t>Nous lisons ensuite que «l'ange prit l'encensoir et le remplit du feu de l'autel; et il jeta le feu sur la terre; et il y eut des voix et des tonnerres et des éclairs et un tremblement de terre». Ainsi, dans ce nouveau septénaire, il faut nous attendre à voir des jugements de Dieu plus frappants que les précédents; en effet, si, dans le chapitre 4, il y avait, sortant du trône, des éclairs, des voix et des tonnerres, nous trouvons ici, de plus, un tremblement de terre. L'effet produit parmi les hommes devient donc plus intense.</w:t>
      </w:r>
    </w:p>
    <w:p w:rsidR="00984566" w:rsidRPr="00984566" w:rsidRDefault="00984566" w:rsidP="00984566">
      <w:r w:rsidRPr="00984566">
        <w:t xml:space="preserve">«Et le premier sonna de la trompette; et il y eut de la grêle et du feu, mêlés de sang, et ils furent jetés sur la terre; et le tiers de la terre fut brûlé; et le tiers des arbres fut brûlé, et toute herbe verte fut brûlée». La première partie de ce verset me semble être la manifestation violente du déplaisir de Dieu; c'est ce qu'implique la grêle. Le feu, comme nous le savons, est le symbole qui désigne constamment le jugement consumant de Dieu. Le feu est mêlé de sang, </w:t>
      </w:r>
      <w:r w:rsidRPr="00984566">
        <w:lastRenderedPageBreak/>
        <w:t>soit pour marquer la destruction de la vie au point de vue physique, soit pour indiquer la dissolution sous quelque rapport spécial.</w:t>
      </w:r>
    </w:p>
    <w:p w:rsidR="00984566" w:rsidRPr="00984566" w:rsidRDefault="00984566" w:rsidP="00984566">
      <w:r w:rsidRPr="00984566">
        <w:t>Remarquons aussi, dans la plupart de ces visitations divines annoncées par les trompettes, l'expression «le tiers». Quelle en est la signification dans la prophétie? Elle semble correspondre à ce qui est indiqué dans le chapitre 12, c'est-à-dire à l'empire romain d'occident. Je me contente d'énoncer cette pensée, sans développer ici les raisons sur lesquelles elle est fondée. Si elle est juste, nous avons, sous les premières trompettes au moins, des jugements qui tombent spécialement sur la puissance romaine dans l'occident.</w:t>
      </w:r>
    </w:p>
    <w:p w:rsidR="00984566" w:rsidRPr="00984566" w:rsidRDefault="00984566" w:rsidP="00984566">
      <w:r w:rsidRPr="00984566">
        <w:t>«Et le tiers des arbres fut brûlé, et toute herbe verte fut brûlée». Il y a dans ces paroles un contraste. D'un côté, ceux qui, dans la sphère de l'empire occidental, occupent une position éminente, sont sous le jugement; et d'un autre, la prospérité universelle des hommes ici-bas, se trouve atteinte.</w:t>
      </w:r>
    </w:p>
    <w:p w:rsidR="00984566" w:rsidRPr="00984566" w:rsidRDefault="00984566" w:rsidP="00984566">
      <w:r w:rsidRPr="00984566">
        <w:t>«Et le second ange sonna de la trompette; et comme une grande montagne toute en feu, fut jetée dans la mer, et le tiers de la mer devint du sang; et le tiers des créatures qui étaient dans la mer et qui avaient vie, mourut, et le tiers des navires fut détruit». Ici le symbole représente un grand pouvoir terrestre, qui, comme un jugement divin, tombe au milieu des masses populaires dans un état de révolution, et agit pour leur destruction. Ce que nous voyons ici, n'est donc pas, comme dans le cas précédent, une partie du monde sous un gouvernement stable, mais dans le désordre et l'agitation. Un coup mortel semble, par la même cause, être porté au trafic et au commerce.</w:t>
      </w:r>
    </w:p>
    <w:p w:rsidR="00984566" w:rsidRPr="00984566" w:rsidRDefault="00984566" w:rsidP="00984566">
      <w:r w:rsidRPr="00984566">
        <w:t>«Et le troisième ange sonna de la trompette; et il tomba du ciel une grande étoile, brûlant comme un flambeau; et elle tomba sur le tiers des fleuves, et sur les fontaines des eaux». La grande étoile qui tombe du ciel, désigne quelqu'un qui occupe une haute position d'autorité, un grand dignitaire, dont la chute, sous l'effet du jugement, exerce son action pernicieuse et empoisonnée sur les sources d'où procèdent toutes les influences qui agissent sur les hommes, aussi bien que sur les canaux ou moyens par lesquels ces influences se répandent et se communiquent.</w:t>
      </w:r>
    </w:p>
    <w:p w:rsidR="00984566" w:rsidRPr="00984566" w:rsidRDefault="00984566" w:rsidP="00984566">
      <w:r w:rsidRPr="00984566">
        <w:t>Au son de la trompette du quatrième ange, le tiers du soleil, de la lune et des étoiles fut frappé; c'est-à-dire que les puissances qui gouvernent, l'autorité suprême, celles qui en dérivent et celles qui sont subordonnées, toutes viennent sous le jugement de Dieu, dans les limites de l'empire occidental.</w:t>
      </w:r>
    </w:p>
    <w:p w:rsidR="00984566" w:rsidRPr="00984566" w:rsidRDefault="00984566" w:rsidP="00984566">
      <w:r w:rsidRPr="00984566">
        <w:t xml:space="preserve">«Et je vis et j'entendis un aigle qui volait par le milieu du ciel, disant à haute voix: Malheur! malheur! malheur à ceux qui habitent sur la terre, à cause des autres voix de la trompette des trois anges qui vont sonner de la trompette!» Quelle image frappante de la rapidité avec laquelle vont frapper les jugements qui suivent! C"est ce qu'exprime le mot </w:t>
      </w:r>
      <w:r w:rsidRPr="00984566">
        <w:rPr>
          <w:i/>
          <w:iCs/>
        </w:rPr>
        <w:t>«aigle»,</w:t>
      </w:r>
      <w:r w:rsidRPr="00984566">
        <w:t xml:space="preserve"> que portent les meilleurs textes, et auquel des copistes qui ne comprenaient pas le style symbolique de la prophétie, ont substitué le mot «ange».</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23" w:name="_Toc488929150"/>
      <w:bookmarkStart w:id="24" w:name="_Toc489287231"/>
      <w:r w:rsidRPr="00984566">
        <w:rPr>
          <w:rFonts w:eastAsiaTheme="majorEastAsia" w:cstheme="majorBidi"/>
          <w:b/>
          <w:i/>
          <w:color w:val="365F91" w:themeColor="accent1" w:themeShade="BF"/>
          <w:sz w:val="28"/>
          <w:szCs w:val="24"/>
        </w:rPr>
        <w:lastRenderedPageBreak/>
        <w:t>Chapitre 9</w:t>
      </w:r>
      <w:bookmarkEnd w:id="23"/>
      <w:bookmarkEnd w:id="24"/>
    </w:p>
    <w:p w:rsidR="00984566" w:rsidRPr="00984566" w:rsidRDefault="00984566" w:rsidP="00984566">
      <w:r w:rsidRPr="00984566">
        <w:t>Le chapitre 9 décrit avec les plus grands détails ce qu'amène le son des cinquième et sixième trompettes, les deux premiers malheurs, comme s'exprime notre livre. Il restera le troisième malheur, qu'annonce la dernière des sept trompettes: nous le trouverons à la fin du chapitre 11.</w:t>
      </w:r>
    </w:p>
    <w:p w:rsidR="00984566" w:rsidRPr="00984566" w:rsidRDefault="00984566" w:rsidP="00984566">
      <w:r w:rsidRPr="00984566">
        <w:t>La première des trompettes qui annoncent des malheurs, amène sur la scène des sauterelles symboliques. Que l'on ne doive pas les prendre au sens littéral, ressort clairement de ce seul fait — si même il n'y avait pas d'autre raison — qu'il est dit expressément qu'elles ne se nourrissent point de ce qui est l'aliment naturel des sauterelles. Ces animaux sont donc ici simplement une figure employée pour décrire des hordes innombrables de maraudeurs et de pillards.</w:t>
      </w:r>
    </w:p>
    <w:p w:rsidR="00984566" w:rsidRPr="00984566" w:rsidRDefault="00984566" w:rsidP="00984566">
      <w:r w:rsidRPr="00984566">
        <w:t>Remarquons ensuite que le premier malheur correspond, mais par voie de contraste, aux cent quarante-quatre mille qui furent scellés d'entre Israël, de même que le second, c'est-à-dire celui des cavaliers de l'Euphrate (versets 14-16), est, de la même manière, en rapport avec la multitude innombrable des gentils du chapitre 7. Comme l'on pourrait supposer que ce contraste n'existe que d'une manière vague et peu définie, j'essaierai d'expliquer plus clairement ma pensée. Il est dit d'une manière formelle, que les sauterelles ne devaient nuire qu'à ceux qui n'avaient pas le sceau de Dieu sur leur front. N'est-ce pas une claire allusion à ceux d'entre Israël que Dieu avait mis à part? (chapitre 7).</w:t>
      </w:r>
    </w:p>
    <w:p w:rsidR="00984566" w:rsidRPr="00984566" w:rsidRDefault="00984566" w:rsidP="00984566">
      <w:r w:rsidRPr="00984566">
        <w:t>D'un autre côté, si les cavaliers de l'Euphrate sont les instruments d'un tourment infligé aux hommes, ils donnent beaucoup plus encore l'idée d'un pouvoir agressif. Le tourment caractérise surtout le malheur symbolisé par les sauterelles; les cavaliers représentent plus distinctement la ruine amenée par la marche rapide d'un pouvoir impérial, et décrite sous les traits les plus énergiques. Ils tombent sur les hommes et les détruisent. Mais ici reparaît «le tiers» (verset 15). Suivant l'explication donnée précédemment, cela impliquerait que ce malheur doit fondre en effet sur les gentils, et, plus particulièrement, sur l'empire romain d'occident.</w:t>
      </w:r>
    </w:p>
    <w:p w:rsidR="00984566" w:rsidRPr="00984566" w:rsidRDefault="00984566" w:rsidP="00984566">
      <w:r w:rsidRPr="00984566">
        <w:t>Il semble clair aussi que ces deux malheurs présentent ce qui aura lieu lors des premiers actes de l'Antichrist en Judée. Le premier malheur, celui des sauterelles, consiste en un tourment infligé aux hommes. En conséquence, à leur tête, nous voyons apparaître Abaddon, le destructeur, caractérisé d'une manière très particulière comme étant, l'ange de l'abîme. Ce n'est pas encore la bête complètement formée (voir chapitres 11: 7; 13: 1, 17: 8), mais il est facile de comprendre qu'il y aura une première manifestation du mal; précisément de même que la grâce effectuera dans le résidu le commencement de ce qui est bon.</w:t>
      </w:r>
    </w:p>
    <w:p w:rsidR="00984566" w:rsidRPr="00984566" w:rsidRDefault="00984566" w:rsidP="00984566">
      <w:r w:rsidRPr="00984566">
        <w:t>Nous avons donc ici ces deux malheurs qui sont comme le prélude de ce qui suivra. D'abord, un tourment cruel qui tombe sur le pays d'Israël (voir Joël 2), mais qui n'atteint point ceux qui sont scellés d'entre les douze tribus; puis, les cavaliers de l'Euphrate, lâchés sur l'empire romain, accablant les gentils, et en particulier cet empire, l'objet du jugement de Dieu.</w:t>
      </w:r>
    </w:p>
    <w:p w:rsidR="00984566" w:rsidRPr="00984566" w:rsidRDefault="00984566" w:rsidP="00984566">
      <w:r w:rsidRPr="00984566">
        <w:lastRenderedPageBreak/>
        <w:t>Tel est le plan général du chapitre 9. Entrer dans les détails, serait sortir des bornes de cette étude; d'ailleurs les occasions ne manquent pas d'apprendre à les connaître, ainsi que leur application.</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25" w:name="_Toc488929151"/>
      <w:bookmarkStart w:id="26" w:name="_Toc489287232"/>
      <w:r w:rsidRPr="00984566">
        <w:rPr>
          <w:rFonts w:eastAsiaTheme="majorEastAsia" w:cstheme="majorBidi"/>
          <w:b/>
          <w:i/>
          <w:color w:val="365F91" w:themeColor="accent1" w:themeShade="BF"/>
          <w:sz w:val="28"/>
          <w:szCs w:val="24"/>
        </w:rPr>
        <w:t>Chapitre 10</w:t>
      </w:r>
      <w:bookmarkEnd w:id="25"/>
      <w:bookmarkEnd w:id="26"/>
    </w:p>
    <w:p w:rsidR="00984566" w:rsidRPr="00984566" w:rsidRDefault="00984566" w:rsidP="00984566">
      <w:r w:rsidRPr="00984566">
        <w:t>Le chapitre 10, dans la suite des trompettes, correspond au chapitre 7 dans la série des sceaux. Il forme une parenthèse importante entre la sixième et la septième trompette, précisément comme le chapitre 7 entre les deux derniers sceaux. Tel est l'ordre parfait qui règne dans ce livre de l'Apocalypse. C'est pour cette raison que nous retrouvons encore ici le Seigneur, comme il me le semble, sous l'apparence d'un ange. De même que nous l'avons vu précédemment (chapitre 8) accomplissant les fonctions de souverain sacrificateur, il est ici l'ange qui revendique pour lui-même les droits royaux. Un ange puissant descend du ciel, revêtu d'une nuée, signe spécial de la majesté de Jéhovah; nul autre que lui n'a de titre pour se montrer ainsi. De plus, l'arc-en-ciel est sur sa tête, non plus autour du trône, car ici nous avons fait un pas en avant. Il approche de la terre; il va réclamer, sous très peu de temps, ce à quoi il a droit. «L'arc-en-ciel est sur sa tête, et son visage comme le soleil;» c'est l'autorité suprême; «et ses pieds comme des colonnes de feu», la fermeté du jugement divin. «Et il avait dans sa main un petit livre ouvert; et il mit son pied droit sur la mer, et le gauche sur la terre; et il cria à haute voix comme un lion rugit». Jean allait écrire ce qu'il avait entendu, mais cela lui est défendu. Les révélations devaient être scellées pour le présent.</w:t>
      </w:r>
    </w:p>
    <w:p w:rsidR="00984566" w:rsidRPr="00984566" w:rsidRDefault="00984566" w:rsidP="00984566">
      <w:r w:rsidRPr="00984566">
        <w:t>«Et l'ange que j'avais vu se tenir sur la mer et sur la terre, leva sa main droite vers le ciel, et jura par celui qui est vivant aux siècles des siècles, lequel a créé le ciel et les choses qui y sont, et la terre et les choses qui y sont, et la mer et les choses qui y sont, qu'il n'y aurait plus de délai». Dieu était sur le point de mettre une fin au mystère de l'inaction dans laquelle il semble rester actuellement quant au gouvernement du monde. Il lui permet maintenant de suivre ses propres voies, tout en y mettant un certain frein. Les hommes peuvent pécher, et, au moins en tant qu'il s'agit d'une intervention directe, Dieu n'apparaît pas, sauf en quelques occasions exceptionnelles. Mais le temps vient, et il se hâte, où Dieu assurément visitera le péché; alors il ne tolérera plus un seul moment rien de ce qui est contraire à sa nature. C'est le siècle béni vers lequel tous les prophètes tournent leurs regards; et l'ange, ici, jure que ce temps approche, «et qu'il n'y aurait plus de délai, mais qu'aux jours de la voix du septième ange, quand il sera sur le point de sonner de la trompette, le mystère de Dieu aussi sera terminé». Le mystère ici n'est pas Christ et L'Eglise, mais, comme nous l'avons dit, le fait que Dieu permet au mal de poursuivre son cours avec une apparence d'impunité.</w:t>
      </w:r>
    </w:p>
    <w:p w:rsidR="00984566" w:rsidRPr="00984566" w:rsidRDefault="00984566" w:rsidP="00984566">
      <w:r w:rsidRPr="00984566">
        <w:t>A la fin du chapitre, il est dit à Jean: «Il faut que tu prophétises de nouveau sur des peuples et des nations et des langues et beaucoup de rois». La signification de ces paroles apparaît bientôt plus clairement. Il y a, à la prophétie, une sorte d'appendice, dans lequel, pour des raisons spéciales, elle recommence son cours.</w:t>
      </w:r>
    </w:p>
    <w:p w:rsidR="00984566" w:rsidRPr="00984566" w:rsidRDefault="00984566" w:rsidP="00984566">
      <w:r w:rsidRPr="00984566">
        <w:t xml:space="preserve">Avant de poursuivre, je voudrais appeler l'attention sur le contraste qui existe entre le petit livre ouvert que le prophète prend et mange, et le grand livre scellé de sept sceaux. C'est </w:t>
      </w:r>
      <w:r w:rsidRPr="00984566">
        <w:lastRenderedPageBreak/>
        <w:t xml:space="preserve">un </w:t>
      </w:r>
      <w:r w:rsidRPr="00984566">
        <w:rPr>
          <w:i/>
          <w:iCs/>
        </w:rPr>
        <w:t>petit</w:t>
      </w:r>
      <w:r w:rsidRPr="00984566">
        <w:t xml:space="preserve"> livre, parce qu'il traite d'objets renfermés dans une sphère relativement resserrée; il est </w:t>
      </w:r>
      <w:r w:rsidRPr="00984566">
        <w:rPr>
          <w:i/>
          <w:iCs/>
        </w:rPr>
        <w:t>ouvert,</w:t>
      </w:r>
      <w:r w:rsidRPr="00984566">
        <w:t xml:space="preserve"> parce que les choses ne doivent plus être désormais décrites d'une manière mystérieuse, comme c'était le cas sous les sceaux et encore plus sous les trompettes. Tout va être rendu parfaitement clair dans ce qui y est exposé et c'est, par conséquent, le cas dans le chapitre 11.</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27" w:name="_Toc488929152"/>
      <w:bookmarkStart w:id="28" w:name="_Toc489287233"/>
      <w:r w:rsidRPr="00984566">
        <w:rPr>
          <w:rFonts w:eastAsiaTheme="majorEastAsia" w:cstheme="majorBidi"/>
          <w:b/>
          <w:i/>
          <w:color w:val="365F91" w:themeColor="accent1" w:themeShade="BF"/>
          <w:sz w:val="28"/>
          <w:szCs w:val="24"/>
        </w:rPr>
        <w:t>Chapitre 11</w:t>
      </w:r>
      <w:bookmarkEnd w:id="27"/>
      <w:bookmarkEnd w:id="28"/>
    </w:p>
    <w:p w:rsidR="00984566" w:rsidRPr="00984566" w:rsidRDefault="00984566" w:rsidP="00984566">
      <w:r w:rsidRPr="00984566">
        <w:t>Il fut dit à Jean: «Lève-toi, et mesure le temple de Dieu, et l'autel, et ceux qui y adorent; et le parvis, qui est en dehors du temple, rejette-le, et ne le mesure point, car il a été donné aux nations». Jérusalem apparaît sur le premier plan; elle est maintenant le centre, quoique la bête puisse y exercer ses ravages. «Et je donnerai puissance à mes deux témoins; et ils prophétiseront mille deux cent soixante jours, vêtus de sacs». Leur tâche s'accomplit dans une période relativement courte, leur témoignage n'est rendu que durant trois ans et demi. «Ceux-ci sont les deux oliviers, et les deux lampes qui se tiennent devant le Seigneur de toute la terre». Les témoins sont au nombre de deux, non qu'en réalité on doive les limiter historiquement à n'être que deux individus, mais pour indiquer le plus petit témoignage qui fût suffisant selon la loi. En faire littéralement deux personnes me semble une manière erronée d'interpréter la prophétie; l'Apocalypse, en particulier, étant éminemment symbolique, de même que Daniel l'est aussi en quelque mesure. Oublier cela, c'est s'embarrasser dans une foule d'erreurs et d'inconséquences.</w:t>
      </w:r>
    </w:p>
    <w:p w:rsidR="00984566" w:rsidRPr="00984566" w:rsidRDefault="00984566" w:rsidP="00984566">
      <w:r w:rsidRPr="00984566">
        <w:t>Quelquefois, par exemple, on cherche à éclaircir l'Apocalypse par des passages tirés d'Esaïe, de Jérémie ou d'autres; mais il faut bien se rappeler que ces prophéties ne sont pas symboliques dans leur structure, de sorte que le raisonnement, basé sur les livres et le style d'Esaïe et de Jérémie, ne décide rien pour Daniel et l'Apocalypse. Quant à Ezéchiel, il est en partie symbolique, et en partie figuré.</w:t>
      </w:r>
    </w:p>
    <w:p w:rsidR="00984566" w:rsidRPr="00984566" w:rsidRDefault="00984566" w:rsidP="00984566">
      <w:r w:rsidRPr="00984566">
        <w:t>Nous avons donc ici des symboles qui ont leur signification propre; et c'est ainsi que le nombre «</w:t>
      </w:r>
      <w:r w:rsidRPr="00984566">
        <w:rPr>
          <w:i/>
          <w:iCs/>
        </w:rPr>
        <w:t>deux</w:t>
      </w:r>
      <w:r w:rsidRPr="00984566">
        <w:t>», pris symboliquement, désigne habituellement un témoignage complet et suffisant. L'apôtre dit: «Par la bouche de deux ou de trois témoins, toute affaire sera établie», et, selon la loi juive, on ne pouvait rien décider sur l'autorité d'un seul témoin; il en fallait au moins deux, pour que la preuve et le jugement fussent valides.</w:t>
      </w:r>
    </w:p>
    <w:p w:rsidR="00984566" w:rsidRPr="00984566" w:rsidRDefault="00984566" w:rsidP="00984566">
      <w:r w:rsidRPr="00984566">
        <w:t>Le Seigneur nous montre qu'en ces jours, il suscitera un témoignage complet. De combien de personnes se composera-t-il, c'est une autre question, sur laquelle on ne peut guère plus raisonner que sur le nombre représenté par les vingt-quatre anciens glorifiés. Qui voudrait conclure de ce dernier nombre qu'il soit littéralement celui des saints glorifiés? De même, pourquoi penser qu'il n'y aura que deux témoins? Quoiqu'il en soit, ceux qui sont suscités pour ce témoignage, ne doivent prophétiser que durant un temps limité.</w:t>
      </w:r>
    </w:p>
    <w:p w:rsidR="00984566" w:rsidRPr="00984566" w:rsidRDefault="00984566" w:rsidP="00984566">
      <w:r w:rsidRPr="00984566">
        <w:t xml:space="preserve">«Et si quelqu'un veut leur nuire, le feu sort de leur bouche et dévore leurs ennemis; et si quelqu'un veut leur nuire, il faut qu'il soit ainsi mis à mort». Est-ce là, je le demande, le témoignage de l'évangile? Est-ce ainsi que le Seigneur protège ceux qui annoncent l'évangile de sa grâce? Le feu sort-il de la bouche des évangélistes? Celui qui enseigne a-t-il jamais </w:t>
      </w:r>
      <w:r w:rsidRPr="00984566">
        <w:lastRenderedPageBreak/>
        <w:t>dévoré ses ennemis? Est-ce sur ce principe qu'Ananias et Sapphira tombèrent morts? Sont-ce là les voies de l'évangile? Non; il est donc évident que nous nous trouvons ici dans une tout autre atmosphère; que devant nous est un état de choses complètement différent de celui qui régnait pendant que l'Eglise était encore sur la terre, quoique, même alors, il pût y avoir tel péché qui allait à la mort. Je n'insiste pas davantage; la preuve me paraît suffisante.</w:t>
      </w:r>
    </w:p>
    <w:p w:rsidR="00984566" w:rsidRPr="00984566" w:rsidRDefault="00984566" w:rsidP="00984566">
      <w:r w:rsidRPr="00984566">
        <w:t>«Ceux-ci ont le pouvoir de fermer le ciel, afin qu'il ne pleuve pas durant les jours de leur prophétie;» ils ont en cela quelque analogie avec Elie; «et ils ont pouvoir sur les eaux pour les changer en sang;» sous ce rapport, ils ressemblent aussi à Moïse. Cela ne veut pas dire qu'ils soient Moïse et Elie en personne, mais que le caractère de leur témoignage est semblable à celui de ces deux hommes de Dieu, et que Dieu le sanctionne de la même manière qu'il le fit aux jours de ces grands serviteurs d'autrefois.</w:t>
      </w:r>
    </w:p>
    <w:p w:rsidR="00984566" w:rsidRPr="00984566" w:rsidRDefault="00984566" w:rsidP="00984566">
      <w:r w:rsidRPr="00984566">
        <w:t>«Et quand ils auront achevé leur témoignage, la bête qui monte de l'abîme leur fera la guerre, et les vaincra, et les mettra à mort». Ils sont gardés, en dépit de la bête, jusqu'à ce que leur oeuvre soit accomplie; mais, aussitôt que leur témoignage a pris fin, il est permis à la bête de les vaincre. Il en est d'eux exactement comme du Seigneur. Pendant son service ici-bas, il rencontra la plus extrême opposition. De même aussi, contre ces témoins, longtemps avant leur fin, existait toute la volonté possible de les détruire; mais, comme le Seigneur le disait de lui-même, leur heure n'était pas encore venue, de sorte que, d'une manière ou d'une autre, personne ne pouvait rien leur faire, le Seigneur les protégeant jusqu'à ce que leur mission fût remplie. Mais il y a, entre le Seigneur et ces témoins, cette différence, que pour lui, c'était dans le caractère de grâce qui le remplissait et qui lui appartient essentiellement, qu'il était gardé contre la rage de ses ennemis jusqu'à ce que son heure fût venue; eux, au contraire, sont suscités quand s'exerce la rétribution sur la terre, de la même manière que nous le voyons dans l'Ancien Testament. L'Esprit les conduira ainsi, et il ne faut pas s'en étonner, parce qu'en fait Dieu revient ici à ce qu'il avait promis alors, mais qu'il n'avait encore jamais accompli. Il va l'accomplir maintenant. Il ne se propose pas seulement de recueillir un peuple pour la gloire céleste; il gouvernera sur la terre les Juifs et les gentils dans leurs positions respectives: Israël étant le plus rapproché de lui. Il veut avoir un peuple terrestre, aussi bien qu'une famille en haut. Quand les saints célestes auront été transmués, alors il commencera ce qu'il a en vue relativement aux saints terrestres. Il ne veut pas qu'ils soient jamais mêlés ensemble; ce ne serait rien autre que la confusion la plus grande.</w:t>
      </w:r>
    </w:p>
    <w:p w:rsidR="00984566" w:rsidRPr="00984566" w:rsidRDefault="00984566" w:rsidP="00984566">
      <w:r w:rsidRPr="00984566">
        <w:t xml:space="preserve">«Et leur corps mort sera étendu sur la place de la grande ville, qui est appelée spirituellement Sodome et Egypte, où aussi leur Seigneur a été crucifié». C'est Jérusalem, mais elle est appelée spirituellement Sodome et Egypte, à cause de la méchanceté de son peuple et de son prince. En elle, il n'y a pas moins d'abominations que dans Sodome; il s'y trouve toutes les ténèbres et l'esclavage moral d'Egypte; en réalité, c'est le lieu où leur Seigneur a été crucifié, c'est-à-dire Jérusalem. Ainsi tombent les témoins, et les hommes manifestent de diverses manières la satisfaction qu'ils éprouvent d'être débarrassés de leur témoignage importun: «Et ceux des peuples et des tribus et des langues et des nations voient leur corps mort durant trois jours et demi, et ils ne permettent pas que leurs corps morts soient mis dans </w:t>
      </w:r>
      <w:r w:rsidRPr="00984566">
        <w:lastRenderedPageBreak/>
        <w:t>un sépulcre. Et ceux qui habitent sur la terre se réjouissent à leur sujet, et ils feront des réjouissances, et s'enverront des présents les uns aux autres, parce que ces deux prophètes tourmentaient ceux qui habitent sur la terre». Mais après les trois jours et demi, la puissance de Dieu les ressuscite; ils montent au ciel dans la nuée, et leurs ennemis les contemplent. «Et à cette heure-là, il y eut un grand tremblement de terre; et la dixième partie de la ville tomba, et sept mille noms d'hommes furent tués dans le tremblement de terre; et les autres furent épouvantés et donnèrent gloire au Dieu du ciel. Le second malheur est passé; voici, le troisième malheur vient promptement».</w:t>
      </w:r>
    </w:p>
    <w:p w:rsidR="00984566" w:rsidRPr="00984566" w:rsidRDefault="00984566" w:rsidP="00984566">
      <w:r w:rsidRPr="00984566">
        <w:t>En dernier lieu vient la septième trompette, qui nous conduit d'une manière générale jusqu'à la fin. Il faut y faire attention pour bien comprendre la structure du livre; car, bien que l'on néglige souvent ce point, il est cependant très clairement montré. «Et le septième ange sonna de la trompette, et il y eut dans le ciel de grandes voix, disant: Le royaume du monde de notre Seigneur et de son Christ est venu;» ce n'est pas seulement le pouvoir en général conféré dans le ciel, mais «le royaume du monde de notre Seigneur et de son Christ est venu, et il régnera aux siècles des siècles. Et les vingt-quatre anciens qui sont assis devant Dieu sur leurs trônes, tombèrent sur leurs faces et rendirent hommage à Dieu, disant: Nous te rendons grâces, Seigneur, Dieu, tout-puissant, celui qui est et qui était, de ce que tu as pris ta grande puissance, et de ce que tu es entré dans ton règne. Et les nations se sont irritées; et ta colère est venue». Remarquons qu'ici la fin du siècle est présentée comme étant arrivée. Ce ne sont plus des rois et des peuples qui le disent dans leur épouvante, mais c'est, dans le ciel; la voix de ceux qui ont l'intelligence. De plus, c'est «le temps des morts pour être jugés». Il n'est pas question de saints enlevés dans le ciel, nous avons ici l'heure qui vient plus tard «pour donner la récompense à tes esclaves les prophètes, et aux saints, et à ceux qui craignent ton nom». Pas un mot n'est dit, nous montrant qu'ils sont enlevés dans le ciel, mais seulement qu'ils sont récompensés; or il n'y aura de récompense qu'à la manifestation publique du Seigneur Jésus Christ. L'enlèvement, en dehors de la scène de ce monde, des saints qui sont transmués, est une vérité d'un autre ordre. Mais, quant à ceux qui craignent le nom du Seigneur, lors de cette fin du siècle, à aucun d'eux, petits et grands, ne manquera la récompense; et il détruira aussi «ceux qui corrompent la terre».</w:t>
      </w:r>
    </w:p>
    <w:p w:rsidR="00984566" w:rsidRPr="00984566" w:rsidRDefault="00984566" w:rsidP="00984566">
      <w:r w:rsidRPr="00984566">
        <w:t>C'est ce verset qui est la vraie conclusion du chapitre 11. Le verset 19 est, à proprement parler, le commencement d'une nouvelle série de visions. C'est donc ici que nous terminerons la seconde partie de notre étude.</w:t>
      </w:r>
    </w:p>
    <w:p w:rsidR="00984566" w:rsidRPr="00984566" w:rsidRDefault="00984566" w:rsidP="00984566">
      <w:pPr>
        <w:keepNext/>
        <w:keepLines/>
        <w:spacing w:before="240"/>
        <w:ind w:firstLine="0"/>
        <w:outlineLvl w:val="1"/>
        <w:rPr>
          <w:rFonts w:eastAsiaTheme="majorEastAsia" w:cstheme="majorBidi"/>
          <w:b/>
          <w:color w:val="365F91" w:themeColor="accent1" w:themeShade="BF"/>
          <w:sz w:val="32"/>
          <w:szCs w:val="26"/>
        </w:rPr>
      </w:pPr>
      <w:bookmarkStart w:id="29" w:name="_Toc488929153"/>
      <w:bookmarkStart w:id="30" w:name="_Toc489287234"/>
      <w:r w:rsidRPr="00984566">
        <w:rPr>
          <w:rFonts w:eastAsiaTheme="majorEastAsia" w:cstheme="majorBidi"/>
          <w:b/>
          <w:color w:val="365F91" w:themeColor="accent1" w:themeShade="BF"/>
          <w:sz w:val="32"/>
          <w:szCs w:val="26"/>
        </w:rPr>
        <w:t>Chapitres 11: 19 à 16</w:t>
      </w:r>
      <w:bookmarkEnd w:id="29"/>
      <w:bookmarkEnd w:id="30"/>
    </w:p>
    <w:p w:rsidR="00984566" w:rsidRPr="00984566" w:rsidRDefault="00984566" w:rsidP="00984566">
      <w:r w:rsidRPr="00984566">
        <w:t xml:space="preserve">Avec le verset 19 du chapitre 11, commence ce que l'on peut appeler le second volume de l'Apocalypse. La partie prophétique de ce livre se divise là nettement en deux sections distinctes. C'est un fait qu'il ne faut pas négliger, si l'on veut avoir une juste idée de la structure du livre et de la portée de son contenu. Il est nécessaire de posséder au moins une intelligence exacte de ses principaux traits, et l'on risquerait de tomber dans la confusion, si l'on en mêlait les différentes parties, ou si l'on supposait que tout se suive dans l'ordre chronologique. Pour </w:t>
      </w:r>
      <w:r w:rsidRPr="00984566">
        <w:lastRenderedPageBreak/>
        <w:t>mieux comprendre ce que je veux dire, il suffit de se rappeler que la septième trompette, dont nous avons parlé en dernier lieu, conduit d'une manière générale jusqu'à la fin.</w:t>
      </w:r>
    </w:p>
    <w:p w:rsidR="00984566" w:rsidRPr="00984566" w:rsidRDefault="00984566" w:rsidP="00984566">
      <w:r w:rsidRPr="00984566">
        <w:t>La prophétie procède constamment de cette manière: elle présente une esquisse générale des faits, pour revenir ensuite sur certains détails. Nous en avons un exemple dans ce qu'annonce le Seigneur au chapitre 24 de Matthieu, en réponse aux questions de ses disciples. Jusqu'au verset 14, il nous donne une large vue d'ensemble; «l'évangile du royaume» est prêché dans toute la terre habitée pour servir de témoignage à toutes les nations, et alors la fin vient. Après cela, le Seigneur revient en arrière et s'arrête sur ce qui se passe à une époque spéciale et dans une sphère plus restreinte, c'est-à-dire en Judée, depuis le moment où l'abomination de la désolation est établie dans le lieu saint. Or il est évident que cela arrive quelque temps avant la fin, et que l'objet que le Seigneur a en vue, est de nous donner une idée plus précise de l'effrayant état de choses qui existera à Jérusalem avant que la fin vienne.</w:t>
      </w:r>
    </w:p>
    <w:p w:rsidR="00984566" w:rsidRPr="00984566" w:rsidRDefault="00984566" w:rsidP="00984566">
      <w:r w:rsidRPr="00984566">
        <w:t>Il en est de même dans l'Apocalypse. Les sceaux et les trompettes qui présentent les événements dans leur ordre successif, nous conduisent, à partir du moment où l'Eglise est vue glorifiée dans le ciel, jusqu'à la terminaison du jugement; jusqu'au «temps des morts pour être jugés», et au jour de la colère sur la terre, ce qui évidemment est la fin. Mais, dans la section qui s'ouvre au dernier verset du chapitre 11, nous sommes ramenés en arrière et une prophétie spéciale commence. C'est celle, je suppose, dont il était question, lorsqu'il fut dit à Jean qu'il devait prophétiser de nouveau sur des peuples et beaucoup de rois (chapitre 10: 11), et dont nous allons nous occuper maintenant.</w:t>
      </w:r>
    </w:p>
    <w:p w:rsidR="00984566" w:rsidRPr="00984566" w:rsidRDefault="00984566" w:rsidP="00984566">
      <w:r w:rsidRPr="00984566">
        <w:t>«Le temple de Dieu dans le ciel fut ouvert, et l'arche de son alliance apparut dans son temple». En premier lieu, une porte avait été ouverte dans le ciel, et le voyant y avait été transporté pour nous donner une vue générale, selon la pensée de Dieu, de ce qui allait se passer sur la terre. Cet aperçu étant terminé, nous sommes introduits dans une sphère de faits plus circonscrite. Dieu reprend ses relations avec son ancien peuple d'Israël, quoique ce ne soit pas encore le jour de la bénédiction pour les Juifs. Le ciel ne s'est pas ouvert, comme cela arrivera bientôt, pour laisser paraître Jésus, suivi des saints ressuscités, et venant exécuter le jugement sur la bête, le faux prophète et leurs adhérents. Nous avons ici un état de choses transitoire. Quand Dieu daigne se souvenir de l'arche de son alliance et qu'il nous donne de la voir, c'est qu'il est sur le point d'affirmer sa fidélité envers son peuple, et d'accomplir tout ce qu'il avait promis et assuré autrefois à leurs pères. L'arche de son alliance est le signe infaillible qu'il exécutera certainement tout ce à quoi il s'est engagé lui-même.</w:t>
      </w:r>
    </w:p>
    <w:p w:rsidR="00984566" w:rsidRPr="00984566" w:rsidRDefault="00984566" w:rsidP="00984566">
      <w:r w:rsidRPr="00984566">
        <w:t>«Et il y eut des éclairs et des voix, et des tonnerres», ainsi que nous l'avons vu au chapitre 4, puis non seulement «un tremblement de terre», comme au chapitre 8, mais encore «une grosse grêle», expression plus forte du déplaisir de Dieu, et qui montre clairement que des jugements vont fondre du ciel sur la terre avec une plus grande rigueur.</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31" w:name="_Toc488929154"/>
      <w:bookmarkStart w:id="32" w:name="_Toc489287235"/>
      <w:r w:rsidRPr="00984566">
        <w:rPr>
          <w:rFonts w:eastAsiaTheme="majorEastAsia" w:cstheme="majorBidi"/>
          <w:b/>
          <w:i/>
          <w:color w:val="365F91" w:themeColor="accent1" w:themeShade="BF"/>
          <w:sz w:val="28"/>
          <w:szCs w:val="24"/>
        </w:rPr>
        <w:t>Chapitre 12</w:t>
      </w:r>
      <w:bookmarkEnd w:id="31"/>
      <w:bookmarkEnd w:id="32"/>
    </w:p>
    <w:p w:rsidR="00984566" w:rsidRPr="00984566" w:rsidRDefault="00984566" w:rsidP="00984566">
      <w:r w:rsidRPr="00984566">
        <w:t xml:space="preserve"> «Et un grand signe apparut dans le ciel: une femme revêtue du soleil, et la lune sous ses pieds». Il ne faut pas s'imaginer que lors de l'accomplissement de la prophétie, on voie cela </w:t>
      </w:r>
      <w:r w:rsidRPr="00984566">
        <w:lastRenderedPageBreak/>
        <w:t>littéralement. Un tel système d'interprétation est une source féconde en erreurs. La femme est vue dans le ciel, pour montrer que ce n'est pas simplement l'histoire de ce qui va se passer sur la terre qui nous est présentée, mais que tout est contemplé dans la pensée de Dieu; en haut, par conséquent. La femme représente ce que sera Israël sur la terre; elle est le symbole du peuple élu, considéré comme corps, dans l'état de choses futur que Dieu a le dessein d'établir ici-bas.</w:t>
      </w:r>
    </w:p>
    <w:p w:rsidR="00984566" w:rsidRPr="00984566" w:rsidRDefault="00984566" w:rsidP="00984566">
      <w:r w:rsidRPr="00984566">
        <w:t>Elle est «revêtue du soleil»: au lieu d'être, comme actuellement, dans un état de désolation, foulé aux pieds par les nations, Israël sera revêtu de l'autorité suprême. «Et la lune sous ses pieds;» c'est, je le pense, une allusion à l'ancienne condition de ce peuple, lorsqu'il était sous le joug des ordonnances légales, qui ne le régiront plus, mais lui seront assujetties. On voit aisément combien la lune est une image propre à représenter le système mosaïque, qui, consistant en ombres et figures, ne faisait que réfléchir la lumière d'un état de choses bien autrement glorieux. Or, pendant le millénium, ce système ne sera pas entièrement mis de côté, comme il l'est maintenant dans le christianisme; il réapparaîtra, mais en occupant une place subordonnée, ainsi que le montre la prophétie d'Ezéchiel. «Et sur la tête une couronne de douze étoiles», symbole qui indique avec évidence que l'autorité humaine en matière d'administration lui appartiendra ici-bas. Ainsi nous voyons l'autorité suprême, aussi bien que l'autorité dérivée ou subordonnée, rattachées à la femme, c'est-à-dire à Israël selon la pensée de Dieu. Israël est donc clairement l'instrument dont Dieu se servira pour accomplir ses magnifiques desseins à l'égard de la terre. C'est ainsi que Dieu l'envisage et nous le présente ici. Quel complet et merveilleux changement pour ce peuple!</w:t>
      </w:r>
    </w:p>
    <w:p w:rsidR="00984566" w:rsidRPr="00984566" w:rsidRDefault="00984566" w:rsidP="00984566">
      <w:r w:rsidRPr="00984566">
        <w:t>Mais ce n'est pas tout. «Et étant enceinte, elle crie, étant en mal d'enfant et en grand tourment pour enfanter». Le jour de joie et de triomphe où s'accompliront les desseins de Dieu n'est pas encore arrivé; ce jour où, selon Esaïe, Sion «a enfanté avant que de sentir le travail d'enfant, et a été délivrée d'un enfant mâle avant que les douleurs ne vinssent». La faiblesse et la souffrance existent encore pour elle, mais la délivrance est assurée, et la fin des tribulations est garantie par la parole de l'Eternel.</w:t>
      </w:r>
    </w:p>
    <w:p w:rsidR="00984566" w:rsidRPr="00984566" w:rsidRDefault="00984566" w:rsidP="00984566">
      <w:r w:rsidRPr="00984566">
        <w:t>«Et il apparut un autre signe dans le ciel; et voici, un grand dragon roux, ayant sept têtes et dix cornes, et sur ses têtes, sept diadèmes». C'est Satan, comme nous le voyons plus loin, revêtu des attributs qui caractérisent l'ennemi le plus acharné qu'Israël ait jamais rencontré, et qui a remporté le plus d'avantages sur lui; car, quelle qu'ait pu être la tyrannie de Nebucadnetsar, il est certain que la puissance romaine a foulé sous ses pieds et écrasé Jérusalem avec une cruauté bien autrement terrible et prolongée. La signification de ce double symbole est ainsi rendue d'autant plus frappante. Israël n'est pas encore délivré, mais le prophète montre ce qu'il est dans la pensée de Dieu, et quelle sera un jour sa position. Puissant encouragement quand l'on considère par où il doit passer avant que tout ne soit réalisé! Mais avant que cela ne s'effectue, nous voyons l'ennemi sous son caractère de pouvoir rebelle et apostat.</w:t>
      </w:r>
    </w:p>
    <w:p w:rsidR="00984566" w:rsidRPr="00984566" w:rsidRDefault="00984566" w:rsidP="00984566">
      <w:r w:rsidRPr="00984566">
        <w:t xml:space="preserve">Le dragon a sept têtes: c'est la plénitude de l'autorité en matière de gouvernement. Il a dix cornes; ce n'est pas quelque chose de complet, mais qui en approche; c'est une très grande </w:t>
      </w:r>
      <w:r w:rsidRPr="00984566">
        <w:lastRenderedPageBreak/>
        <w:t>somme de puissance dans les instruments mis en oeuvre en Occident. Ce qui est humain n'est jamais complet. Dieu donne à la femme douze étoiles, tandis que le dragon n'a que dix cornes. Les sept têtes nous offrent, comme je le suppose, une succession complète des diverses formes de gouvernement: mais Dieu ne permet pas qu'il y ait là cette plénitude du pouvoir administratif que nous voyons appartenir à la femme. L'ordre sera parfait quand, dans le siècle à venir, le Seigneur Jésus prendra en main le gouvernement de la terre. Lui-même dit à ses apôtres: «En vérité, je vous dis, que vous qui m'avez suivi, — dans la régénération, quand le fils de l'homme se sera assis sur le trône de sa gloire vous aussi, vous serez assis sur douze trônes, jugeant les douze tribus d'Israël» (Matthieu 19: 28). Telle est la place spéciale d'honneur et de confiance destinée aux douze apôtres de l'Agneau.</w:t>
      </w:r>
    </w:p>
    <w:p w:rsidR="00984566" w:rsidRPr="00984566" w:rsidRDefault="00984566" w:rsidP="00984566">
      <w:r w:rsidRPr="00984566">
        <w:t>«Et sa queue entraîne le tiers des étoiles du ciel». C'est là ce qui semble indiquer que la troisième partie, dont il a été question aux chapitres 8 et 9, se rapporte à l'empire romain. Par là, il faut entendre ce qui est proprement romain, c'est-à-dire la partie occidentale de l'Europe, et non ce que les Romains possédèrent de plus, la Grèce, par exemple, et ce qu'ils conquirent de la Babylonie, de la Perse et de la Médie. Ces dernières contrées sont l'Orient. C'est dans la partie occidentale de l'Europe que la puissance du dragon se fait particulièrement sentir.</w:t>
      </w:r>
    </w:p>
    <w:p w:rsidR="00984566" w:rsidRPr="00984566" w:rsidRDefault="00984566" w:rsidP="00984566">
      <w:r w:rsidRPr="00984566">
        <w:t>«Et sa queue entraîne le tiers des étoiles du ciel, et elle les jeta sur la terre. Et le dragon se tenait devant la femme qui allait enfanter, afin que lorsqu'elle aurait enfanté, il dévorât son enfant. Et elle enfanta un fils mâle, qui doit paître toutes les nations avec une verge de fer; et son enfant fut enlevé vers Dieu et vers son trône». Il y a ici plusieurs points qui demandent une explication. En premier lieu, la pensée qui prévaut généralement est que la femme représente l'Eglise. Une simple remarque suffit pour renverser cette fausse notion. L'Eglise n'est jamais présentée dans l'Ecriture comme une mère; bien moins encore pourrait-elle être la mère de Christ qui, évidemment, est le fils mâle. Sous l'image d'une femme, l'Eglise est la fiancée de Christ, tandis qu'Israël, comme corps, peut en réalité être envisagé symboliquement comme ayant enfanté Christ; qui, en effet, est issu des Juifs selon la chair (Romains 9: 5). Que Christ soit le fils mâle, c'est ce que prouvent clairement les Ecritures. «L'enfant nous est né, le Fils nous a été donné», s'écrie Esaïe (chapitre 9: 6); et le Psaume 2 nous montre que Celui qui n'est pas seulement l'enfant d'Israël, mais qui est aussi reconnu et honoré de Dieu comme le Fils, doit gouverner les nations avec une verge de fer.</w:t>
      </w:r>
    </w:p>
    <w:p w:rsidR="00984566" w:rsidRPr="00984566" w:rsidRDefault="00984566" w:rsidP="00984566">
      <w:r w:rsidRPr="00984566">
        <w:t>La femme représente donc Israël selon la pensée de Dieu; Israël comme corps, comme ensemble complet; et le fils mâle est, sans nul doute, le Seigneur Jésus. Cela posé, nous pouvons comprendre la signification et la portée de la scène où nous sommes introduits.</w:t>
      </w:r>
    </w:p>
    <w:p w:rsidR="00984566" w:rsidRPr="00984566" w:rsidRDefault="00984566" w:rsidP="00984566">
      <w:r w:rsidRPr="00984566">
        <w:t xml:space="preserve">Je ferai remarquer une autre chose. Bien qu'il me paraisse évident que Christ est le fils mâle né d'Israël, il peut y avoir, à première vue, pour quelques esprits, une certaine difficulté à comprendre comment la naissance de Christ est introduite dans ce chapitre. Pour résoudre la question, remarquons, comme je l'ai déjà expliqué, que l'Esprit de Dieu ne continue pas ici à présenter le cours des événements à venir. Il retourne en arrière, et rien ne limite jusqu'à quelle époque. Il n'y a dans cette portion du livre aucune date qui puisse servir à fixer le moment où a lieu la naissance du fils mâle. Mais pourquoi, demandera-t-on encore, est-il </w:t>
      </w:r>
      <w:r w:rsidRPr="00984566">
        <w:lastRenderedPageBreak/>
        <w:t>question ici de cette naissance, puisque c'était un fait bien connu et proclamé depuis longtemps, par la prédication de l'évangile, et l'enseignement chez les chrétiens, que notre Seigneur était né, avait vécu et était monté au ciel? Pourquoi la présenter d'une façon si extraordinaire dans la prophétie? La raison en est, me semble-t-il, que Dieu voulait, sans la mentionner distinctement, rappeler, mystiquement et d'une manière frappante, la naissance de Christ, en la rattachant à son enlèvement au ciel et vers son trône. Cela se lie avec la réouverture des voies de Dieu envers les Juifs et leur restauration définitive comme nation.</w:t>
      </w:r>
    </w:p>
    <w:p w:rsidR="00984566" w:rsidRPr="00984566" w:rsidRDefault="00984566" w:rsidP="00984566">
      <w:r w:rsidRPr="00984566">
        <w:t>Il est donc clair que Dieu ne dispose pas ici les sujets relativement au temps, mais selon leur relation avec Christ leur centre. Jean va bientôt après entrer dans la description des scènes finales: auparavant, il nous montre le conseil de Dieu à l'égard d'Israël. C'est ce qui conduit à faire voir l'opposition acharnée du diable quant à l'accomplissement de ce conseil, car c'est ce que l'adversaire redoute le plus. Satan met dans sa résistance à Christ toute la ténacité possible, toute la haine et l'orgueil imaginables. Il reconnaît en Christ celui qui l'a écrasé, et qui est le libérateur de l'homme et de la création; de là l'antagonisme constant qui existe entre lui et le Fils de Dieu. Il y a plus: Satan s'élève contre la relation de Christ avec le pauvre peuple d'Israël, voué au mépris.</w:t>
      </w:r>
    </w:p>
    <w:p w:rsidR="00984566" w:rsidRPr="00984566" w:rsidRDefault="00984566" w:rsidP="00984566">
      <w:r w:rsidRPr="00984566">
        <w:t>Néanmoins, avant que Dieu ne prenne ouvertement en main la cause d'Israël, nous trouvons ce fait remarquable, que Christ est enlevé vers Dieu et vers son trône. Aucune mention n'est faite de sa vie, ni même de sa mort et de sa résurrection; il semblerait, d'après ce passage, que le Seigneur est monté au ciel aussitôt après sa naissance. Tout est présenté ici à un point de vue entièrement mystique. Ce n'est en aucune manière de l'histoire, ni anticipée, ni en fait. Si ce eût été un sommaire historique, nous y aurions vu indiqués les grands événements de la vie du Seigneur, que nous avons mentionnés, et sur lesquels repose toute espérance pour l'univers. Tout cela est entièrement passé sous silence, et, à mon sens, pour nous apprendre, comme le fait aussi la prophétie de l'Ancien Testament, comment le Seigneur et son peuple sont enveloppés, pour ainsi dire, dans le même symbole. De même aussi, mais d'une manière encore plus intime, ce qui est dit de Christ s'applique-t-il au chrétien.</w:t>
      </w:r>
    </w:p>
    <w:p w:rsidR="00984566" w:rsidRPr="00984566" w:rsidRDefault="00984566" w:rsidP="00984566">
      <w:r w:rsidRPr="00984566">
        <w:t>D'après ce principe, je considère l'enlèvement du fils mâle vers Dieu et vers son trône, comme comprenant en soi l'enlèvement de l'Eglise. La raison pour laquelle cela est introduit ici, dépend de cette vérité que Christ et l'Eglise sont un, et ont une commune destinée. Puisqu'il est monté au ciel, L'Eglise aussi doit y être ravie. «Ainsi aussi est le Christ», dit l'apôtre Paul, en parlant de l'Eglise, car, dans ce passage, il s'agit du corps plutôt que de la tête, et Paul ne dit pas: «Ainsi aussi est l'Eglise», mais «ainsi aussi est le Christ». C'est suivant la même ligne de pensées que Jean, dans la prophétie, nous montre le fils mâle placé au ciel dans un lieu complètement en dehors des atteintes de Satan. S'il en est ainsi, ce fait se rapporte d'une manière remarquable à ce qui a déjà été affirmé quant à la structure du livre: il y a un nouveau commencement, en rapport avec l'objet spécial que le Saint Esprit a en vue dans cette dernière partie.</w:t>
      </w:r>
    </w:p>
    <w:p w:rsidR="00984566" w:rsidRPr="00984566" w:rsidRDefault="00984566" w:rsidP="00984566">
      <w:r w:rsidRPr="00984566">
        <w:t xml:space="preserve">Avant tout, Jean a montré le dessein général de Dieu quant aux Juifs. En cela l'ordre est strictement gardé. Nous aurions pu penser que la voie la plus naturelle était d'établir d'abord </w:t>
      </w:r>
      <w:r w:rsidRPr="00984566">
        <w:lastRenderedPageBreak/>
        <w:t>le fait que le fils mâle avait été enlevé; mais non; Dieu produit et décrit toujours les choses suivant la méthode la plus sage et la meilleure. Christ étant issu d'Israël, il fallait d'abord montrer sa relation avec Israël. Le second fait est l'opposition du diable aux conseils de Dieu; l'obstacle qui est mis pour un temps à leur accomplissement, fournit au Seigneur lui-même l'occasion de prendre sa place dans le ciel, et plus tard à l'Eglise de l'y suivre. Ensuite revient sur la scène l'intention du Seigneur d'agir pour l'exécution de ses desseins quant à Israël et à la terre. En résumé donc, la première partie de ce chapitre est une représentation mystique de la relation du Seigneur avec Israël, et de sa translation en dehors de la scène, ceci étant l'effet de l'antagonisme de Satan; mais cela donne, pour ainsi dire, occasion à Dieu, de lier à cette disparition de Christ dans le ciel, le fait que l'Eglise l'y suit au temps convenable; car l'Eglise est unie à Christ. On voit ainsi que l'enlèvement du fils mâle n'est pas un simple fait historique. L'ascension de Christ est introduite ici, parce qu'elle renferme comme conséquence l'enlèvement subséquent de l'Eglise, pour qu'elle soit où il est, son corps formant avec lui un seul et même homme mystique devant Dieu, «la plénitude de celui qui remplit tout en tous».</w:t>
      </w:r>
    </w:p>
    <w:p w:rsidR="00984566" w:rsidRPr="00984566" w:rsidRDefault="00984566" w:rsidP="00984566">
      <w:r w:rsidRPr="00984566">
        <w:t>Ce qui précède étant bien compris, le sujet tout entier se trouve considérablement éclairci. «Elie enfanta un fils mâle qui doit gouverner toutes les nations avec une verge de fer». Il n'y a pas la moindre difficulté à appliquer ces paroles au fils mâle, envisagé non personnellement et seul, mais mystiquement; d'autant que cette même promesse est faite à l'église de Thyatire, ou plutôt aux fidèles qui s'y trouvent. Le Seigneur dit expressément qu'à celui qui vaincra, il donnera autorité sur les nations, et qu'il les paîtra avec une verge de fer, selon que lui-même l'a reçu de son Père (Apocalypse 2). Cela ne confirme-t-il pas pleinement ce que nous avons avancé? «Et la femme s'enfuit dans le désert, où elle a un lieu préparé par Dieu, afin qu'on la nourrisse là, mille deux cent soixante jours».</w:t>
      </w:r>
    </w:p>
    <w:p w:rsidR="00984566" w:rsidRPr="00984566" w:rsidRDefault="00984566" w:rsidP="00984566">
      <w:r w:rsidRPr="00984566">
        <w:t>Au verset 7 s'ouvre une nouvelle scène. Ce ne sont plus les conseils de Dieu ou des principes vus dans sa pensée; nous en venons à des faits positifs, d'abord dans le ciel, puis, plus tard, nous voyons les effets et les changements qui en résultent sur la terre.</w:t>
      </w:r>
    </w:p>
    <w:p w:rsidR="00984566" w:rsidRPr="00984566" w:rsidRDefault="00984566" w:rsidP="00984566">
      <w:r w:rsidRPr="00984566">
        <w:t xml:space="preserve">«Il y eut un combat dans le ciel: Michel et ses anges combattaient contre le dragon. Et le dragon combattait et ses anges; et il ne fut pas le plus fort, et leur place ne fut plus trouvée dans le ciel. Et le grand dragon fut précipité, le serpent ancien, celui qui est appelé diable et Satan, celui qui séduit la terre habitée tout entière; il fut précipité sur la terre, et ses anges furent précipités avec lui. Et j'ouïs une grande voix dans le ciel, disant: Maintenant est venu le salut et la puissance et le royaume de notre Dieu et le pouvoir de son Christ; car l'accusateur de nos frères, qui les accusait devant notre Dieu jour et nuit, a été précipité; et eux l'ont vaincu à cause du sang de l'Agneau et à cause de la parole de leur témoignage; et ils n'ont pas aimé leur vie, même jusqu'à la mort. C'est pourquoi réjouissez-vous, cieux, et vous qui y habitez». D'après ces paroles, il est évident qu'il se trouve, à ce moment, dans le ciel, des personnes qui y habitent et qui sympathisent profondément avec leurs frères qui souffrent sur la terre. C'est un fait incontestable; et, bientôt après, Satan perd cette faculté qu'il avait eue précédemment de se présenter devant Dieu comme accusateur des frères. Plus jamais il ne doit recouvrer </w:t>
      </w:r>
      <w:r w:rsidRPr="00984566">
        <w:lastRenderedPageBreak/>
        <w:t>cette haute position de puissance, et ne remplira plus le ciel de ses amers reproches et de ses accusations contre les saints de Dieu.</w:t>
      </w:r>
    </w:p>
    <w:p w:rsidR="00984566" w:rsidRPr="00984566" w:rsidRDefault="00984566" w:rsidP="00984566">
      <w:r w:rsidRPr="00984566">
        <w:t>«Malheur», est-il ajouté, «malheur à la terre et à la mer, car le diable est descendu vers vous, étant en grande fureur, sachant qu'il a peu de temps». Cela lie clairement l'expulsion de Satan de sa place dans les lieux célestes, avec la dernière crise par laquelle doivent passer les Juifs et les gentils à la fin du siècle; et nous en donne la raison cachée. Pourquoi cet extraordinaire déchaînement de persécutions? Pourquoi cette action effrayante de Satan ici-bas, pour une courte période, durant trois ans et demi avant la fin? C'est que Satan ne peut plus accuser en haut; en conséquence, il fait ici-bas tout le mal qu'il lui est possible. Il est précipité sur la terre et ne rentrera plus jamais dans les cieux. Bientôt après, il sera banni de la terre, comme nous le verrons, et renfermé dans l'abîme, et enfin, quoiqu'il doive être «délié pour un peu de temps», sa ruine finale et irrémédiable arrivera, car alors il sera précipité, non dans l'abîme, mais dans l'étang de feu, d'où nul ne revient jamais.</w:t>
      </w:r>
    </w:p>
    <w:p w:rsidR="00984566" w:rsidRPr="00984566" w:rsidRDefault="00984566" w:rsidP="00984566">
      <w:r w:rsidRPr="00984566">
        <w:t>Voilà ce que Dieu nous révèle quant à ses voies envers celui qui, du commencement à la fin, se montre le grand ennemi des hommes.</w:t>
      </w:r>
    </w:p>
    <w:p w:rsidR="00984566" w:rsidRPr="00984566" w:rsidRDefault="00984566" w:rsidP="00984566">
      <w:r w:rsidRPr="00984566">
        <w:t>Depuis le verset 13, l'histoire se poursuit sur la terre: «Or quand le dragon vit qu'il avait été précipité sur la terre, il persécuta la femme qui avait enfanté le fils mâle. Et les deux ailes du grand aigle furent données à la femme, afin qu'elle s'envolât dans le désert, en son lieu, où elle est nourrie un temps, et des temps, et la moitié d'un temps, loin de la face du serpent». Ainsi la femme reçoit, non la puissance pour résister à Satan et combattre contre lui, mais les moyens de fuir rapidement sa violence, et de se mettre à l'abri de sa persécution. C'est ce qui est figuré par les deux ailes du grand aigle, dont le vol énergique présente une image vivante d'une fuite procurée par des instruments puissants.</w:t>
      </w:r>
    </w:p>
    <w:p w:rsidR="00984566" w:rsidRPr="00984566" w:rsidRDefault="00984566" w:rsidP="00984566">
      <w:r w:rsidRPr="00984566">
        <w:t>Nous voyons alors l'ennemi, dont Dieu a déjoué les desseins, faire d'autres efforts. «Et le serpent lança de sa bouche de l'eau, comme un fleuve, après la femme, afin de la faire emporter par le fleuve». Il tente de soulever celles des nations qui sont dans un état de désorganisation, pour accabler les Juifs, mais c'est en vain; «la terre», ce qui, à cette époque, se trouve sous un gouvernement stable, «vint en aide à la femme, et la terre ouvrit sa bouche, et engloutit le fleuve que le dragon avait lancé de sa bouche. Et le dragon fut irrité contre la femme, et s'en alla faire la guerre contre le résidu de la semence de la femme; ceux qui gardent les commandements de Dieu et qui ont le témoignage de Jésus». Par ces derniers, il faut entendre ceux des Juifs qui seront remarquables par la puissance de leur témoignage. La femme représente ce peuple sous l'idée la plus générale. Le résidu de sa semence en est la portion qui rend témoignage. Tous les Juifs de cette époque, comprenons-le bien, n'auront pas la même puissance spirituelle: il y aura des différences. Quelques-uns seront plus énergiques et plus intelligents que les autres. Satan les haïra d'autant plus, et s'efforcera de détruire ceux qui maintiendront plus particulièrement le témoignage de Jésus.</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33" w:name="_Toc488929155"/>
      <w:bookmarkStart w:id="34" w:name="_Toc489287236"/>
      <w:r w:rsidRPr="00984566">
        <w:rPr>
          <w:rFonts w:eastAsiaTheme="majorEastAsia" w:cstheme="majorBidi"/>
          <w:b/>
          <w:i/>
          <w:color w:val="365F91" w:themeColor="accent1" w:themeShade="BF"/>
          <w:sz w:val="28"/>
          <w:szCs w:val="24"/>
        </w:rPr>
        <w:lastRenderedPageBreak/>
        <w:t>Chapitre 13</w:t>
      </w:r>
      <w:bookmarkEnd w:id="33"/>
      <w:bookmarkEnd w:id="34"/>
    </w:p>
    <w:p w:rsidR="00984566" w:rsidRPr="00984566" w:rsidRDefault="00984566" w:rsidP="00984566">
      <w:r w:rsidRPr="00984566">
        <w:t xml:space="preserve">Nous sommes ainsi amenés à voir se développer les plans que forme Satan pour accomplir son dessein longtemps caressé de supplanter, non seulement l'évangile et la loi, mais le témoignage du royaume de Dieu dans le monde. A cet effet, Satan suivra deux voies propres à enlacer les deux classes d'hommes naturels qui ont toujours existé ici-bas; ceux qui aiment le pouvoir et ceux qui s'attachent à la religion. Bien entendu, je ne parle pas ici de ceux qui sont nés de Dieu, mais il est évident que le coeur de l'homme se laisse éblouir par le prestige de l'intelligence et de la puissance, ou se précipite dans les formes religieuses. Le diable mettra donc en avant deux principaux instruments, comme chefs de ces systèmes qui exprimeront ces deux tendances de la nature humaine, et qui répondront exactement à ce que le coeur de l'homme cherche et veut avoir. Ainsi, dès le commencement, Satan a eu le dessein de s'établir lui-même comme Dieu en l'homme. Car, de même que Dieu se plaît à développer en l'homme toutes ses voies et ses conseils merveilleux, Satan aussi agira par l'homme. Comme le Seigneur Jésus est non seulement une personne divine, mais l'expression de la gloire et de la grâce de Dieu; comme l'Eglise est l'objet de son amour se déployant dans les bénédictions célestes dont il l'enrichit, et comme Israël est l'objet de sa faveur sur la terre; ainsi l'ennemi, qui ne peut pas produire, mais seulement corrompre la vérité, imitera, d'une manière profane et par des voies de mensonge, les conseils de Dieu, et aura ses </w:t>
      </w:r>
      <w:r w:rsidRPr="00984566">
        <w:rPr>
          <w:i/>
          <w:iCs/>
        </w:rPr>
        <w:t>Bêtes,</w:t>
      </w:r>
      <w:r w:rsidRPr="00984566">
        <w:t xml:space="preserve"> tout aussi certainement que Dieu a son Agneau. C'est ce qu'établit clairement le chapitre 13. Là nous voyons ces deux bêtes; l'une le pouvoir civil, l'autre le pouvoir religieux, et tous deux apostats.</w:t>
      </w:r>
    </w:p>
    <w:p w:rsidR="00984566" w:rsidRPr="00984566" w:rsidRDefault="00984566" w:rsidP="00984566">
      <w:r w:rsidRPr="00984566">
        <w:t>«Et je me tins sur le sable de la mer; et je vis monter de la mer une bête qui avait dix cornes et sept têtes, et sur ses cornes dix diadèmes, et sur ses têtes des noms de blasphème». La bête qui s'élève du monde romain dans un état d'anarchie révolutionnaire figuré par la mer, est tout à fait propre à servir le dragon dans son opposition aux desseins de Dieu. Elle est présentée revêtue des mêmes attributs que le dragon au chapitre 12, c'est-à-dire de ces formes de pouvoir qui caractérisent l'empire romain. Mais il y a une différence: le dragon avait les diadèmes sur ses têtes, tandis que la bête les a sur ses cornes, ce qui nous montre davantage les choses telles qu'elles seront effectivement.</w:t>
      </w:r>
    </w:p>
    <w:p w:rsidR="00984566" w:rsidRPr="00984566" w:rsidRDefault="00984566" w:rsidP="00984566">
      <w:r w:rsidRPr="00984566">
        <w:t>Le dragon représente l'ennemi de Christ se servant, depuis le commencement jusqu'à la fin, de la puissance politique de l'empire romain, de sorte que ce sont les têtes, c'est-à-dire les formes successives du pouvoir, que nous voyons couronnées, et non les cornes. Celles-ci, en fait, ne devaient pas apparaître avant la fin de l'histoire de l'empire romain, tout au moins pas avant que les Barbares n'eussent renversé l'empire d'Occident.</w:t>
      </w:r>
    </w:p>
    <w:p w:rsidR="00984566" w:rsidRPr="00984566" w:rsidRDefault="00984566" w:rsidP="00984566">
      <w:r w:rsidRPr="00984566">
        <w:t xml:space="preserve">D'un autre côté, dans la première bête du chapitre 13, on voit, non seulement l'esprit caché du mal faisant usage du pouvoir de Rome dans les diverses formes, qu'il a revêtues, mais l'empire dans son état final, quand la blessure mortelle faite à la bête impériale aura été guérie, et qu'ainsi rendue à la vie, Satan lui donnera sa puissance, son trône, et une grande autorité. Or c'est là l'époque où les dix cornes reçoivent autorité comme rois; c'est </w:t>
      </w:r>
      <w:r w:rsidRPr="00984566">
        <w:lastRenderedPageBreak/>
        <w:t>simultanément avec la bête, comme l'indique le chapitre 17. Voilà pourquoi les cornes de la bête sont vues couronnées, et non pas les têtes comme dans le cas du dragon.</w:t>
      </w:r>
    </w:p>
    <w:p w:rsidR="00984566" w:rsidRPr="00984566" w:rsidRDefault="00984566" w:rsidP="00984566">
      <w:r w:rsidRPr="00984566">
        <w:t>La bête est ensuite décrite en termes remarquables qui rappellent les bêtes du 7</w:t>
      </w:r>
      <w:r w:rsidRPr="00984566">
        <w:rPr>
          <w:vertAlign w:val="superscript"/>
        </w:rPr>
        <w:t>e</w:t>
      </w:r>
      <w:r w:rsidRPr="00984566">
        <w:t xml:space="preserve"> chapitre de Daniel, auquel, sans nul doute, il est fait allusion. «Et la bête que je vis était semblable à un léopard, et ses pieds comme ceux d'un ours, et sa bouche comme la bouche d'un lion». Ces traits appartiennent aux trois premières bêtes vues par Daniel. Satan ne peut rien produire, mais il adopte, dans ce qui a existé, tout ce qui convient à ses desseins, et c'est ainsi qu'il essaie, par la plus étrange des combinaisons, de former la bête du quatrième empire, à laquelle nulle ne doit succéder, de manière à ce qu'elle surpasse, dans les derniers jours, tout ce qui a jamais paru autrefois.</w:t>
      </w:r>
    </w:p>
    <w:p w:rsidR="00984566" w:rsidRPr="00984566" w:rsidRDefault="00984566" w:rsidP="00984566">
      <w:r w:rsidRPr="00984566">
        <w:t>Que faut-il entendre par une bête? Un système impérial ou un empire qui refuse de reconnaître le Dieu des cieux. L'homme fut créé pour connaître Dieu, et seul il le fait, comme enseigné de Dieu. Seul de tous les êtres sur la terre, l'homme a été fait pour regarder vers Celui qui est en haut, et il est placé sous la responsabilité de faire la volonté de Dieu. La bête, au contraire, ne regarde que vers la terre, elle n'a nulle conscience d'un être supérieur invisible. «L'insensé a dit en son coeur: Il n'y a pas de Dieu». En principe, cela est vrai de tout homme qui n'est pas né de nouveau, mais dans le cas d'un pouvoir impérial, c'est d'autant plus terrible, qu'il doit réfléchir l'autorité que Dieu, dans sa providence, lui a conférée. Nul empire ne peut échapper à la sentence morale impliquée dans ces symboles, mais la bête qui est ici en question, ira bien au delà de ce qui a jamais paru.</w:t>
      </w:r>
    </w:p>
    <w:p w:rsidR="00984566" w:rsidRPr="00984566" w:rsidRDefault="00984566" w:rsidP="00984566">
      <w:r w:rsidRPr="00984566">
        <w:t>Au temps où la prophétie dont nous nous occupons fut donnée, la quatrième bête existait; mais le prophète est appelé à voir que d'un état de bouleversement politique, juste avant la dernière demi-semaine d'années, et en relation avec l'expulsion de Satan hors du ciel par la puissance de Dieu, cette bête surgira de la mer. Cela veut dire qu'il y aura dans l'Occident un état de complète confusion, et qu'un pouvoir impérial s'élèvera. C'est celui dont nous trouvons ici la description.</w:t>
      </w:r>
    </w:p>
    <w:p w:rsidR="00984566" w:rsidRPr="00984566" w:rsidRDefault="00984566" w:rsidP="00984566">
      <w:r w:rsidRPr="00984566">
        <w:t>«Et je vis l'une de ses têtes comme frappée à mort; et sa plaie mortelle avait été guérie: et la terre tout entière était dans l'admiration de la bête». Il y a des raisons suffisantes pour conclure que la tête blessée était la forme impériale de gouvernement. L'empire d'Occident aura, depuis longtemps, cessé d'exister, quand, chose étrange à dire, il réapparaîtra dans les derniers jours. Ce qui excitera l'étonnement du monde, n'est pas le simple fait du retour de l'impérialisme; car si l'on a pu penser que c'en était fait de l'empire romain, rien n'empêche de concevoir l'apparition d'un nouvel empire, germanique, moscovite, ou toute autre domination d'une vaste étendue. Mais la résurrection de l'empire romain frappera le monde de surprise, et c'est là une partie de ce à quoi il est fait allusion ici. Cependant, comme les raisons de cette assertion dépendent du chapitre 17, je ne puis entrer maintenant dans une discussion détaillée de ce sujet, sans anticiper sur ce que nous verrons plus tard. Qu'il suffise que j'aie indiqué, en passant, ce que je crois être sur ce point la vérité révélée.</w:t>
      </w:r>
    </w:p>
    <w:p w:rsidR="00984566" w:rsidRPr="00984566" w:rsidRDefault="00984566" w:rsidP="00984566">
      <w:r w:rsidRPr="00984566">
        <w:lastRenderedPageBreak/>
        <w:t>Nous trouvons ensuite plus que le fait que cet empire possède les caractères de puissance qui appartenaient aux empires d'autrefois; plus que son caractère propre marqué par la résurrection de l'impérialisme aux derniers jours: nous lisons «qu'ils rendirent hommage au dragon, parce qu'il avait donné le pouvoir à la bête; et ils rendirent hommage à la bête, disant: Qui est semblable à la bête, et qui peut combattre contre elle?» paroles qui nous montrent clairement le monde dans un état d'apostasie et d'idolâtrie. Le dragon est adoré, ainsi que la bête. Le second chapitre de la deuxième épître aux Thessaloniciens établit clairement que l'adoration est rendue à un autre personnage, en rapport avec les deux précédents, mais distinct d'eux, qui est nommé «l'homme de péché», et qui est plutôt un pouvoir religieux. La première bête est un corps politique; le chef religieux ne se trouvera pas du tout dans l'Occident, mais à Jérusalem, où il sera, à la fin, un objet tout spécial de culte dans le temple de Dieu.</w:t>
      </w:r>
    </w:p>
    <w:p w:rsidR="00984566" w:rsidRPr="00984566" w:rsidRDefault="00984566" w:rsidP="00984566">
      <w:r w:rsidRPr="00984566">
        <w:t>Il y a ici pour plusieurs une difficulté, en ce qu'il est dit positivement, que l'homme de péché ne tolérera aucun autre objet de culte que lui-même. Mais il faut se rappeler que les trois sont associés pour un même but, et ont un même dessein. Adorer l'un est donc tout autant qu'adorer l'autre. Il en est ainsi quant au vrai Dieu: on n'adore pas une personne dans la déité, sans rendre le même hommage aux autres. C'est en vain que l'on prétendrait adorer le Père sans adorer le Fils; et celui qui adore le Père et le Fils, ne le peut que dans la puissance du Saint Esprit. Lorsque nous adorons Dieu comme tel, — lorsque nous disons «Dieu», nous n'entendons pas le Père seulement, mais le Père, le Fils et le Saint Esprit. Ainsi en sera-t-il dans cette effrayante contrefaçon, fruit de l'énergie, de la ruse et de la puissance sataniques qui se déploieront à la fin. L'adoration du dragon et de la bête me semble donc tout à fait compatible avec le culte divin rendu à l'homme de péché. Le fait est que ces trois forment, comme on l'a remarqué avec justesse, la grande anti-trinité; la trinité du mal opposée à la Trinité divine. Il est clair que le diable est le promoteur de tout; mais le chef public de sa puissance au point de vue politique, est la bête; tandis que le grand agent religieux, qui exécute tous les plans, et fait même des miracles pour les appuyer, est la seconde bête, ou l'homme de péché.</w:t>
      </w:r>
    </w:p>
    <w:p w:rsidR="00984566" w:rsidRPr="00984566" w:rsidRDefault="00984566" w:rsidP="00984566">
      <w:r w:rsidRPr="00984566">
        <w:t>Telle semble être la vraie signification et la liaison de toutes ces choses, si nous nous soumettons aux différents passages des Ecritures qui en parlent. Je sais que sur ce point, comme sur presque tout autre, il y a des différences de pensée. Mais cette objection n'en est pas une. La seule question est: Qu'est-ce qui satisfait le mieux à la parole de Dieu? — qu'est-ce qui répond le plus exactement, non seulement à la lettre de cette parole, mais aux grands principes qu'elle pose? Je suis donc persuadé que, bien loin qu'il y ait aucun obstacle réel à admettre le fait que ces trois personnages différents soient unis comme objet d'un même culte, au contraire on ne peut bien comprendre la force et la nature de ce qui aura lieu, si l'on perd cela de vue.</w:t>
      </w:r>
    </w:p>
    <w:p w:rsidR="00984566" w:rsidRPr="00984566" w:rsidRDefault="00984566" w:rsidP="00984566">
      <w:r w:rsidRPr="00984566">
        <w:t xml:space="preserve">Poursuivons l'étude des autres points que l'Ecriture place devant nous. «Et il lui fut donné une bouche qui proférait de grandes choses et des blasphèmes; et le pouvoir d'agir quarante-deux mois lui fut donné. Et elle ouvrit sa bouche en blasphèmes contre Dieu, pour blasphémer son nom, et son habitation et ceux qui habitent dans le ciel». D'après ces paroles, il est évident, </w:t>
      </w:r>
      <w:r w:rsidRPr="00984566">
        <w:lastRenderedPageBreak/>
        <w:t>comme d'ailleurs nous l'avons déjà remarqué, qu'il y a, dans le ciel, un peuple mis à l'abri de l'action et de la puissance, soit de Satan, soit des instruments publics de sa malice dans le monde. En même temps, il y a aussi des saints ici-bas. L'habitation d'en haut peut être blasphémé; Satan petit outrager ceux qui y demeurent; mais il ne peut les toucher: il ne peut même plus accuser devant Dieu. Il emploie donc toute sa puissance pour faire agir l'homme sur la terre suivant ses desseins.</w:t>
      </w:r>
    </w:p>
    <w:p w:rsidR="00984566" w:rsidRPr="00984566" w:rsidRDefault="00984566" w:rsidP="00984566">
      <w:r w:rsidRPr="00984566">
        <w:t>«Et il lui fut donné de faire la guerre aux saints» (évidemment à ceux qui ne sont pas dans le ciel) «et de les vaincre. Et il lui fut donné pouvoir sur toute tribu et peuple et langue et nation. Et tous ceux qui habitent sur la terre, dont le nom n'a pas été écrit, dès la fondation du monde, dans le livre de vie de l'agneau immolé, lui rendront hommage». On voit qu'il y a une distinction toujours observée entre la foule des gentils ou nations dispersés sur la surface du globe, et «ceux qui habitent sur la terre». Les premiers forment une classe qui embrasse l'ensemble du monde; c'est un terme plus général; par les derniers il faut entendre ceux qui composent une sphère beaucoup plus restreinte, dont le caractère d'attachement à la terre est plus décidé, parce qu'ils ont connu le témoignage céleste de Christ et de l'Eglise. Ils peuvent en retenir le nom, mais les coeurs apostats ont délibérément préféré la terre au ciel; leur part ne sera ni l'une ni l'autre, mais l'étang de feu.</w:t>
      </w:r>
    </w:p>
    <w:p w:rsidR="00984566" w:rsidRPr="00984566" w:rsidRDefault="00984566" w:rsidP="00984566">
      <w:r w:rsidRPr="00984566">
        <w:t>Combien n'est-il pas solennel de voir que telle est la fin vers laquelle la chrétienté se précipite! L'incrédulité et la superstition l'y entraînent rapidement. Tout est à l'oeuvre pour produire cet état de choses terrestre et étranger à Dieu. Jamais, depuis que l'évangile a été prêché, les hommes n'ont mis autant d'ardeur dans leurs tentations d'améliorer la terre, et, par conséquent, d'oublier, jour après jour, le ciel, auquel ils ne pensent que comme à une triste et sombre nécessité quand ils devront mourir, et ne pourront éviter de quitter ce monde. Mais quant à se tourner vers le ciel, comme vers une espérance pleine de joie, et une demeure vers laquelle tendent les affections, jamais ce n'a été plus entièrement éloigné des pensées des hommes. Tout cela prépare à la désignation qui sera donnée à ceux qui, ayant entendu parler du ciel, ont volontairement abandonné toutes les espérances qui s'y rattachent, afin de s'établir ici-bas sur la terre, dont ils sont, par excellence, les habitants, y ayant placé et comme lié leur coeur et leurs pensées. Les autres sont «toute tribu et peuple et langue et nation», qui comparativement ont peu entendu parler de l'évangile. La bête essaiera d'exercer son action sur les uns et sur les autres, mais plus particulièrement «tous ceux qui habitent sur la terre, dont le nom n'a pas été écrit, dès la fondation du monde, dans le livre de vie de l'agneau immolé, lui rendront hommage».</w:t>
      </w:r>
    </w:p>
    <w:p w:rsidR="00984566" w:rsidRPr="00984566" w:rsidRDefault="00984566" w:rsidP="00984566">
      <w:r w:rsidRPr="00984566">
        <w:t xml:space="preserve">Remarquons soigneusement et rappelons-nous que les mots «dès la fondation du monde», ne se rapportent pas, comme le voudraient certaines versions, à «l'agneau immolé», mais au «nom qui n'a pas été écrit». Jean ne veut pas dire que l'Agneau a été immolé «dès la fondation du monde», mais que le nom n'a pas été écrit «dès la fondation du monde dans le livre de vie de l'agneau immolé». Comparez ce passage avec </w:t>
      </w:r>
      <w:hyperlink r:id="rId9" w:history="1">
        <w:r w:rsidRPr="00984566">
          <w:rPr>
            <w:color w:val="0000FF" w:themeColor="hyperlink"/>
            <w:u w:val="single"/>
          </w:rPr>
          <w:t>Apocalypse 17: 8</w:t>
        </w:r>
      </w:hyperlink>
      <w:r w:rsidRPr="00984566">
        <w:t>.</w:t>
      </w:r>
    </w:p>
    <w:p w:rsidR="00984566" w:rsidRPr="00984566" w:rsidRDefault="00984566" w:rsidP="00984566">
      <w:r w:rsidRPr="00984566">
        <w:t xml:space="preserve">«Si quelqu'un a des oreilles, qu'il écoute! Si quelqu'un mène en captivité, il ira en captivité; si quelqu'un tue avec l'épée, il faut qu'il soit tué par l'épée. C'est ici la patience et la </w:t>
      </w:r>
      <w:r w:rsidRPr="00984566">
        <w:lastRenderedPageBreak/>
        <w:t>foi des saints». Ces paroles importantes ont pour objet de garder absolument les saints de prendre le pouvoir dans leurs propres mains. Ils peuvent crier à Dieu, et lui demander de se lever pour juger la terre, mais ils ne doivent pas combattre eux-mêmes. Comme la bête a pris le pouvoir, elle en subira les conséquences. Elle peut mener en captivité, mais elle ira en captivité elle-même; elle peut tuer avec l'épée, mais elle sera tuée, et même son sort sera encore beaucoup plus terrible. La patience, avec la sanction rétributive qui lui est jointe, est posée comme un principe général, de manière à s'appliquer à chacun. Ce passage est certainement et particulièrement destiné à garder les saints de toute méprise et de toute action fâcheuse. Il ne s'applique pas uniquement au temps de la bête, c'est plutôt un avertissement donné, d'une façon générale, aux saints de Dieu.</w:t>
      </w:r>
    </w:p>
    <w:p w:rsidR="00984566" w:rsidRPr="00984566" w:rsidRDefault="00984566" w:rsidP="00984566">
      <w:r w:rsidRPr="00984566">
        <w:t>Nous devons arrêter davantage notre attention sur la dernière partie du chapitre où il est question d'une seconde bête, parce que c'est un sujet qui a présenté et qui présente certaine difficulté, et où l'on peut aisément faire quelque confusion. Remarquons d'abord que la seconde bête est ce qui, plus particulièrement ressemble en méchanceté à ce que le Seigneur Jésus était en bonté. C'est, à la vérité, une «bête», c'est-à-dire qu'elle possède une espèce de puissance impériale, quoique très probablement sur une échelle beaucoup moindre que la première. Néanmoins elle porte le caractère impérial; elle n'est pas simplement une corne, mais une bête. En second lieu, ses cornes présentent quelque chose de particulier: «elle avait deux cornes semblables à un agneau». C'est la prétention de ressembler au Messie; mais «elle parlait comme un dragon»: elle est réellement l'expression de Satan. «Et elle exerce tout le pouvoir de la première bête devant elle»; il est clair, d'après cela, que la seconde bête est la plus énergique des deux, et l'instrument actif du mal.</w:t>
      </w:r>
    </w:p>
    <w:p w:rsidR="00984566" w:rsidRPr="00984566" w:rsidRDefault="00984566" w:rsidP="00984566">
      <w:r w:rsidRPr="00984566">
        <w:t>Tel a toujours été le cas dans toute espèce de mal qui s'est manifesté dans le monde. Les promoteurs du mal, je veux dire les personnes qui, ouvertement ou en secret, exercent la plus mauvaise influence, sont, en règle générale, celles qui se placent sous le couvert de la religion. La religion de la terre est la source féconde des pires de tous les maux qui se sont produits sous le soleil; sans elle le diable ne pourrait pas accomplir ses desseins. N'est-ce pas, pour ceux qui ont avec cette religion le moindre lien, une chose à la fois terrible et solennelle?</w:t>
      </w:r>
    </w:p>
    <w:p w:rsidR="00984566" w:rsidRPr="00984566" w:rsidRDefault="00984566" w:rsidP="00984566">
      <w:r w:rsidRPr="00984566">
        <w:t>En conséquence de ce caractère de la seconde bête qui ressemble à Christ et qui prend cette place, nous voyons qu'elle ne sort pas de la mer, c'est-à-dire des nations dans un état de trouble et d'agitation, mais elle surgit de la terre. L'état des choses est plus stable, quand elle apparaît, exerçant tout le pouvoir de la première bête devant elle. Cela veut dire en sa présence, avec sa pleine sanction; ce n'est pas une usurpation, ce n'est en aucun sens quelque chose qu'elle fasse sans elle; elle agit en sa présence, «et fait que la terre, et ceux qui habitent sur elle, rendent hommage à la première bête dont la plaie mortelle avait été guérie». On voit qu'elles s'entendent entre elles; toutefois on remarquera qu'au second chapitre de la seconde épître aux Thessaloniciens, l'action de la seconde bête pour faire adorer la première bête n'est pas mentionnée, mais qu'elle réclame pour elle-même et s'arroge les honneurs divins; elle est adorée comme Dieu. Comment concilier ces deux passages?</w:t>
      </w:r>
    </w:p>
    <w:p w:rsidR="00984566" w:rsidRPr="00984566" w:rsidRDefault="00984566" w:rsidP="00984566">
      <w:r w:rsidRPr="00984566">
        <w:lastRenderedPageBreak/>
        <w:t>Tout s'éclaircit, si nous nous rappelons que la première bête désigne l'empire romain, et que, par conséquent, le siège de sa puissance est en Occident. La seconde bête, au contraire, est en Palestine, et affecte une forme juive. Un simple coup d'oeil sur 2 Thessaloniciens 2, montre que l'apôtre présente ce qui sera en Judée, et non à Rome, puisque c'est dans le temple de Dieu que s'assied l'homme de péché comme étant un objet d'adoration. Mais rappelons-nous qu'il faut prendre l'Ecriture dans son ensemble. Si nous lisons 2 Thessaloniciens 2, comme donnant tout ce que la Bible renferme touchant l'homme de péché, nous laissons de côté une portion des Ecritures, et nous n'aurons qu'une notion incomplète. D'un autre côté, si nous nous en tenons uniquement à ce qui se trouve dans le chapitre 13 de l'Apocalypse, certains éléments nous feront défaut. Dieu a tout arrangé avec une sagesse parfaite, ne voulant pas que nous nous bornions à lire une partie seulement de sa Parole, mais que nous la sondions diligemment dans son entier. Il ne nous donnera pas une grande intelligence des saints écrits, a moins que nous n'ayons une confiance réelle en tout ce qu'il nous a communiqué par eux, et que nous ne les appréciions tous à leur juste valeur. C'est donc en rapprochant ces diverses portions des Ecritures, dans lesquelles il y a amplement de lumière pour montrer ce dont il est question, que nous parviendrons à une vraie intelligence du sujet.</w:t>
      </w:r>
    </w:p>
    <w:p w:rsidR="00984566" w:rsidRPr="00984566" w:rsidRDefault="00984566" w:rsidP="00984566">
      <w:r w:rsidRPr="00984566">
        <w:t>Or il est tout à fait clair que la première partie du chapitre 13 de l'Apocalypse place sous nos yeux un puissant pouvoir politique, et il est également évident que 2 Thessaloniciens 2 ne présente pas un grand système impérial, mais plutôt une puissance religieuse. L'homme de péché est, sans doute, un personnage absolument inique (sans loi); toutefois c'est un pouvoir religieux. Il réclame pour lui-même ce qui n'appartient qu'à Dieu, et c'est là précisément ce qui se rapporte à la seconde bête.</w:t>
      </w:r>
    </w:p>
    <w:p w:rsidR="00984566" w:rsidRPr="00984566" w:rsidRDefault="00984566" w:rsidP="00984566">
      <w:r w:rsidRPr="00984566">
        <w:t>Nous pouvons remarquer un autre trait dans le symbole qui nous est présenté ici. La bête a deux cornes: cela se rattache, je pense, au témoignage de Jean tout entier. On peut aisément voir que sa tendance générale est de nous montrer ce qu'a été notre bien-aimé Seigneur sur la terre, et non ce qu'il est dans le ciel. Bien qu'il y ait, sans nul doute, en Jean des passages qui font exception, c'est en cela que son témoignage forme contraste avec celui de Paul, dont l'objet principal est de diriger nos regards vers Christ dans le ciel.</w:t>
      </w:r>
    </w:p>
    <w:p w:rsidR="00984566" w:rsidRPr="00984566" w:rsidRDefault="00984566" w:rsidP="00984566">
      <w:r w:rsidRPr="00984566">
        <w:t>Cette remarque me semble importante pour établir ce que signifient ces deux cornes. Le Seigneur Jésus, nous le savons tous, fut un prophète sur la terre; et nous savons, avec la même certitude, qu'il régnera comme Roi sur la terre. Mais qu'est-il dans l'intervalle? Il est sacrificateur dans le ciel, et c'est Paul qui met en relief cette fonction céleste de Christ. Jean ne s'étend jamais, que je sache, sur les offices de Christ dans le ciel, si ce n'est quand il montre ce qui s'y rattache, comme dans les chapitres 13, 14, 17 et 20 de son évangile, mais ce sont des exceptions. Le courant général des pensées de Jean nous montre Christ manifestant Dieu ici-bas; la doctrine de Paul est l'homme glorifié dans le ciel.</w:t>
      </w:r>
    </w:p>
    <w:p w:rsidR="00984566" w:rsidRPr="00984566" w:rsidRDefault="00984566" w:rsidP="00984566">
      <w:r w:rsidRPr="00984566">
        <w:t xml:space="preserve">Voilà, je pense, ce qui nous explique ce que sont les deux cornes de la bête. Quand l'antichrist apparaîtra, il ne prendra pas la place de sacrificateur; ses prétentions seront beaucoup plus élevées. Il se posera comme prophète et comme roi; oui, comme roi imitant ce </w:t>
      </w:r>
      <w:r w:rsidRPr="00984566">
        <w:lastRenderedPageBreak/>
        <w:t>que Christ sera pour Israël. Il a deux cornes, et non pas sept; c'est une imitation, mais non la pleine et parfaite puissance de Christ. Dans l'antichrist on verra donc la prétention de posséder ce qui appartient à Christ en relation avec la terre, avec l'absence la plus marquée de ce qui le caractérise dans le ciel.</w:t>
      </w:r>
    </w:p>
    <w:p w:rsidR="00984566" w:rsidRPr="00984566" w:rsidRDefault="00984566" w:rsidP="00984566">
      <w:r w:rsidRPr="00984566">
        <w:t xml:space="preserve">Pour le dire en passant, nous voyons par là que c'est une erreur d'appliquer tous ces traits de la seconde bête à la papauté, comme si c'en était l'entière signification. Le caractère essentiel de la papauté est précisément de prétendre être sur la terre la vivante représentation de la sacrificature de Christ; c'est donc la corruption de ce qui est céleste et non de ce qui est messianique, et par conséquent le papisme est </w:t>
      </w:r>
      <w:r w:rsidRPr="00984566">
        <w:rPr>
          <w:i/>
          <w:iCs/>
        </w:rPr>
        <w:t xml:space="preserve">l'anti-église </w:t>
      </w:r>
      <w:r w:rsidRPr="00984566">
        <w:t>plutôt qu'il n'est l'antichrist. Telle est la différence.</w:t>
      </w:r>
    </w:p>
    <w:p w:rsidR="00984566" w:rsidRPr="00984566" w:rsidRDefault="00984566" w:rsidP="00984566">
      <w:r w:rsidRPr="00984566">
        <w:t>Mais lorsque s'accomplit ce qui est écrit en Apocalypse 13, il n'est plus question d'Eglise. Le corps chrétien n'est plus vu sur la terre, les saints des hauts lieux sont dans le ciel.</w:t>
      </w:r>
    </w:p>
    <w:p w:rsidR="00984566" w:rsidRPr="00984566" w:rsidRDefault="00984566" w:rsidP="00984566">
      <w:r w:rsidRPr="00984566">
        <w:t>L'antichrist ne cherchera donc pas à se faire passer comme revêtu de la dignité sacerdotale de Christ, mais il assumera la place de prophète que Christ a eue sur la terre, et celle de roi qu'il doit y occuper plus tard. Ce personnage prétendra à l'un et à l'autre de ces pouvoirs. Il a «deux cornes semblables à un agneau», et accomplira de grands signes et des prodiges. Son activité est double. Avant tout, il emprunte la puissante influence de l'empire romain, et exerce toute l'autorité de la première bête. En outre, il fait de son chef beaucoup de choses que l'empereur romain ne pourrait accomplir. «Et elle fait de grands miracles, en sorte que même elle fait descendre le feu du ciel sur la terre devant les hommes». C'est-à-dire qu'elle n'imite pas seulement la puissance de Christ, mais celle de Dieu. Elle a la prétention d'être Jéhovah, le Dieu d'Israël, précisément comme Jésus est Jéhovah aussi bien que le Messie. Ainsi cet instrument de la puissance de Satan à Jérusalem voudra rivaliser avec ce que Dieu fit autrefois par Elie pour renverser les prétentions des prêtres de Baal, et fera des miracles, non en réalité toutefois, mais en apparence, «Elle fait de grands miracles, en sorte que même elle fait descendre le feu du ciel sur la terre, devant les hommes. Et elle séduit ceux qui habitent sur la terre, à cause des miracles qu'il lui fut donné de faire sur la terre».</w:t>
      </w:r>
    </w:p>
    <w:p w:rsidR="00984566" w:rsidRPr="00984566" w:rsidRDefault="00984566" w:rsidP="00984566">
      <w:r w:rsidRPr="00984566">
        <w:t>Tout nous montre que c'est bien là l'antichrist. La première bête ne fait aucun miracle; elle frappe le monde d'étonnement en lui montrant l'empire romain ressuscité, mais cela ne peut pas être appelé un signe ou un miracle. La bête qui monte de la terre est incomparablement plus énergique et plus active; elle fait de grands miracles, par la puissance de Satan, sans doute, mais enfin, c'est elle qui les accomplit, et la conséquence en est qu'elle «séduit ceux qui habitent sur la terre», jusqu'à leur dire «de faire une image à la bête qui a la plaie de l'épée et qui a repris vie». Je ne puis affirmer si cette image est ou non l'abomination de la désolation placée dans le saint lieu, quoiqu'il semble probable que ce soit bien là cette idole.</w:t>
      </w:r>
    </w:p>
    <w:p w:rsidR="00984566" w:rsidRPr="00984566" w:rsidRDefault="00984566" w:rsidP="00984566">
      <w:r w:rsidRPr="00984566">
        <w:t xml:space="preserve">«Et il lui fut donné de donner la respiration à l'image de la bête, afin que l'image de la bête parlât même, et qu'elle fit que tous ceux qui ne rendraient pas hommage à l'image de la bête, fussent mis à mort. Et elle fait qu'à tous, petits et grands, et riches et pauvres, et libres </w:t>
      </w:r>
      <w:r w:rsidRPr="00984566">
        <w:lastRenderedPageBreak/>
        <w:t>et esclaves, on leur donne une marque sur leur main droite ou sur leur front; et que personne ne peut acheter ou vendre, sinon celui qui a la marque, le nom de la bête, ou le nombre de son nom. Ici est la sagesse. Que celui qui a de l'intelligence compte le nombre de la bête, car c'est un nombre d'homme; et son nombre est six cent soixante-six».</w:t>
      </w:r>
    </w:p>
    <w:p w:rsidR="00984566" w:rsidRPr="00984566" w:rsidRDefault="00984566" w:rsidP="00984566">
      <w:r w:rsidRPr="00984566">
        <w:t>Les divers efforts faits pour deviner ce que représente ce nombre ont laissé la question sans solution satisfaisante. Ce peut être un de ces secrets qui ne seront pas découverts, avant que n'apparaisse le personnage qu'ils concernent; alors nous pouvons être certains qu'au moins les «intelligents» le comprendront. Que nous le puissions actuellement, c'est plus, à mon avis, que nous ne devrions prétendre. Quel profit moral en retirerions-nous? Il est certain qu'il y a à recueillir maintenant dans l'Apocalypse, bien comprise, tout ce qui peut édifier et rafraîchir l'âme, tout ce que le Saint Esprit y a renfermé pour notre réelle bénédiction, en nous séparant du monde et nous attachant au ciel, et, par-dessus tout, à Christ; en fait, je crois que nous pouvons en tirer beaucoup plus que ceux qui, dans les jours à venir, auront à passer par les circonstances que ce livre mentionne. Mais il y a des points de détail tenus en réserve par la sagesse de Dieu, et qui, tels que celui-ci, ne seraient propres actuellement qu'à satisfaire la curiosité. Les connaître aura plus tard seulement son importance pratique. Aucune des explications données ne satisfait entièrement. Plusieurs sont entièrement en défaut, comme par exemple, «apostasie» ou «apostat», qui ne saurait être le nombre d'un homme. «L'homme» ou «l'empire latin», quoique méritant l'attention, ne peut être reçu, pour des raisons analogues. De plus, il ne semble pas que ce puisse être le nombre de l'antichrist, comme on le pense généralement, mais celui de l'empire ou plutôt de l'empereur romain, dans son antagonisme final contre Jéhovah et contre son Oint.</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35" w:name="_Toc488929156"/>
      <w:bookmarkStart w:id="36" w:name="_Toc489287237"/>
      <w:r w:rsidRPr="00984566">
        <w:rPr>
          <w:rFonts w:eastAsiaTheme="majorEastAsia" w:cstheme="majorBidi"/>
          <w:b/>
          <w:i/>
          <w:color w:val="365F91" w:themeColor="accent1" w:themeShade="BF"/>
          <w:sz w:val="28"/>
          <w:szCs w:val="24"/>
        </w:rPr>
        <w:t>Chapitre 14</w:t>
      </w:r>
      <w:bookmarkEnd w:id="35"/>
      <w:bookmarkEnd w:id="36"/>
    </w:p>
    <w:p w:rsidR="00984566" w:rsidRPr="00984566" w:rsidRDefault="00984566" w:rsidP="00984566">
      <w:r w:rsidRPr="00984566">
        <w:t>Nous arrivons maintenant au chapitre 14, où nous ne trouvons ni l'opposition de Satan aux conseils de Dieu, d'abord dans le ciel, puis sur la terre; ni le plan qu'il suit et les instruments qu'il emploie dans ce but. C'est ce que nous avons vu dans les chapitres 12 et 13. Nous entrons maintenant dans un autre ordre de choses. Il est impossible que Dieu n'agisse pas pour les siens. Il doit y avoir aussi une activité du bien contre le mal. Dieu veut donc bien nous révéler ici les diverses voies par lesquelles il manifestera sa puissance, suscitera un témoignage et enverra l'avertissement qui conviennent à la crise présente. C'est ce qui se déroule d'une manière complète dans les sept sections que présente naturellement ce chapitre.</w:t>
      </w:r>
    </w:p>
    <w:p w:rsidR="00984566" w:rsidRPr="00984566" w:rsidRDefault="00984566" w:rsidP="00984566">
      <w:r w:rsidRPr="00984566">
        <w:t xml:space="preserve">La première scène nous montre (versets 1-5) un nombre déterminé de personnes séparées et unies à l'Agneau sur la montagne de Sion. Le Seigneur Jésus est sur le point de faire valoir ses droits au milieu d'Israël. Sion, nous le savons, est le centre de la grâce royale. Je dis </w:t>
      </w:r>
      <w:r w:rsidRPr="00984566">
        <w:rPr>
          <w:i/>
          <w:iCs/>
        </w:rPr>
        <w:t>royale,</w:t>
      </w:r>
      <w:r w:rsidRPr="00984566">
        <w:t xml:space="preserve"> parce que Christ y affirme son titre de Fils de David; mais c'est aussi une grâce, parce que cela suppose qu'en suite de la ruine totale d'Israël, le Seigneur, par une pure faveur, commence là de nouveau à le rassembler autour de Lui. Telle est la première forme sous laquelle Dieu déploiera son action aux derniers jours. Le diable peut avoir ses bêtes et ses cornes; Dieu a son Agneau que nous ne voyons pas, en cette occasion, sur le trône dans le ciel, </w:t>
      </w:r>
      <w:r w:rsidRPr="00984566">
        <w:lastRenderedPageBreak/>
        <w:t>ni prenant le livre, mais sur la montagne de Sion. Ce qui nous est ainsi clairement présenté avant la fin est un pas notable vers l'établissement du royaume.</w:t>
      </w:r>
    </w:p>
    <w:p w:rsidR="00984566" w:rsidRPr="00984566" w:rsidRDefault="00984566" w:rsidP="00984566">
      <w:r w:rsidRPr="00984566">
        <w:t xml:space="preserve">«Et je vis; et voici l'Agneau se tenant sur la montage de Sion, et, avec lui, cent quarante-quatre milliers, ayant son nom et le nom de son Père écrit sur leurs fronts». Il n'est pas dit </w:t>
      </w:r>
      <w:r w:rsidRPr="00984566">
        <w:rPr>
          <w:i/>
          <w:iCs/>
        </w:rPr>
        <w:t>qu'ils</w:t>
      </w:r>
      <w:r w:rsidRPr="00984566">
        <w:t xml:space="preserve"> aient conscience d'être avec Dieu dans cette relation de fils; car il n'est pas question de leur Père, ni de son Père et leur Père. On ne trouve rien de semblable dans l'Apocalypse, mais «le nom de son Père est écrit sur leurs fronts»: ils lui appartiennent.</w:t>
      </w:r>
    </w:p>
    <w:p w:rsidR="00984566" w:rsidRPr="00984566" w:rsidRDefault="00984566" w:rsidP="00984566">
      <w:r w:rsidRPr="00984566">
        <w:t xml:space="preserve">«Et j'entendis une voix venant du ciel, comme une voix de grandes eaux, et comme une voix d'un grand tonnerre; et la voix que j'entendis était comme de joueurs de harpe, jouant de leurs harpes; et ils chantent un cantique nouveau devant le trône, et devant les quatre animaux et les anciens. Et personne ne pouvait apprendre le cantique, sinon les cent quarante-quatre milliers qui ont été achetés de la terre, Ceux-ci sont ceux qui ne se sont point souillés avec les femmes, car ils sont vierges». Ces saints ne se sont pas corrompus; ils n'ont en rien participé à la méchanceté babylonienne ici-bas, ils sont purs et sont associés étroitement au Saint qui a souffert. «Ceux-ci sont ceux qui suivent l'Agneau où qu'il aille; ceux-ci ont été achetés d'entre les hommes, des prémices à Dieu et à l'Agneau; et il n'a pas été trouvé de mensonge dans leur bouche; ils sont irréprochables» </w:t>
      </w:r>
      <w:r w:rsidRPr="00984566">
        <w:rPr>
          <w:color w:val="984806" w:themeColor="accent6" w:themeShade="80"/>
        </w:rPr>
        <w:t>(*)</w:t>
      </w:r>
      <w:r w:rsidRPr="00984566">
        <w:t>.</w:t>
      </w:r>
    </w:p>
    <w:p w:rsidR="00984566" w:rsidRPr="00984566" w:rsidRDefault="00984566" w:rsidP="00984566">
      <w:pPr>
        <w:spacing w:before="60" w:after="60" w:line="240" w:lineRule="auto"/>
        <w:ind w:firstLine="0"/>
        <w:rPr>
          <w:color w:val="663300"/>
          <w:sz w:val="22"/>
        </w:rPr>
      </w:pPr>
      <w:r w:rsidRPr="00984566">
        <w:rPr>
          <w:color w:val="663300"/>
          <w:sz w:val="22"/>
        </w:rPr>
        <w:t>(*) «Devant le trône de Dieu», est fautif.</w:t>
      </w:r>
    </w:p>
    <w:p w:rsidR="00984566" w:rsidRPr="00984566" w:rsidRDefault="00984566" w:rsidP="00984566">
      <w:r w:rsidRPr="00984566">
        <w:t>Telle est la première action de Dieu. Il y a un résidu complet, duquel il n'est pas dit qu'il soit des douze tribus d'Israël, comme au chapitre 7, mais qui cependant est essentiellement juif. Ils sont tirés du milieu de ceux qui se rendirent coupables de la réjection de l'Agneau. Dieu répond ici à ce crime et à tant d'autres, en mettant miséricordieusement à part pour l'Agneau ces cent quarante-quatre mille, et en leur donnant une place d'honneur auprès de Celui qui est sur le point d'être établi sur son trône royal en Sion.</w:t>
      </w:r>
    </w:p>
    <w:p w:rsidR="00984566" w:rsidRPr="00984566" w:rsidRDefault="00984566" w:rsidP="00984566">
      <w:r w:rsidRPr="00984566">
        <w:t>Dans la scène suivante nous voyons un ange, «un autre ange», est-il dit, «volant par le milieu du ciel, ayant l'évangile éternel pour l'annoncer à ceux qui sont établis sur la terre, et à toute nation et tribu et langue et peuple». Pourquoi l'évangile ici est-il appelé «éternel?» Rappelons-nous que l'évangile prêché actuellement est un évangile très spécial, et nullement l'évangile éternel. Jamais l'évangile actuel n'a été annoncé, avant que Jésus fût mort et ressuscité, et même monté au ciel. Ainsi l'évangile, tel qu'il doit être prêché dans la chrétienté et au dehors, dépend des faits les plus extraordinaires qui aient jamais été accomplis ici-bas, et pour la manifestation desquels Dieu a attendu plus de quatre mille années depuis le moment où l'homme fut placé sur la terre. L'évangile de la grâce de Dieu ne peut donc pas, à proprement parler, être appelé l'évangile éternel, et jamais l'Ecriture ne lui donne ce nom. Plusieurs sans doute se servent de cette expression sans se rendre compte de ce qu'elle signifie, et l'appliquent à l'évangile prêché de nos jours en ayant dans l'esprit quelque vague pensée qu'il nous rattache à l'éternité; ou bien encore, on emploie ce mot «éternel» comme une épithète qui sonne bien à l'oreille, sans présenter rien de précis. Quoiqu'il en soit, caractériser ainsi «l'évangile de Dieu», est certainement une méprise, si l'on s'en tient à l'Ecriture.</w:t>
      </w:r>
    </w:p>
    <w:p w:rsidR="00984566" w:rsidRPr="00984566" w:rsidRDefault="00984566" w:rsidP="00984566">
      <w:r w:rsidRPr="00984566">
        <w:lastRenderedPageBreak/>
        <w:t>L'expression «évangile éternel» signifie ce que les mots disent; c'est-à-dire ces bonnes nouvelles qui ont toujours été vraies et le seront toujours; c'est ce qui demeure immuable, quelles que soient les autres choses que Dieu fasse connaître à l'homme. Qu'est-ce donc que l'évangile éternel? Les bonnes nouvelles de Dieu qui ont existé de tout temps, c'est le dessein qu'il a formé de bénir l'homme par la semence promise de la femme, Jésus Christ, et de l'établir sur le reste de la création pour avoir la domination comme étant l'image et la gloire de Dieu. Dès le commencement, dans le premier chapitre de la Genèse, nous avons la preuve que telle est la pensée de Dieu pour l'homme ici-bas. La fin de toutes choses proclamera la même vérité; le millénium sera un grand témoignage qui le démontrera, et sous les nouveaux cieux et sur la nouvelle terre l'homme sera béni parfaitement et pour toujours.</w:t>
      </w:r>
    </w:p>
    <w:p w:rsidR="00984566" w:rsidRPr="00984566" w:rsidRDefault="00984566" w:rsidP="00984566">
      <w:r w:rsidRPr="00984566">
        <w:t>La proclamation de cette vérité est ce que je crois être l'évangile éternel. Dans les derniers jours son action aura pour objet de renverser le mensonge de Satan, dont le but est d'éloigner l'homme de Dieu et de le garder dans cet éloignement, de sorte que Dieu est moralement forcé de juger l'homme au lieu de le bénir avec toute la terre, et finalement de le précipiter dans l'enfer. Tel est l'effet des ruses de Satan; tandis que l'évangile éternel présente Dieu comme voulant bénir l'homme et la création, ainsi que cela a toujours été son dessein, et ainsi qu'il l'accomplira certainement. Il est évident que ce ne sera pas pour chaque homme individuellement: ceux qui méprisent sa miséricorde en Christ, et particulièrement ceux qui, l'ayant entendu, méprisent l'évangile de sa grâce, ceux-là périront pour toujours. Je parle en ce moment de ce qui a toujours été dans la pensée de Dieu et de ce qu'il a constamment présenté à l'homme dans sa Parole.</w:t>
      </w:r>
    </w:p>
    <w:p w:rsidR="00984566" w:rsidRPr="00984566" w:rsidRDefault="00984566" w:rsidP="00984566">
      <w:r w:rsidRPr="00984566">
        <w:t>La proclamation même de l'ange confirme ce que j'ai avancé: «Craignez Dieu, et donnez-lui gloire;» cela est évidemment dirigé contre l'idolâtrie; «car l'heure de son jugement est venue».</w:t>
      </w:r>
    </w:p>
    <w:p w:rsidR="00984566" w:rsidRPr="00984566" w:rsidRDefault="00984566" w:rsidP="00984566">
      <w:r w:rsidRPr="00984566">
        <w:t>Alors aura lieu la chute de tous ceux qui résistent à Dieu, non seulement de toutes les vanités des nations, mais de tous ceux qui s'y attachent et qui les soutiennent en opposition à Dieu. «Rendez hommage, dit l'ange, à Celui qui a fait les cieux et la terre et la mer et les fontaines des eaux». On voit par là clairement que c'est le message universel que Dieu adresse à l'homme, et qui se rattache à sa gloire comme créateur. La menace solennelle d'un prompt jugement est le puissant motif destiné à imprimer, sur les consciences aveuglées des hommes, le droit d'être honoré qui n'appartient qu'à Lui seul.</w:t>
      </w:r>
    </w:p>
    <w:p w:rsidR="00984566" w:rsidRPr="00984566" w:rsidRDefault="00984566" w:rsidP="00984566">
      <w:r w:rsidRPr="00984566">
        <w:t xml:space="preserve">Plusieurs, sans doute, trouveront étrange que Dieu envoie un message tel que celui-ci à une époque qui assurément est très rapprochée de la nôtre. La difficulté vient de ce que l'on a l'habitude de conjecturer et de juger d'après la position et la relation dans lesquelles on se trouve; or rien n'empêche davantage d'arriver à une vraie intelligence des choses. Cette remarque s'applique à toutes les parties de la Bible et à la prophétie plus peut-être qu'à aucune autre. Qu'il s'agisse pour nous de conduite ou de devoir, il est indispensable que nous restions dans la relation qui nous est propre, et à la place que Dieu nous a assignée, en nous soumettant à ce qui, dans sa Parole, s'applique à cette relation et à cette position. Comment pouvons-nous agir d'une manière juste et intelligente, comme chrétiens, à moins que nous ne </w:t>
      </w:r>
      <w:r w:rsidRPr="00984566">
        <w:lastRenderedPageBreak/>
        <w:t>sachions ce que c'est qu'être chrétiens, et que nous ne le soyons en effet? Nous ne glorifions notre Dieu et Père que juste dans la mesure où, comme enfants, nous regardons à lui comme à notre Père, et où, comme saints, nous le confessons comme étant notre Dieu. Voilà ce qui assurément est vrai. Mais à l'époque où la prophétie nous a conduits, il n'est pas dit qu'il y ait des chrétiens sur la terre; nous y trouvons des Juifs élus, la masse des nations, tribus, langues et peuples, et «ceux qui habitent sur la terre;» cette dernière désignation s'appliquant évidemment à des apostats. Il semble donc qu'à ce moment Dieu descende, pour rencontrer les hommes, jusqu'aux tout premiers éléments de la vérité. Ils sont invités à craindre Dieu et à lui donner gloire; c'est sur ce terrain qu'il se place comme Juge, prêt à agir à l'égard de ce monde qui lui appartient, et qu'il appelle à abandonner l'idolâtrie qui régnera particulièrement dans ces jours.</w:t>
      </w:r>
    </w:p>
    <w:p w:rsidR="00984566" w:rsidRPr="00984566" w:rsidRDefault="00984566" w:rsidP="00984566">
      <w:r w:rsidRPr="00984566">
        <w:t>Cette assertion peut paraître hasardée; mais pour ma part je n'ai pas le moindre doute quant au fait que, dans le moment présent, il existe un levain dont l'action tend à entraîner dans l'idolâtrie tant les classes élevées de la société, que les classes inférieures. Que voyons-nous dans ces dernières? Un grossier attachement aux objets sensibles et à la pompe extérieure qui les prépare à l'idolâtrie; tandis que, dans les classes cultivées, se glisse et pénètre avec activité un esprit, sans doute plus subtil et plus raffiné, qui, à mon jugement, les conduira avant peu à la déification et à l'adoration des forces de la nature.</w:t>
      </w:r>
    </w:p>
    <w:p w:rsidR="00984566" w:rsidRPr="00984566" w:rsidRDefault="00984566" w:rsidP="00984566">
      <w:r w:rsidRPr="00984566">
        <w:t>N'apercevons-nous pas, d'un côté, les tendances matérialistes de la science et de la littérature modernes, et, d'un autre, le retour aux formes les plus grossièrement superstitieuses de temps qui ne sont plus? Tout ce qui fermente actuellement avec énergie dans le monde, l'entraîne sur ces pentes dangereuses, et tend à ramener l'homme au paganisme, c'est-à-dire à le faire tomber dans l'apostasie.</w:t>
      </w:r>
    </w:p>
    <w:p w:rsidR="00984566" w:rsidRPr="00984566" w:rsidRDefault="00984566" w:rsidP="00984566">
      <w:r w:rsidRPr="00984566">
        <w:t>Quel que soit le jugement porté là-dessus, n'oublions pas qu'il y aura, à cet aveuglement, une autre cause de la nature la plus solennelle, et qui nous est clairement révélée: Dieu, agissant judiciairement, va envoyer sur la chrétienté une énergie d'erreur. Non seulement il frappera les terribles coups de ses jugements, mais il abandonnera les hommes à croire un mensonge, — le grand mensonge du diable. En présence de cet état de choses, l'ange proclame la grande vérité qui est de tous les temps; c'est que Dieu, le Dieu qui s'est maintenant révélé en Christ et par la rédemption, est le seul auquel est due l'adoration. Bien loin donc que ce message doive paraître étrange, il est, à mon sens, tout à fait adapté à la position que l'homme aura alors, et fait en même temps ressortir la sagesse et la bonté de Dieu.</w:t>
      </w:r>
    </w:p>
    <w:p w:rsidR="00984566" w:rsidRPr="00984566" w:rsidRDefault="00984566" w:rsidP="00984566">
      <w:r w:rsidRPr="00984566">
        <w:t xml:space="preserve">Une autre considération fondée sur Matthieu 25, qui se lie au sujet qui nous occupe et le confirme, aidera peut-être à bien saisir la portée du passage que nous avons sous les yeux. Dans ce chapitre nous voyons les nations appelées devant le Fils de l'homme assis comme roi sur son trône. On se rappelle qu'il dit à ceux qui sont désignés comme ses brebis, que le bien fait par eux à ses frères, a été fait en réalité à lui-même; et, d'un autre côté, que le mépris déversé sur les siens, tombait aussi sur lui. Ainsi ces actes de bonté et de miséricorde, de même que l'indifférence et la dureté de coeur, seront reconnus par le Seigneur ici-bas. Que </w:t>
      </w:r>
      <w:r w:rsidRPr="00984566">
        <w:lastRenderedPageBreak/>
        <w:t>l'on ne se figure pas que ce soit le jugement dernier, ni le jugement de nos oeuvres: ce serait une erreur. L'unique principe placé devant nous dans cette portion des Ecritures est la manière dont le Seigneur agira envers les gentils ou les nations qui vivront sur la terre quand il viendra, les traitant selon ce qu'ils auront fait à ses frères. Il faudra une vraie puissance de Dieu pour agir bien dans ces temps, ou la persécution dirigée contre les messagers de Dieu sera si terrible. Si quelqu'un les accueille, ce ne pourra être que par la foi; une foi dont la mesure est faible, je l'accorde, puisqu'ils ne savent pas même que recevoir les frères du Seigneur, c'est l'honorer lui-même. Quel étonnement est le leur, quand se trouvant en la présence du Roi, ils apprennent qu'il regarde comme fait à lui-même, ce qui aura été fait aux messagers de son évangile dans les derniers jours.</w:t>
      </w:r>
    </w:p>
    <w:p w:rsidR="00984566" w:rsidRPr="00984566" w:rsidRDefault="00984566" w:rsidP="00984566">
      <w:r w:rsidRPr="00984566">
        <w:t>Certainement c'est la grâce divine qui agira en ces gentils, bien qu'évidemment ils ne puissent être rangés parmi ceux que nous nommerions «intelligents». Mais combien nous devons prendre garde à ne pas faire trop de cas de l'intelligence seule. Nous sommes en danger constant de nous laisser aller, sans nous en douter, à critiquer les autres, et fort enclins à donner une importance exagérée à nos connaissances, tandis que Dieu, j'en suis persuadé, attache toujours une bien plus haute valeur à l'honneur rendu au Seigneur Jésus lui-même, ou à ceux qu'il envoie. C'est la pierre de touche infaillible. Il en sera ainsi surtout à cette époque, où les nations de la terre s'élèveront dans leur orgueil et la satisfaction d'elles-mêmes, et où des messagers, pauvres et méprisables à leurs yeux, viendront proclamer le royaume prêt à paraître, et annoncer l'arrivée du roi venant pour juger les vivants à part, avant que n'ait lieu le jugement des morts. Au milieu de l'incrédulité et de l'impiété générales, il y aura çà et là quelques âmes qui recevront les messagers du roi; ce ne sera pas seulement par bonté naturelle, mais parce qu'elles auront cru le message. La puissance du Saint Esprit produira en elles cette foi; Dieu seul aura pu ainsi incliner leur coeur. En conséquence le Seigneur regardera cette réception, ou la bonté et la tendresse qui l'accompagneront, comme une marque évidente de leur attachement à lui-même dans la personne de ses messagers.</w:t>
      </w:r>
    </w:p>
    <w:p w:rsidR="00984566" w:rsidRPr="00984566" w:rsidRDefault="00984566" w:rsidP="00984566">
      <w:r w:rsidRPr="00984566">
        <w:t>Je considère donc ce que Matthieu nomme «l'évangile du royaume», comme semblable et identique en substance à «l'évangile éternel», parce qu'il a toujours été dans les desseins de Dieu d'établir son royaume sur le monde, et de bénir l'homme lui-même ici-bas. C'est ce que Matthieu, en harmonie avec le but qu'il se propose, nomme «l'évangile du royaume», dont Christ va être le roi. Jean lui donne le nom «d'évangile éternel», en contraste avec d'autres messages spéciaux envoyés de temps à autre, aussi bien qu'avec toutes les voies de Dieu envers l'homme ici-bas. En ce temps donc de corruption extrême, le message sera proclamé et plusieurs âmes, par la grâce de Dieu, le recevront.</w:t>
      </w:r>
    </w:p>
    <w:p w:rsidR="00984566" w:rsidRPr="00984566" w:rsidRDefault="00984566" w:rsidP="00984566">
      <w:r w:rsidRPr="00984566">
        <w:t>La troisième section du chapitre, sur laquelle nous ne nous arrêterons pas, est un avertissement touchant la chute de Babylone. Un autre ange suivit, disant: «Elle est tombée, elle est tombée, Babylone la grande, qui, du vin de la fureur de sa fornication, a fait boire à toutes les nations».</w:t>
      </w:r>
    </w:p>
    <w:p w:rsidR="00984566" w:rsidRPr="00984566" w:rsidRDefault="00984566" w:rsidP="00984566">
      <w:r w:rsidRPr="00984566">
        <w:t xml:space="preserve">En quatrième lieu nous avons un avertissement concernant la bête. «Et un autre, un troisième ange suivit ceux-là, disant à haute voix, Si quelqu'un rend hommage à la bête et à </w:t>
      </w:r>
      <w:r w:rsidRPr="00984566">
        <w:lastRenderedPageBreak/>
        <w:t>son image, et qu'il reçoive une marque sur son front ou sur sa main, lui aussi boira du vin de la fureur de Dieu, versé sans mélange dans la coupe de sa colère; et il sera tourmenté dans le feu et le soufre devant les saints anges et devant l'agneau. Et la fumée de leur tourment monte aux siècles des siècles; et ils n'ont aucun repos, ni jour, ni nuit, ceux qui rendent hommage à la bête et à son image, et si quelqu'un prend la marque de son nom». Jusqu'ici ces voies divines vont deux par deux: l'oeuvre parmi les Juifs et le témoignage final aux gentils; puis les deux avertissements touchant Babylone et touchant la bête. «Ici est la patience des saints; ceux qui gardent les commandements de Dieu et la foi de Jésus».</w:t>
      </w:r>
    </w:p>
    <w:p w:rsidR="00984566" w:rsidRPr="00984566" w:rsidRDefault="00984566" w:rsidP="00984566">
      <w:r w:rsidRPr="00984566">
        <w:t>La cinquième section diffère des précédentes. C'est une déclaration venant du ciel et annonçant que «bienheureux les morts qui meurent dans le Seigneur, dorénavant». Après ce temps, aucun de ceux qui appartiennent au Seigneur ne mourra, et ceux qui, durant cette époque, mourront au Seigneur (en fait tous ceux qui sont morts ainsi), sont bienheureux, parce que le moment de la bénédiction est venu, non par une exemption personnelle en leur faveur, mais par la première résurrection et le règne avec le Seigneur auxquels ils auront part. Alors prendra fin toute persécution des saints; alors on ne sera plus mis à mort pour son nom, Les méchants recevront les gages du péché; ils seront détruits par les jugements de Dieu, mais après ce temps il n'y aura plus de saints qui meurent dans le Seigneur; comme classe, ceux-ci doivent être bénis dorénavant, et non pas mourir. «Oui, dit l'Esprit, afin qu'ils se reposent de leurs travaux, car leurs oeuvres les suivent». Il y a une fin à tant de souffrances et de douleurs, car le Seigneur lui-même va prendre en main le monde et tout ce qu'il renferme.</w:t>
      </w:r>
    </w:p>
    <w:p w:rsidR="00984566" w:rsidRPr="00984566" w:rsidRDefault="00984566" w:rsidP="00984566">
      <w:r w:rsidRPr="00984566">
        <w:t>Les deux scènes suivantes nous le montrent. D'abord nous lisons: «Et je vis: et voici une nuée blanche, et sur la nuée quelqu'un assis, semblable au Fils de l'homme, ayant sur sa tête une couronne d'or, et dans sa main une faucille tranchante. Et un autre ange sortit du temple, criant à haute voix à celui qui était assis sur la nuée: Lance ta faucille, et moissonne; car l'heure de moissonner est venue, parce que la moisson de la terre est desséchée. Et celui qui était assis sur la nuée, mit sa faucille sur la terre, et la terre fut moissonnée». Il n'est pas question ici de recueillir dans le grenier. Le Fils de l'homme est vu portant la couronne d'or, comme roi de justice et non encore comme roi de paix.</w:t>
      </w:r>
    </w:p>
    <w:p w:rsidR="00984566" w:rsidRPr="00984566" w:rsidRDefault="00984566" w:rsidP="00984566">
      <w:r w:rsidRPr="00984566">
        <w:t xml:space="preserve">Puis vient la scène finale: «Et un autre ange sortit du temple qui est dans le ciel, ayant, lui aussi, une faucille tranchante. Et un autre ange, ayant pouvoir sur le feu, sortit de l'autel; — et, en jetant un grand cri, il cria à celui qui avait la faucille tranchante, disant: Lance ta faucille tranchante et vendange les grappes de la vigne de la terre, car ses raisins ont mûri». Ceci vu plus loin que la scène précédente. Pour la moisson, le cri sort du temple; ici, c'est du temple qui est dans le ciel. Ce n'est pas seulement la colère s'exerçant sur la terre, mais la colère venant du ciel. Et un autre ange sort de l'autel, c'est-à-dire de la place de la responsabilité humaine, où Dieu se manifeste lui-même aux pécheurs dans le sacrifice de Christ; jugeant les péchés, mais en grâce. D'autant plus terrible est sa vengeance contre ces professants de religion attachés à la terre, qui méprisent Christ et la croix, en fait, sinon en paroles. Cet ange a autorité sur le feu, symbole d'un jugement qui scrute, dévoile et consume. En résumé, nous avons dans ces deux scènes la moisson et la vendange, les deux grandes formes du jugement </w:t>
      </w:r>
      <w:r w:rsidRPr="00984566">
        <w:lastRenderedPageBreak/>
        <w:t>à la fin: la moisson étant le jugement dans lequel le juste est séparé du méchant; la vendange exprimant que la colère tombe sans mélange sur une religion apostate, «la vigne de la terre», objet d'une horreur toute spéciale aux yeux de Dieu.</w:t>
      </w:r>
    </w:p>
    <w:p w:rsidR="00984566" w:rsidRPr="00984566" w:rsidRDefault="00984566" w:rsidP="00984566">
      <w:r w:rsidRPr="00984566">
        <w:t>Il est donc clair que, dans ce chapitre, nous avons sept actes distincts par lesquels Dieu intervient pour former un témoignage; pour avertir le monde et consoler son peuple; et finalement pour juger les résultats, pour autant qu'il s'agit des vivants.</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37" w:name="_Toc488929157"/>
      <w:bookmarkStart w:id="38" w:name="_Toc489287238"/>
      <w:r w:rsidRPr="00984566">
        <w:rPr>
          <w:rFonts w:eastAsiaTheme="majorEastAsia" w:cstheme="majorBidi"/>
          <w:b/>
          <w:i/>
          <w:color w:val="365F91" w:themeColor="accent1" w:themeShade="BF"/>
          <w:sz w:val="28"/>
          <w:szCs w:val="24"/>
        </w:rPr>
        <w:t>Chapitre 15</w:t>
      </w:r>
      <w:bookmarkEnd w:id="37"/>
      <w:bookmarkEnd w:id="38"/>
    </w:p>
    <w:p w:rsidR="00984566" w:rsidRPr="00984566" w:rsidRDefault="00984566" w:rsidP="00984566">
      <w:r w:rsidRPr="00984566">
        <w:t>Dans les chapitres 15 et 16 sont décrites des scènes d'une nature toute particulière, sur lesquelles quelques mots suffiront. «Je vis dans le ciel un autre signe», cela se lie clairement avec ce qui est dit au chapitre 12, «Je vis dans le ciel un autre signe, grand et merveilleux: sept anges ayant sept plaies, les dernières; car en elles la colère de Dieu est consommée». Pour bien saisir l'ordre de cette portion du livre, il est important de remarquer que la venue de Christ n'a pas encore eu lieu. Les événements figurés par les sept coupes ne suivent pas chronologiquement ce qui est rapporté à la fin du chapitre 14, c'est-à-dire la venue du Fils de l'homme pour la moisson et la vendange de la terre. La vision revient en arrière, je ne dis pas jusqu'au commencement, mais avant la fin du chapitre 14. En effet, la dernière des sept coupes renferme la chute de Babylone, acte de jugement qui correspond à la troisième des voies de Dieu qui nous sont présentées dans ce chapitre. La dernière coupe nous ramène donc au même point. Elle est la dernière expression de la colère de Dieu avant que le Seigneur Jésus vienne, et doit par conséquent être placée avant la fin du chapitre 14, dont la quatrième section probablement, et certainement les trois dernières sont subséquentes à toutes les coupes. Nous avons ainsi une juste idée de la place que doivent occuper dans l'ordre chronologique les diverses parties du livre.</w:t>
      </w:r>
    </w:p>
    <w:p w:rsidR="00984566" w:rsidRPr="00984566" w:rsidRDefault="00984566" w:rsidP="00984566">
      <w:r w:rsidRPr="00984566">
        <w:t>Entrons maintenant quelque peu dans l'examen de ces chapitres. «Je vis comme une mer de verre». Ceci rappelle ce que nous avons vu au chapitre 4, mais en diffère par tout ce qui l'entoure et l'accompagne. Là les anciens étaient assis sur des trônes, et la mer de verre, placée devant eux, rendait le silencieux mais puissant témoignage que ces saints en avaient fini avec les nécessités et les dangers de la terre, et n'avaient plus besoin du lavage d'eau par la Parole. Tout cela est clair et intelligible. Quand les saints glorifiés ont été ravis dans le ciel, de quel usage seraient pour eux ce que représentaient la cuve et l'eau qu'elle renfermait? Ils sont hors de la scène où leurs souillures journalières devaient être lavées; la pureté est maintenant parfaite et invariable, et c'est ce qu'atteste la mer de verre, semblable à du cristal.</w:t>
      </w:r>
    </w:p>
    <w:p w:rsidR="00984566" w:rsidRPr="00984566" w:rsidRDefault="00984566" w:rsidP="00984566">
      <w:r w:rsidRPr="00984566">
        <w:t xml:space="preserve">Mais ici ce n'est pas simplement une mer de verre; elle est «mêlée de feu». Que nous enseigne ce symbole? A mon sens, il signifie que les saints que nous trouvons là, et qui ont été en collision avec la bête et le faux prophète, ont passé par un temps de persécutions terribles, ce qui n'est pas le cas pour les anciens. La mer de verre du chapitre 4, en rapport avec les anciens, et celle mêlée de feu sur laquelle sont les vainqueurs de la bête, présentent une différence très significative. Si l'on demande: «Les saints doivent-ils passer à travers le temps de la tribulation?» je dirai d'abord: De quels saints parlez-vous? Si l'on entend par là ceux que </w:t>
      </w:r>
      <w:r w:rsidRPr="00984566">
        <w:lastRenderedPageBreak/>
        <w:t>représentent les anciens et qui sont enlevés à la venue de Christ, la réponse est négative; l'Ecriture est positive à cet égard. Mais que certains saints doivent traverser ces temps effrayants, voilà ce qui est hors de doute. Tout devient clair si l'on fait cette distinction; en la négligeant ou se plonge dans l'obscurité.</w:t>
      </w:r>
    </w:p>
    <w:p w:rsidR="00984566" w:rsidRPr="00984566" w:rsidRDefault="00984566" w:rsidP="00984566">
      <w:r w:rsidRPr="00984566">
        <w:t>«Et je vis comme une mer de verre mêlée de feu, et ceux qui avaient remporté la victoire sur la bête, et sur son image, et sur le nombre de son nom, se tenant debout sur la mer de verre, ayant des harpes de Dieu». Il n'est jamais parlé de victoire sur la bête quand il s'agit des anciens, et ici ils ne paraissent pas. C'est la scène finale d'une épreuve terrible. Les victoires ici sont limitées au temps où s'achève l'exécution des derniers plans de Satan. Les saints que nous voyons dans ce chapitre sont probablement délivrés avant la chute de la bête. En tout cas, il ne semble pas d'une grande importance d'en connaître l'instant précis; le fait incontestable est que ces vainqueurs appartiennent exclusivement à l'époque où le diable fait ses derniers efforts par le moyen de la bête et du faux prophète. Nous avons vu précédemment ceux qui, parmi les saints apocalyptiques, ont souffert les premiers; ceux-ci en forment la dernière catégorie: ils ont pu tomber sous les coups de l'empire romain, mais, en réalité, ils ont remporté la victoire sur lui, et ils sont là sur la mer de verre avec des harpes de Dieu. Leur chant de louanges au Seigneur convient admirablement après cette mer de tribulations à travers lesquelles ils ont passé pour arriver en sa présence.</w:t>
      </w:r>
    </w:p>
    <w:p w:rsidR="00984566" w:rsidRPr="00984566" w:rsidRDefault="00984566" w:rsidP="00984566">
      <w:r w:rsidRPr="00984566">
        <w:t>«Et ils chantent le cantique de Moïse, esclave de Dieu, et le cantique de l'agneau». Il est évident par là que ce ne sont pas des chrétiens au sens strict du mot. Ce sont des saints assurément, et dans le sens le plus réel; mais ils ne sont pas avec Dieu dans les relations qui existent maintenant, et ne possèdent pas ce lien formé par l'habitation du Saint Esprit en ceux qui actuellement sont associés à Christ; position si exclusive, que ceux qui ont été sous Moïse, n'y sont plus, et ne reconnaissent que Christ pour chef et Seigneur. Au contraire, les âmes dont il est question ici, quoique servant Dieu et l'Agneau, retiennent encore ce qui les rattache aux choses juives. C'est pourquoi nous les entendons dire: «Grandes et merveilleuses sont tes oeuvres, Seigneur, Dieu, Tout-Puissant! Justes et véritables sont tes voies, ô Roi des nations!»</w:t>
      </w:r>
    </w:p>
    <w:p w:rsidR="00984566" w:rsidRPr="00984566" w:rsidRDefault="00984566" w:rsidP="00984566">
      <w:r w:rsidRPr="00984566">
        <w:t xml:space="preserve">Ce n'est pas «roi des </w:t>
      </w:r>
      <w:r w:rsidRPr="00984566">
        <w:rPr>
          <w:i/>
          <w:iCs/>
        </w:rPr>
        <w:t>saints</w:t>
      </w:r>
      <w:r w:rsidRPr="00984566">
        <w:t xml:space="preserve">», comme on le lit quelquefois. C'est là une des pires altérations du texte de l'Apocalypse et qui est contraire aux meilleurs témoignages. Nulle part cette expression ne se trouve dans l'Ecriture, et je n'hésite pas à dire qu'elle emporte une idée hétérodoxe. Elle n'est propre qu'à détruire pratiquement la vraie relation des saints avec le Seigneur; elle ne peut avoir un sens juste. Sans doute que Jésus est, pour les saints, Maître et Seigneur, mais l'expression roi implique une relation avec une nation vivant sur la terre, et ce n'est pas du tout une relation qui convienne à la nouvelle création. De plus, ceux qui chantent le cantique, s'ils ont passé par le martyre, appartiennent au ciel, où certes une telle relation serait étrange. Dans leurs paroles, il est fait allusion à Jérémie 10: 7, où l'on trouve Roi des nations, avec d'autres expressions citées ici. Si ces saints ne sont pas exclusivement des gentils, au moins, parmi eux, il s'en trouve, et il ne faut pas l'oublier en lisant ce passage. Le vrai titre donné au Seigneur est donc Roi des nations ou des gentils; il est, sans doute, le roi </w:t>
      </w:r>
      <w:r w:rsidRPr="00984566">
        <w:lastRenderedPageBreak/>
        <w:t xml:space="preserve">des Juifs, mais ceux-là en particulier qui étaient des gentils devaient se réjouir et se réjouissaient de pouvoir le louer comme roi des nations </w:t>
      </w:r>
      <w:r w:rsidRPr="00984566">
        <w:rPr>
          <w:color w:val="984806" w:themeColor="accent6" w:themeShade="80"/>
        </w:rPr>
        <w:t>(*)</w:t>
      </w:r>
      <w:r w:rsidRPr="00984566">
        <w:t>.</w:t>
      </w:r>
    </w:p>
    <w:p w:rsidR="00984566" w:rsidRPr="00984566" w:rsidRDefault="00984566" w:rsidP="00984566">
      <w:pPr>
        <w:spacing w:before="60" w:after="60" w:line="240" w:lineRule="auto"/>
        <w:ind w:firstLine="0"/>
        <w:rPr>
          <w:color w:val="663300"/>
          <w:sz w:val="22"/>
        </w:rPr>
      </w:pPr>
      <w:r w:rsidRPr="00984566">
        <w:rPr>
          <w:color w:val="663300"/>
          <w:sz w:val="22"/>
        </w:rPr>
        <w:t>(*) Ce titre est aussi en harmonie parfaite avec la fin du verset 4, comme aussi avec Psaumes 2: 8; 72: 11. Le moment est venu où Christ va apparaître comme Roi des rois et ranger tout sous sa domination.</w:t>
      </w:r>
    </w:p>
    <w:p w:rsidR="00984566" w:rsidRPr="00984566" w:rsidRDefault="00984566" w:rsidP="00984566">
      <w:r w:rsidRPr="00984566">
        <w:t>«Qui ne te craindrait, Seigneur, et qui ne glorifierait ton nom? Car seul tu es saint; car toutes les nations viendront et se prosterneront devant toi; parce que tes faits justes ont été manifestés». Ici encore ce n'est pas Israël, mais toutes les nations qui viendront. Dans leurs louanges, les saints anticipent le triomphe réservé à Dieu au jour glorieux de la venue de Christ.</w:t>
      </w:r>
    </w:p>
    <w:p w:rsidR="00984566" w:rsidRPr="00984566" w:rsidRDefault="00984566" w:rsidP="00984566">
      <w:r w:rsidRPr="00984566">
        <w:t>«Et après ces choses je vis: et le temple du tabernacle du témoignage dans le ciel fut ouvert. Et les sept anges qui avaient les sept plaies, sortirent du temple, vêtus de fin lin pur et éclatant, et ceints sur leurs poitrines de ceintures d'or. Et l'un des quatre animaux donna aux sept anges sept coupes d'or, pleines de la colère de Dieu qui est vivant aux siècles des siècles. Et le temple fut rempli de la fumée qui procédait de la gloire de Dieu et de sa puissance; et personne ne pouvait entrer dans le temple, jusqu'à ce que les sept plaies des sept anges fussent consommées».</w:t>
      </w:r>
    </w:p>
    <w:p w:rsidR="00984566" w:rsidRPr="00984566" w:rsidRDefault="00984566" w:rsidP="00984566">
      <w:r w:rsidRPr="00984566">
        <w:t>Ce n'est plus l'arche de l'alliance de Dieu qui apparaît dans le temple ouvert, comme nous l'avons vu au chapitre 11: 19; aussi ne s'agit-il pas des conseils de Dieu touchant Israël; ce qui caractérise ici le temple, c'est le tabernacle du témoignage et les jugements de Dieu qui vont fondre sur la gentilité apostate.</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39" w:name="_Toc488929158"/>
      <w:bookmarkStart w:id="40" w:name="_Toc489287239"/>
      <w:r w:rsidRPr="00984566">
        <w:rPr>
          <w:rFonts w:eastAsiaTheme="majorEastAsia" w:cstheme="majorBidi"/>
          <w:b/>
          <w:i/>
          <w:color w:val="365F91" w:themeColor="accent1" w:themeShade="BF"/>
          <w:sz w:val="28"/>
          <w:szCs w:val="24"/>
        </w:rPr>
        <w:t>Chapitre 16</w:t>
      </w:r>
      <w:bookmarkEnd w:id="39"/>
      <w:bookmarkEnd w:id="40"/>
    </w:p>
    <w:p w:rsidR="00984566" w:rsidRPr="00984566" w:rsidRDefault="00984566" w:rsidP="00984566">
      <w:r w:rsidRPr="00984566">
        <w:t>Le chapitre 16 présente les effets des sept coupes versées sur la terre. Ce n'est plus la «troisième» partie qui est frappée, comme sous les trompettes, avec lesquelles cependant il y a une analogie intime; l'action des jugements n'est pas restreinte à l'empire romain d'Occident. Toute la sphère du monde apostat en subit les effets, avec plus d'intensité que sous les trompettes. La terre, la mer, les rivières et les fontaines des eaux, puis le soleil, sont successivement les objets des jugements divins quand les quatre premières coupes sont versées. Les différentes parties ou domaines de la nature sont visités par la colère de Dieu, quels que soient d'ailleurs les objets qu'ils symbolisent, et la signification ne m'en semble ni indéterminée ni obscure.</w:t>
      </w:r>
    </w:p>
    <w:p w:rsidR="00984566" w:rsidRPr="00984566" w:rsidRDefault="00984566" w:rsidP="00984566">
      <w:r w:rsidRPr="00984566">
        <w:t>Les trois dernières coupes, de même que les trois trompettes de malheur, ont une portée plus intime relativement à l'homme.</w:t>
      </w:r>
    </w:p>
    <w:p w:rsidR="00984566" w:rsidRPr="00984566" w:rsidRDefault="00984566" w:rsidP="00984566">
      <w:r w:rsidRPr="00984566">
        <w:t xml:space="preserve">«Le cinquième ange versa sa coupe sur le trône de la bête». Nous avons donc évidemment devant nous une sphère gentile, ce qui s'accorde tout à fait avec la scène qui ouvre le chapitre 15 et qui est comme une introduction à ce que nous voyons ici. «Le cinquième versa sa coupe sur le trône de la bête; et son royaume devint ténébreux; et, de douleur, ils se mordaient la langue; et ils blasphémèrent le Dieu du ciel à cause de leurs douleurs et de leur plaies, et ne se repentirent pas de leurs oeuvres. Et le sixième versa sa coupe sur le grand fleuve Euphrate; et son eau tarit, afin que la voie des rois qui viennent de </w:t>
      </w:r>
      <w:r w:rsidRPr="00984566">
        <w:lastRenderedPageBreak/>
        <w:t>l'Orient fût préparée». L'Euphrate était la frontière orientale de l'empire. Elle le séparait des hordes nombreuses des nations non-civilisées du nord-est, destinées à entrer en conflit, aux derniers jours, avec les puissance de l'Occident. La voie leur est ouverte pour avancer et prendre part à la lutte finale. Telle semble être la signification du dessèchement du grand fleuve.</w:t>
      </w:r>
    </w:p>
    <w:p w:rsidR="00984566" w:rsidRPr="00984566" w:rsidRDefault="00984566" w:rsidP="00984566">
      <w:r w:rsidRPr="00984566">
        <w:t>«Et je vis sortir de la bouche du dragon et de la bouche de la bête, et de la bouche du faux prophète, trois esprits immondes, comme des grenouilles; car ce sont des esprits de démons faisant des miracles, qui s'en vont vers les rois de la terre habitée tout entière, pour les assembler pour le combat de ce grand jour de Dieu le tout-puissant». Ceci confirme ce à quoi je viens de faire allusion. Un soulèvement universel a lieu et une lutte à mort est sur le point de s'engager entre l'Orient et l'Occident. Mais le Seigneur a des desseins ignorés de l'une et de l'autre partie et dont elles ne tiennent nul compte; il ne reste pas spectateur indifférent. «Voici, dit-il, je viens comme un larron. Bienheureux celui qui veille, et qui garde ses vêtements, afin qu'il ne marche pas nu et qu'on ne voie pas sa honte. Et ils les assemblèrent au lieu appelé en hébreu Armageddon».</w:t>
      </w:r>
    </w:p>
    <w:p w:rsidR="00984566" w:rsidRPr="00984566" w:rsidRDefault="00984566" w:rsidP="00984566">
      <w:r w:rsidRPr="00984566">
        <w:t>Enfin vient le septième ange, qui, en versant sa coupe dans l'air, exerce sur le monde une action encore plus prononcée et plus universelle.</w:t>
      </w:r>
    </w:p>
    <w:p w:rsidR="00984566" w:rsidRPr="00984566" w:rsidRDefault="00984566" w:rsidP="00984566">
      <w:r w:rsidRPr="00984566">
        <w:t>«Et le septième ange versa sa coupe dans l'air: et il sortit du temple du ciel une grande voix procédant du trône, disant: C'est fait! Et il y eut des éclairs, et des voix, et des tonnerres; et il y eut un grand tremblement de terre», — non seulement grand, mais sans exemple, — «un tremblement de terre tel, si grand, qu'il n'y en a jamais eu de semblable depuis que les hommes sont sur la terre». Ainsi il est clair que le jugement du ciel devient encore plus inexorable dans les coups dont il frappe l'homme ici-bas.</w:t>
      </w:r>
    </w:p>
    <w:p w:rsidR="00984566" w:rsidRPr="00984566" w:rsidRDefault="00984566" w:rsidP="00984566">
      <w:r w:rsidRPr="00984566">
        <w:t>«Et la grande ville fut divisée (</w:t>
      </w:r>
      <w:r w:rsidRPr="00984566">
        <w:rPr>
          <w:rFonts w:cs="Calibri"/>
        </w:rPr>
        <w:t></w:t>
      </w:r>
      <w:r w:rsidRPr="00984566">
        <w:t>g</w:t>
      </w:r>
      <w:r w:rsidRPr="00984566">
        <w:rPr>
          <w:rFonts w:cs="Calibri"/>
        </w:rPr>
        <w:t>™</w:t>
      </w:r>
      <w:r w:rsidRPr="00984566">
        <w:t>neto) en trois parties; et les villes des nations tombèrent; et la grande Babylone vint en mémoire devant Dieu». Ceci explique l'avertissement relatif à la chute de Babylone, mentionné dans la série complète des voies de Dieu au chapitre 14, et quant au temps, c'est jusque-là que nous conduit le chapitre 16.</w:t>
      </w:r>
    </w:p>
    <w:p w:rsidR="00984566" w:rsidRPr="00984566" w:rsidRDefault="00984566" w:rsidP="00984566">
      <w:pPr>
        <w:keepNext/>
        <w:keepLines/>
        <w:spacing w:before="240"/>
        <w:ind w:firstLine="0"/>
        <w:outlineLvl w:val="1"/>
        <w:rPr>
          <w:rFonts w:eastAsiaTheme="majorEastAsia" w:cstheme="majorBidi"/>
          <w:b/>
          <w:color w:val="365F91" w:themeColor="accent1" w:themeShade="BF"/>
          <w:sz w:val="32"/>
          <w:szCs w:val="26"/>
        </w:rPr>
      </w:pPr>
      <w:bookmarkStart w:id="41" w:name="_Toc488929159"/>
      <w:bookmarkStart w:id="42" w:name="_Toc489287240"/>
      <w:r w:rsidRPr="00984566">
        <w:rPr>
          <w:rFonts w:eastAsiaTheme="majorEastAsia" w:cstheme="majorBidi"/>
          <w:b/>
          <w:color w:val="365F91" w:themeColor="accent1" w:themeShade="BF"/>
          <w:sz w:val="32"/>
          <w:szCs w:val="26"/>
        </w:rPr>
        <w:t>Chapitres 17 à 22</w:t>
      </w:r>
      <w:bookmarkEnd w:id="41"/>
      <w:bookmarkEnd w:id="42"/>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43" w:name="_Toc488929160"/>
      <w:bookmarkStart w:id="44" w:name="_Toc489287241"/>
      <w:r w:rsidRPr="00984566">
        <w:rPr>
          <w:rFonts w:eastAsiaTheme="majorEastAsia" w:cstheme="majorBidi"/>
          <w:b/>
          <w:i/>
          <w:color w:val="365F91" w:themeColor="accent1" w:themeShade="BF"/>
          <w:sz w:val="28"/>
          <w:szCs w:val="24"/>
        </w:rPr>
        <w:t>Chapitre 17</w:t>
      </w:r>
      <w:bookmarkEnd w:id="43"/>
      <w:bookmarkEnd w:id="44"/>
    </w:p>
    <w:p w:rsidR="00984566" w:rsidRPr="00984566" w:rsidRDefault="00984566" w:rsidP="00984566">
      <w:r w:rsidRPr="00984566">
        <w:t>Il est nécessaire de remarquer que le chapitre 17 ne continue pas la prophétie dans l'ordre chronologique. La septième coupe, que nous avons vue en dernier lieu, comprend la chute de Babylone qui «vint en mémoire devant Dieu, pour lui donner la coupe du vin de la fureur de sa colère».</w:t>
      </w:r>
    </w:p>
    <w:p w:rsidR="00984566" w:rsidRPr="00984566" w:rsidRDefault="00984566" w:rsidP="00984566">
      <w:r w:rsidRPr="00984566">
        <w:t xml:space="preserve">Le chapitre 17 est une description qui explique ce qui rendait Babylone si odieuse à Dieu, et pourquoi il la juge avec tant de sévérité. Mais, en donnant cette description, le Saint Esprit entre surtout dans le récit détaillé des relations de Babylone avec la bête, le pouvoir impérial dont il a été question auparavant. Ce sont donc là les deux principaux objets de jugement, </w:t>
      </w:r>
      <w:r w:rsidRPr="00984566">
        <w:lastRenderedPageBreak/>
        <w:t>placés devant nous dans ce chapitre et dont nous allons nous occuper, quoique, à la vérité, le jugement de la bête soit seulement mentionné comme ayant lieu par la puissance de l'Agneau, et que les détails soient réservés à une autre partie de la prophétie.</w:t>
      </w:r>
    </w:p>
    <w:p w:rsidR="00984566" w:rsidRPr="00984566" w:rsidRDefault="00984566" w:rsidP="00984566">
      <w:r w:rsidRPr="00984566">
        <w:t>Le principe de ce qui est présenté ici, est très clair. Si nous envisageons le péché au point de vue le plus général, nous verrons qu'il a toujours revêtu l'une ou l'autre de ces deux formes, la corruption ou la violence. La première est représentée par la femme; c'est la nature humaine s'abandonnant à ses mauvais désirs, sans égard pour la volonté de Dieu; la seconde, figurée par la bête, est l'expression de la volonté de l'homme se posant en antagonisme direct avec Dieu. Mais l'Ecriture entre, sur ce sujet, et avec une grande précision, dans beaucoup de détails. J'ai voulu simplement rappeler quel a été dès le commencement le principe du péché.</w:t>
      </w:r>
    </w:p>
    <w:p w:rsidR="00984566" w:rsidRPr="00984566" w:rsidRDefault="00984566" w:rsidP="00984566">
      <w:r w:rsidRPr="00984566">
        <w:t>On remarquera que, dans ce cas, c'est l'un des anges qui avaient les sept coupes qui s'avance et dit à Jean: «Viens ici, je te montrerai la sentence de la grande prostituée qui est assise sur plusieurs eaux». Puis il signale deux effets particuliers de sa méchanceté: l'un, ses relations illicites avec les rois de la terre; l'autre, le fait que «ceux qui habitent sur la terre ont été enivrés du vin de sa fornication».</w:t>
      </w:r>
    </w:p>
    <w:p w:rsidR="00984566" w:rsidRPr="00984566" w:rsidRDefault="00984566" w:rsidP="00984566">
      <w:r w:rsidRPr="00984566">
        <w:t>«Et il me transporta en esprit dans un désert», un lieu complètement inculte quant à la connaissance et à la jouissance de Dieu. La femme était là, assise sur une bête de couleur écarlate, c'est-à-dire, comme cela est bien connu, le pouvoir impérial de Rome. La bête est «pleine de noms de blasphème», elle manifeste sa méchante et perverse opposition à Dieu; de plus elle porte les symboles que nous avons déjà vus, «sept têtes et dix cornes», l'Esprit de Dieu la contemplant sous sa forme finale et l'état le plus complet auquel il lui soit donné d'atteindre. «La femme était vêtue de pourpre et d'écarlate, et parée d'or et de pierres précieuses et de perles». Elle a tout ce qui est attrayant pour l'homme naturel, et tout ce qui lui semble beau du côté religieux; mais en sa main elle tient une coupe d'or pleine d'abominations, et les impuretés de sa fornication. Elle porte l'empreinte terrible de l'idolâtrie; on le voit, soit dans ce qu'elle présente aux hommes, soit dans ce qui est écrit sur son front devant Dieu «Et il y avait sur son front un nom écrit: Mystère; Babylone la grande, la mère des prostituées et des abominations de la terre».</w:t>
      </w:r>
    </w:p>
    <w:p w:rsidR="00984566" w:rsidRPr="00984566" w:rsidRDefault="00984566" w:rsidP="00984566">
      <w:r w:rsidRPr="00984566">
        <w:t xml:space="preserve">La vraie signification et la pleine portée de ce chapitre ont été méconnues dès les premiers temps. On s'est quelquefois efforcé de l'appliquer à Rome païenne; d'autres ont voulu y voir Jérusalem après qu'elle se fut corrompue. Mais la considération importante de la relation de la femme avec la bête, et, plus particulièrement, ce que nous verrons tout à l'heure, renverse bientôt l'une et l'autre de ces vues. Si l'application à Rome païenne est difficile et sans but suffisant, de toutes les explications la plus absurde est assurément celle qui prétend que la femme représente Jérusalem. En effet, bien loin d'être portée par le pouvoir impérial, c'est par lui que Jérusalem a été foulée aux pieds. S'il y a eu, depuis les jours de Jean, un pouvoir qui, bien loin de </w:t>
      </w:r>
      <w:r w:rsidRPr="00984566">
        <w:rPr>
          <w:i/>
          <w:iCs/>
        </w:rPr>
        <w:t>soutenir</w:t>
      </w:r>
      <w:r w:rsidRPr="00984566">
        <w:t xml:space="preserve"> Jérusalem, l'ait persécutée et opprimée, c'est celui de Rome; comment donc la ville des Juifs aurait-elle pu être la prostituée effrontée montée sur ce vaste empire?</w:t>
      </w:r>
    </w:p>
    <w:p w:rsidR="00984566" w:rsidRPr="00984566" w:rsidRDefault="00984566" w:rsidP="00984566">
      <w:r w:rsidRPr="00984566">
        <w:lastRenderedPageBreak/>
        <w:t>En même temps la tentative de faire de l'ancienne Rome la Babylone mystique est presque aussi malheureuse, et cela pour une raison très claire. Aussi longtemps que Rome fut païenne, il n'exista rien qui pût rendre complètement raison des sept têtes de la bête, rien non plus qui ressemblât même à une seule des dix cornes. Nombre d'années s'étaient écoulées depuis que le paganisme avait cessé d'être la religion officielle de Rome, quand la chute de l'empire amena sa division en dix royaumes, formés providentiellement en Europe, ainsi que personne ne peut le nier, après que l'unité romaine eut été détruite par suite de l'invasion des Barbares. Avec cet amour de la liberté qu'ils apportaient des forêts de la Germanie, ceux-ci n'auraient pas supporté que le sceptre de fer de l'unité de l'ancien empire subsistât encore; chacun des peuples qui avaient envahi les provinces romaines, établit son propre royaume indépendant dans l'un des fragments de l'empire démembré. En présence des faits de l'histoire, il est donc tout à fait futile de vouloir appliquer ce chapitre à la période païenne de Rome. Nous verrons combien de lumières l'Ecriture donne pour décider la vraie portée de la prophétie, et montrer que nulle application au passé n'y répond d'une manière satisfaisante. Les temps anciens manquent complètement à remplir les exigences du chapitre, et il est évident que ceux du moyen âge ont passé sans l'accomplir dans son ensemble. Il faut, pour une pleine réalisation, regarder à un jour encore à venir.</w:t>
      </w:r>
    </w:p>
    <w:p w:rsidR="00984566" w:rsidRPr="00984566" w:rsidRDefault="00984566" w:rsidP="00984566">
      <w:r w:rsidRPr="00984566">
        <w:t>Cela s'accorde parfaitement avec le caractère général du livre; toutefois je reconnais que certains éléments qui figurent dans l'Apocalypse, existaient alors et existent encore maintenant. Personne ne niera que Babylone eût déjà en quelque sorte pris place, mais c'est autre chose de prétendre que son caractère spécial, et, par-dessus tout, son caractère dans son plein développement, fût manifesté tel qu'il est décrit ici. Nous pouvons dire avec certitude que sa coupe n'était pas encore remplie, et que, devant les hommes, n'avait pas encore clairement apparu ce que Dieu prévoyait comme devant finalement attirer son jugement. De plus, il me semble certain jusqu'à l'évidence que la relation de Babylone avec la bête, telle qu'elle nous est présentée ici, ne peut se rapporter qu'à une époque future. Ainsi il n'est pas question de savoir si quelques-uns des acteurs dans les scènes finales du grand drame, tels que la cité reine et l'empire romain, se trouvaient déjà là; cela est évident. Les éléments moraux qui caractériseront la dernière époque, ne manquaient pas non plus; le mystère d'iniquité opérait depuis longtemps, bien que l'ennemi n'eût pas encore amené l'apostasie, et encore moins la manifestation de l'Inique. Mais quoiqu'il pût subsister alors, on ne peut trouver dans le passé rien qui réalise l'ensemble de ce que l'Esprit nous présente dans ce chapitre, et nous devons nécessairement attendre, pour un plus complet développement, le moment où, avant que l'Agneau juge la bête, celle-ci, avec les dix cornes, détruira Babylone.</w:t>
      </w:r>
    </w:p>
    <w:p w:rsidR="00984566" w:rsidRPr="00984566" w:rsidRDefault="00984566" w:rsidP="00984566">
      <w:r w:rsidRPr="00984566">
        <w:t xml:space="preserve">Il y a une autre remarque à faire. On comprend difficilement comment la cité romaine, ou quoi que ce soit de civil qui s'y rattache, peut être appelée «mystère». C'est en partie à cause de cela que beaucoup d'hommes excellents ont essayé d'appliquer cette vision au Romanisme, et j'admets que l'on peut y trouver quelque analogie. Ce système religieux a une relation incomparablement plus étroite avec cette mystérieuse prostituée, qu'aucune des choses dont nous avons encore parlé. Rome, sous une forme quelconque, est certainement la </w:t>
      </w:r>
      <w:r w:rsidRPr="00984566">
        <w:lastRenderedPageBreak/>
        <w:t>femme décrite dans ce chapitre; les sept têtes ou collines désignent clairement cette ville, la seule dont on ait pu dire qu'elle «a la royauté sur les rois de la terre».</w:t>
      </w:r>
    </w:p>
    <w:p w:rsidR="00984566" w:rsidRPr="00984566" w:rsidRDefault="00984566" w:rsidP="00984566">
      <w:r w:rsidRPr="00984566">
        <w:t>L'explication protestante de ce chapitre est donc, quand on les compare, de beaucoup supérieure à la théorie qui veut y voir Rome païenne. On la trouvera cependant imparfaite pour des raisons qui, je l'espère, paraîtront claires à tout esprit non prévenu.</w:t>
      </w:r>
    </w:p>
    <w:p w:rsidR="00984566" w:rsidRPr="00984566" w:rsidRDefault="00984566" w:rsidP="00984566">
      <w:r w:rsidRPr="00984566">
        <w:t xml:space="preserve">La solennelle flétrissure est imprimée, non sur la bête qui blasphème, mais sur le front de celle qui la monte: «Mystère, Babylone la grande». Pourquoi la femme est-elle ainsi désignée? Si elle représente seulement une cité impériale, qu'y a-t-il en cela de commun avec un </w:t>
      </w:r>
      <w:r w:rsidRPr="00984566">
        <w:rPr>
          <w:i/>
          <w:iCs/>
        </w:rPr>
        <w:t>mystère?</w:t>
      </w:r>
    </w:p>
    <w:p w:rsidR="00984566" w:rsidRPr="00984566" w:rsidRDefault="00984566" w:rsidP="00984566">
      <w:r w:rsidRPr="00984566">
        <w:t>Le simple fait de conquérir au près et au loin, et d'exercer un grand pouvoir politique sur la terre, ne constitue aucun titre à ce nom. Un mystère a nécessairement trait à quelque chose qui ne peut être découvert par l'esprit naturel de l'homme; c'est un secret qui, pour être révélé, demande une lumière de Dieu distincte et nouvelle; mais qui, une fois révélé de cette manière, est suffisamment clair. Il en est ainsi de cette Babylone qui vient ici devant nous. C'est à bon droit qu'elle tire son nom de la ville qui fut dès les temps reculés la source de l'idolâtrie, en même temps que le siège d'une puissance qui ne reconnaissait pas Dieu: cette même confusion étant, dans la vision de Jean, le signe caractéristique, la désignation de cet état de choses est prise de la cité renommée des Chaldéens, premier lieu remarquable à ce double point de vue.</w:t>
      </w:r>
    </w:p>
    <w:p w:rsidR="00984566" w:rsidRPr="00984566" w:rsidRDefault="00984566" w:rsidP="00984566">
      <w:r w:rsidRPr="00984566">
        <w:t>Mais la tentative faite d'appliquer ce qui est dit ici à une Babylone future en Chaldée, me semble également peu fondée. Il y a un contraste marqué entre la cité décrite par Jean et l'ancienne Babylone. Cette dernière s'élevait dans la plaine de Sinhar, tandis qu'il est dit expressément de la première qu'elle a sept têtes qui, suivant la Parole, désignent sept montagnes sur lesquelles la femme est assise. J'admets que le symbole comprend quelque chose de plus que les collines de Rome prises au sens littéral, puisqu'il est dit aussi que ce sont sept rois; mais nous n'avons pas la liberté d'éliminer de la description le premier trait; il est écrit pour être cru, et non pour être ignoré ou mis de côté par de subtiles interprétations.</w:t>
      </w:r>
    </w:p>
    <w:p w:rsidR="00984566" w:rsidRPr="00984566" w:rsidRDefault="00984566" w:rsidP="00984566">
      <w:r w:rsidRPr="00984566">
        <w:t>En résumé, il semble que Dieu ait tracé de sa propre main la description de Babylone, de manière à rendre tout à fait évident que Rome, cité et système, figure dans la scène. Cela renferme nécessairement aussi les temps du moyen âge, quoique le plein résultat ne doive se montrer qu'a la fin du siècle, car la femme est montée sur la bête, ou l'empire, caractérisé de telle sorte que le symbole renferme naturellement l'invasion barbare qui a eu lieu dans le passé, et l'état résultant, celui des dix royaumes.</w:t>
      </w:r>
    </w:p>
    <w:p w:rsidR="00984566" w:rsidRPr="00984566" w:rsidRDefault="00984566" w:rsidP="00984566">
      <w:r w:rsidRPr="00984566">
        <w:t>On ne saurait non plus mettre en doute que l'expression «mystère», rattachée à Babylone, n'indique qu'il s'agit de Rome après qu'elle a professé d'être chrétienne. Ce mystère est mis clairement en contraste avec un autre: avec le grand mystère de piété. Ici, il y en a un tout à fait différent: «Mystère, Babylone la grande; la mère des prostituées et des abominations de la terre».</w:t>
      </w:r>
    </w:p>
    <w:p w:rsidR="00984566" w:rsidRPr="00984566" w:rsidRDefault="00984566" w:rsidP="00984566">
      <w:r w:rsidRPr="00984566">
        <w:lastRenderedPageBreak/>
        <w:t>Là se trouvent joints le bien et le mal dans une union impie, pour accomplir ce qu'il y a de pire et non ce qui est bon. Cette alliance, profane en principe, à laquelle rien ne peut porter remède en pratique, cherche à unir Dieu et l'homme naturel, substitue les rites à la grâce et à la parole de Dieu, au sang de Christ et à la puissance du Saint Esprit, et se sert du nom du Seigneur pour couvrir les convoitises et l'ambition les plus grossières, en prétendant cependant aspirer plus haut que le monde vulgaire. Toutes ces choses ont leur place dans Babylone la grande. Mais si elle est ainsi la mère des prostituées, elle est aussi, avec une culpabilité plus profonde, la mère des abominations de la terre. Ceci nous montre en elle l'idolâtrie, une idolâtrie réelle et éhontée, et non pas simplement cette action subtile de l'esprit d'idolâtrie contre lequel chaque chrétien doit se tenir en garde. Ici il y a, à côté du Créateur, l'adoration positive de la créature, et même de la créature placée au-dessus du Créateur. Qui ne connaît, en effet, les horreurs de la Mariolâtrie? Babylone est «la mère des abominations de la terre». Il n'est donc pas question de ces idoles virtuelles propres à séduire les enfants de Dieu, mais de ce qui est adapté à la terre elle-même, — d'une idolâtrie palpable, et qui va se développant toujours davantage.</w:t>
      </w:r>
    </w:p>
    <w:p w:rsidR="00984566" w:rsidRPr="00984566" w:rsidRDefault="00984566" w:rsidP="00984566">
      <w:r w:rsidRPr="00984566">
        <w:t>Telle est la description que Dieu fait de Babylone la grande. Ce qui confirme l'explication que nous venons de donner, c'est que, lorsque Jean voit la femme ivre du sang des saints et du sang des martyrs de Jésus, il est saisi d'un grand étonnement. S'il se fût agi simplement d'une persécution de la part des païens, y aurait-il eu lieu de s'étonner de les voir montrer leur haine mortelle contre la vérité et ceux qui la professaient? Que la métropole du monde païen, ouvertement vouée au culte de Mars, de Jupiter, de Vénus et des autres divinités impures et monstrueuses de la mythologie antique, s'irritât contre l'évangile qui exposait toutes ces turpitudes au grand jour, et qu'elle cherchât à nuire aux fidèles, il fallait s'y attendre; c'était un résultat qui devait inévitablement se produire, dès que l'on aurait compris que le christianisme n'admet pas de compromis. Si ceux qui prêchaient n'eussent rien dit des vanités païennes, et se fussent bornés à présenter l'évangile comme une chose meilleure qu'aucune de celles dont le paganisme pouvait se vanter, nul doute que les païens eux-mêmes ne l'eussent en grande partie reconnu. On sait que, bien avant Constantin, peu après la mort du Seigneur, l'un des plus mauvais empereurs romains proposait au sénat que Christ fût reçu et adoré dans le Panthéon. Mais la pensée de donner à Christ l'unique place qu'il pût prendre, ne pouvait être admise. Christ demande, non seulement la place suprême, mais une place exclusive de tout autre; c'est pourquoi rien ne pouvait et ne peut être plus répulsif pour le paganisme, rien aussi de plus fatal pour lui, sous quelque forme qu'il se présente, que la vérité révélée en Christ, qui n'admet aucune chose qui ne soit pas elle-même la vérité définie et exclusive. En conséquence le christianisme, en attaquant directement le paganisme, était, de toutes les choses, celle qui était le plus contraire à Rome païenne. On devait donc s'attendre à ce qu'elle s'élevât, comme elle l'a fait, contre Christ et les siens.</w:t>
      </w:r>
    </w:p>
    <w:p w:rsidR="00984566" w:rsidRPr="00984566" w:rsidRDefault="00984566" w:rsidP="00984566">
      <w:r w:rsidRPr="00984566">
        <w:t xml:space="preserve">Mais le mal qui frappait d'étonnement le prophète n'était pas celui-là. C'était de voir que cette mystérieuse forme de mal, ce contre-témoignage de l'ennemi (non l'antichrist, mais l'anti-église), semblât et fût largement accepté comme la sainte église catholique de Dieu; que </w:t>
      </w:r>
      <w:r w:rsidRPr="00984566">
        <w:lastRenderedPageBreak/>
        <w:t>la chrétienté, sinon le christianisme, fût devenue le persécuteur le plus acharné des saints de Dieu, et se montrât enflammée contre les témoins de Jésus, d'une haine plus meurtrière que ne l'eût jamais le paganisme dans aucun lieu, ni dans aucun temps. Voilà ce qui, bien naturellement, devait le remplir d'un étonnement intense.</w:t>
      </w:r>
    </w:p>
    <w:p w:rsidR="00984566" w:rsidRPr="00984566" w:rsidRDefault="00984566" w:rsidP="00984566">
      <w:r w:rsidRPr="00984566">
        <w:t xml:space="preserve">«Et l'ange lui dit: Pourquoi es-tu étonné? Je te dirai, moi, le mystère de la femme». Si Jean avait d'abord réellement pénétré au-dessous de la surface, s'il avait vu que sous cette belle apparence de chrétienté, la femme était de toutes les choses qui sont sous le soleil, la plus corrompue et la plus haïssable pour Dieu, il n'y aurait pas eu tellement lieu d'être surpris. C'est pourquoi l'ange lui dit: «Je te dirai, moi, le mystère de la femme et de la bête qui la porte, qui a les sept têtes et les dix cornes </w:t>
      </w:r>
      <w:r w:rsidRPr="00984566">
        <w:rPr>
          <w:color w:val="984806" w:themeColor="accent6" w:themeShade="80"/>
        </w:rPr>
        <w:t>(*)</w:t>
      </w:r>
      <w:r w:rsidRPr="00984566">
        <w:t>. La bête que tu as vue était, et n'est pas, et va monter de l'abîme et aller à la perdition; et ceux qui habitent sur la terre, dont les noms ne sont pas écrits dès la fondation du monde au livre de vie, s'étonneront, en voyant la bête, — qu'elle était, et qu'elle n'est pas, et qu'elle sera présente». Les paroles qui terminent ce passage, retenons-le bien, décrivent la bête dans son état final, lorsqu'elle entrera en collision avec Babylone. Cette remarque nous aidera à comprendre que, quelle qu'ait pu être la condition passée de Babylone, il y en a une encore à venir, et c'est dans cet état futur qu'elle doit périr. En effet, remarquez ceci: la bête, c'est-à-dire l'empire romain, est décrite ici comme ayant autrefois existé; puis son existence a pris fin, mais elle doit reparaître sous une dernière forme quand elle viendra de l'abîme. Si corrompue que fût Rome païenne, il serait faux d'affirmer qu'elle fût jamais montée de l'abîme. Quand l'apôtre Paul écrit aux saints qui étaient à Rome, il les exhorte d'une manière particulière à être absolument soumis, comme chrétiens, aux puissances qui étaient alors établies. Or, pour tout chrétien de Rome, cela s'appliquait évidemment à l'empire romain. Or nous savons ce qu'était alors l'empereur; jamais il n'y en eut de pire, et cependant Dieu prend cette occasion même de montrer aux chrétiens leur devoir quant à l'autorité humaine établie en dehors d'eux et sur eux. «Il n'existe pas d'autorité, si ce n'est de par Dieu; et celles qui existent, sont ordonnées de Dieu», tel est le principe que pose l'apôtre relativement aux puissances terrestres. Or cela n'est pas sortir de l'abîme.</w:t>
      </w:r>
    </w:p>
    <w:p w:rsidR="00984566" w:rsidRPr="00984566" w:rsidRDefault="00984566" w:rsidP="00984566">
      <w:pPr>
        <w:spacing w:before="60" w:after="60" w:line="240" w:lineRule="auto"/>
        <w:ind w:firstLine="0"/>
        <w:rPr>
          <w:color w:val="663300"/>
          <w:sz w:val="22"/>
        </w:rPr>
      </w:pPr>
      <w:r w:rsidRPr="00984566">
        <w:rPr>
          <w:color w:val="663300"/>
          <w:sz w:val="22"/>
        </w:rPr>
        <w:t>(*) La description est ici simplement caractéristique; il n'est pas question de dates. Si quelqu'un, par exemple, inférait de là que la bête devait porter la femme, Babylone, quand elle (la bête) avait en réalité tout ce que signifient les sept têtes et les dix cornes, ce serait une erreur. Ce que dit l'ange n'implique rien de semblable. Il s'agit ici de caractères distinctifs, en dehors de ceux de temps. Pour cette dernière question, il faut recourir à d'autres parties des Ecritures.</w:t>
      </w:r>
    </w:p>
    <w:p w:rsidR="00984566" w:rsidRPr="00984566" w:rsidRDefault="00984566" w:rsidP="00984566">
      <w:r w:rsidRPr="00984566">
        <w:t xml:space="preserve">Mais le temps vient où la puissance cessera d'être ordonnée de Dieu; c'est à cette époque que se rapporte la dernière condition de la bête. Dieu, dans sa providence, sanctionna les grands empires d'autrefois, et ce principe continue aussi longtemps que l'Eglise est ici-bas. C'est pourquoi nous devons reconnaître l'origine divine des gouvernements, même quand ceux qui en tiennent les rênes, l'oublient, et maintiennent leur autorité dans le monde comme une chose qui découle du peuple indépendamment de Dieu. Mais le jour s'approche où il sera permis à Satan de conduire les choses à sa propre guise. Pour un peu de temps (et quelle miséricorde de la part de Dieu que ce temps doive être court), Satan suscitera un empire adapté à ses desseins, empire qui surgira des principes sataniques qui nient Dieu. C'est là une </w:t>
      </w:r>
      <w:r w:rsidRPr="00984566">
        <w:lastRenderedPageBreak/>
        <w:t xml:space="preserve">partie de ce que semble signifier le fait que la bête monte de l'abîme. «Elle va à la perdition», est-il ajouté comme conséquence, «et ceux qui habitent sur la terre, dont les noms ne sont pas écrits dès la fondation du monde au livre de vie, s'étonneront, en voyant la bête, — qu'elle était, et qu'elle n'est pas, et qu'elle sera présente» </w:t>
      </w:r>
      <w:r w:rsidRPr="00984566">
        <w:rPr>
          <w:color w:val="984806" w:themeColor="accent6" w:themeShade="80"/>
        </w:rPr>
        <w:t>(*)</w:t>
      </w:r>
      <w:r w:rsidRPr="00984566">
        <w:t>.</w:t>
      </w:r>
    </w:p>
    <w:p w:rsidR="00984566" w:rsidRPr="00984566" w:rsidRDefault="00984566" w:rsidP="00984566">
      <w:pPr>
        <w:spacing w:before="60" w:after="60" w:line="240" w:lineRule="auto"/>
        <w:ind w:firstLine="0"/>
        <w:rPr>
          <w:color w:val="663300"/>
          <w:sz w:val="22"/>
        </w:rPr>
      </w:pPr>
      <w:r w:rsidRPr="00984566">
        <w:rPr>
          <w:color w:val="663300"/>
          <w:sz w:val="22"/>
        </w:rPr>
        <w:t>(*) «Qui toutefois est», traduction de Martin, «bien qu'elle soit», traduction d'Ostervald et d'autres — toutes deux d'après le texte reçu qui est fautif, et qui introduit un paradoxe qui ne peut que troubler l'esprit. La vraie leçon ici n'est ni difficile, ni douteuse, sauf pour l'incrédulité. Tout ce que dit l'ange est clair et simple.</w:t>
      </w:r>
    </w:p>
    <w:p w:rsidR="00984566" w:rsidRPr="00984566" w:rsidRDefault="00984566" w:rsidP="00984566">
      <w:r w:rsidRPr="00984566">
        <w:t>Voilà ce qui renversera tout à fait et les maximes des politiques et les idées ordinaires de l'homme sur l'histoire. Jamais semblable expérience ne fut faite. Quel est l'empire qui, après avoir existé, a disparu, pour reparaître avec des prétentions et une puissance plus grandes, et uniquement pour trouver la fin la plus terrible? C'est une chose tout à fait étrangère à l'histoire. Un des axiomes les plus accrédités, est que les royaumes ressemblent à l'homme en ce qu'ils commencent, s'élèvent et tombent. Mais, comme l'homme a de la peine à croire à la résurrection de l'homme, il n'y a pas à s'étonner s'il se refuse à croire à la résurrection d'un empire. La grande différence consiste en ce que, dans le cas de l'homme, c'est Dieu qui opère la résurrection, tandis que, lorsqu'il s'agira de l'empire, c'est la puissance du diable qui le suscitera de nouveau. Sans contredit, ce sera une réapparition de tous points extraordinaire et anormale, tout à fait exceptionnelle dans l'histoire du monde. C'est pourquoi cette résurrection de l'empire romain entraînera comme un torrent les hommes émerveillés. Ils savent peu maintenant, parce qu'ils ne croient pas ce qui est écrit ici, ce qui est sur le point de sortir de l'abîme. Satan sera la source de l'élévation et du pouvoir final de cet empire; c'est lui, et non pas Dieu en aucune manière, qui lui donnera son caractère.</w:t>
      </w:r>
    </w:p>
    <w:p w:rsidR="00984566" w:rsidRPr="00984566" w:rsidRDefault="00984566" w:rsidP="00984566">
      <w:r w:rsidRPr="00984566">
        <w:t>«Ici est l'entendement, qui a de la sagesse: Les sept têtes sont sept montagnes où la femme est assise; ce sont aussi sept rois». J'ai déjà touché la double signification du symbole «les montagnes»; «cinq sont tombés; l'un est; l'autre n'est pas encore venu»; c'est-à-dire que la sixième tête, celle qui dominait aux jours de Jean, désigne la forme impériale de gouvernement. Rien ne peut être plus clair. Nous avons ici une indication de temps d'une importance majeure. Une septième forme devait suivre, et ce qui est plus, la septième, sous un certain rapport, devait être une huitième.</w:t>
      </w:r>
    </w:p>
    <w:p w:rsidR="00984566" w:rsidRPr="00984566" w:rsidRDefault="00984566" w:rsidP="00984566">
      <w:r w:rsidRPr="00984566">
        <w:t>«Et la bête qui était et qui n'est pas, est, elle aussi, un huitième, et elle est d'entre les sept, et elle s'en va à la destruction». Dans un sens, elle devait être une huitième forme de gouvernement, et, dans un autre sens, d'entre les sept; la huitième, peut-être, à cause du caractère que lui imprime sa résurrection extraordinaire, mais cependant l'une des sept, parce qu'extérieurement c'est l'ancien impérialisme qui reparaît. Cela explique, me semble-t-il, la tête blessée à mort, qui fut ensuite guérie (chapitre 13: 3). Elle est d'entre les sept, au point de vue de son caractère d'empire; mais c'est une huitième, parce que, lorsqu'elle reprend vie, son origine est satanique.</w:t>
      </w:r>
    </w:p>
    <w:p w:rsidR="00984566" w:rsidRPr="00984566" w:rsidRDefault="00984566" w:rsidP="00984566">
      <w:r w:rsidRPr="00984566">
        <w:t>Rien de semblable n'aura jamais été vu auparavant.</w:t>
      </w:r>
    </w:p>
    <w:p w:rsidR="00984566" w:rsidRPr="00984566" w:rsidRDefault="00984566" w:rsidP="00984566">
      <w:r w:rsidRPr="00984566">
        <w:lastRenderedPageBreak/>
        <w:t>«Et les dix cornes que tu as vues, sont dix rois qui n'ont pas encore reçu de royaume, mais reçoivent pouvoir, comme rois, une heure, avec la bête». Ils doivent tous régner concurremment avec la bête; c'est là un des principaux éléments nécessaires à l'intelligence de ce chapitre. Tous ceux qui connaissent l'histoire des temps passés, savent que, quand les dix rois apparurent, la bête, le pouvoir impérial, n'existait plus. Ce fut sur la ruine de l'unité romaine que s'élevèrent les dix royaumes bien connus que les barbares établirent ensuite. Je ne soulève aucune question relativement au nombre des royaumes. Nous savons que quelquefois il y en eut neuf, d'autres fois onze et plus; mais, quoiqu'il en soit, j'affirme, d'après l'histoire, qu'ils n'ont jamais reçu le pouvoir comme rois pour un seul et même temps avec la bête, car c'est là ce que signifient ces mots: «une heure avec la bête».</w:t>
      </w:r>
    </w:p>
    <w:p w:rsidR="00984566" w:rsidRPr="00984566" w:rsidRDefault="00984566" w:rsidP="00984566">
      <w:r w:rsidRPr="00984566">
        <w:t>C'est le contraire même qui est irrécusable. Ils ont reçu le pouvoir comme rois quand la bête a cessé d'exister. Ainsi, lorsque nous considérons l'extinction de l'empire et l'élévation des royaumes barbares, nous voyons, si nous nous attachons à ce que Dieu nous a dit, une différence complète entre l'histoire passée et l'accomplissement certain de la prophétie dans l'avenir. Il n'y a, dans les expressions, rien de difficile, ni d'ambigu; l'homme seul est à blâmer quand il les a mal appliquées. Je reconnais cependant volontiers qu'il y a eu déjà un accomplissement partiel. On comprend bien que Dieu voulût, par le moyen de ce livre, soutenir et consoler son peuple durant une époque de ténèbres; dans sa grâce, il a pu donner une faible lueur quant à la vraie portée de la prophétie, pour fortifier les saints dans leurs épreuves. Ils ont souffert de la part de Rome; or il était aisé de voir que la persécutrice révélée dans ce livre et appelée Babylone, est identifiée avec Rome, la cité reine. Jusque-là ils avaient raison. Il n'y a pas lieu de s'étonner qu'une lumière partielle leur fût d'un tel secours. Ils n'avaient aussi qu'une vue imparfaite de la justification, une perception bien moindre encore, si même on peut dire qu'il y en eût une, de Christ comme Chef ou Tête de l'Eglise, de sa sacrificature et de beaucoup d'autres vérités. Ils n'avaient donc aussi que très peu de lumières sur la prophétie, mais le Seigneur, par le moyen du peu qu'ils possédaient, les soutenait puissamment, et leur faisait beaucoup de bien.</w:t>
      </w:r>
    </w:p>
    <w:p w:rsidR="00984566" w:rsidRPr="00984566" w:rsidRDefault="00984566" w:rsidP="00984566">
      <w:r w:rsidRPr="00984566">
        <w:t>Mais y a-t-il quelque raison qui nous oblige à nous contenter de la mesure de lumières que possédaient les saints d'autrefois? Non certes, et tel est cependant le dur esclavage que les traditions historiques imposent à leurs sectateurs. N'acceptant guère que ce que connaissaient ceux qui vécurent avant eux, ils se réduisent ainsi eux-mêmes au minimum de la vérité. Quand la grâce de Dieu est si abondante, quand sa Parole est si riche, si complète et si profonde, il est triste de voir des enfants de Dieu satisfaits d'avoir juste de quoi sauver leurs âmes, ou de les empêcher de périr d'inanition. En présence de tout ce que sa grâce a en réserve pour eux, agir ainsi n'est ni pour sa gloire, ni pour leur propre bénédiction. En toutes choses, le seul vrai principe est d'aller à la source de la vérité divine pour y puiser le rafraîchissement, la force et les dispositions propres à accomplir ce à quoi Dieu nous appelle; et il est hors de doute que Dieu attire d'une manière toute spéciale l'attention de son peuple sur la valeur de sa Parole et en particulier sur la portion que nous étudions maintenant.</w:t>
      </w:r>
    </w:p>
    <w:p w:rsidR="00984566" w:rsidRPr="00984566" w:rsidRDefault="00984566" w:rsidP="00984566">
      <w:r w:rsidRPr="00984566">
        <w:lastRenderedPageBreak/>
        <w:t>Il est évident que le verset dont nous nous occupons, n'a trait ni au pouvoir romain dans son unité, ni à la partie orientale ou byzantine, après que l'empire eut été scindé en deux, ni à l'état de division où se trouva l'Occident, après la déposition d'Augustulus. En effet, pendant le moyen âge, il a pu y avoir dix royaumes (en contraste avec l'ancien état où la bête existait sans eux), mais il n'y avait pas, en même temps que les dix chefs, une bête ou système impérial. C'est ce qui a conduit à la pensée que le pape était la bête. Mais cette explication ne répond pas aux exigences de la parole de Dieu; au contraire l'Ecriture fournit des raisons claires et puissantes qui démontrent que l'on ne saurait appliquer ce symbole au pape, au moins comme en étant le complet accomplissement. Un double fait nous est présenté d'une manière distincte dans ce verset, c'est que les dix cornes reçoivent leur pouvoir royal pour la même heure ou le même temps que la bête, et non après que la puissance de celle-ci a pris fin. La bête et les dix rois exercent le pouvoir simultanément.</w:t>
      </w:r>
    </w:p>
    <w:p w:rsidR="00984566" w:rsidRPr="00984566" w:rsidRDefault="00984566" w:rsidP="00984566">
      <w:r w:rsidRPr="00984566">
        <w:t>C'est ce qui débarrasse d'une multitude de commentaires; car nous trouvons à la fois ce qui est parfaitement simple, et ce que tout chrétien qui croit que ce livre est la parole de Dieu, doit reconnaître. Introduire ici l'histoire ne peut que jeter dans la confusion; ceux qui en appellent le plus à l'évidence qu'elle apporte, semblent, aussi le plus en ignorer les faits. Il suffit des connaissances les plus élémentaires; en effet, qui parmi nous ne sait, par la Bible même, qu'à la naissance du Christ, il y avait un empire romain, gouverné par un seul empereur et qui n'était pas divisé en dix royaumes? Un décret est rendu pour faire enregistrer tout le monde. Si les rois eussent existé et eussent eu une part à l'autorité, quoique subordonnés à la bête, ils auraient dû au moins être consultés. Mais non, c'est un décret absolu, rendu sans conteste, par le chef unique d'un empire non divisé. Ce ne fut que quelques siècles plus tard, qu'arriva, non seulement la scission en empires d'Occident et d'Orient, mais l'état de division de l'Occident, quand il n'y eut plus de chef impérial. La prophétie, au contraire, nous montre que la bête qui a repris vie et les rois séparés règnent en même temps, avant que le jugement divin les détruise à la venue de Christ et de ses saints. Par conséquent ce doit être dans une époque à venir.</w:t>
      </w:r>
    </w:p>
    <w:p w:rsidR="00984566" w:rsidRPr="00984566" w:rsidRDefault="00984566" w:rsidP="00984566">
      <w:r w:rsidRPr="00984566">
        <w:t xml:space="preserve">Combien tout ceci s'accorde avec la pensée qui prévaut dans les temps modernes. Le constitutionnalisme, comme on l'appelle, est le fruit du système teutonique, survenant sur celui de l'empire romain démembré. Ce furent les barbares qui introduisirent les idées d'indépendance aussi bien que de féodalité; ce sont eux qui, par conséquent, ont fermement tenu pour la liberté, de sorte que tous les efforts tentés depuis lors pour reconstituer l'empire ont complètement échoué. La raison en est claire; il y a un obstacle, «celui qui retient» (2 Thessaloniciens 2: 7). La chose ne peut se faire avant que le moment arrive. Quand il sera venu, le divin obstacle sera enlevé, et le diable pourra faire tout ce qu'il veut de pire. Le côté politique de cette action est décrit ici avec une clarté et une brièveté surprenantes. Les dix cornes avec la bête doivent toutes recevoir l'autorité, — la bête exerçant la puissance impériale, et les dix cornes l'autorité comme rois; cela a lieu durant un seul et même temps avant que la fin ne vienne. Il est donc clair que cela doit avoir lieu dans l'avenir. Il est impossible </w:t>
      </w:r>
      <w:r w:rsidRPr="00984566">
        <w:lastRenderedPageBreak/>
        <w:t>de rien voir dans le passé qui s'y applique avec quelque semblant de raison. L'Ecriture et les faits sont d'accord pour réfuter toute théorie semblable.</w:t>
      </w:r>
    </w:p>
    <w:p w:rsidR="00984566" w:rsidRPr="00984566" w:rsidRDefault="00984566" w:rsidP="00984566">
      <w:r w:rsidRPr="00984566">
        <w:t xml:space="preserve">«Ceux-ci ont une seule et même pensée, et ils donnent leur puissance et leur pouvoir à la bête». Jusqu'à présent c'est le contraire qui a été vrai dans l'histoire. Les cornes ont constamment lutté l'une contre l'autre, et même souvent contre le pape. Depuis l'empire romain, jamais le monde n'a vu un pouvoir impérial sous lequel tout se courbât. N'avons-nous pas tous entendu parler de l'équilibre européen? C'est ce dont les nations ont été constamment occupées, </w:t>
      </w:r>
      <w:r w:rsidRPr="00984566">
        <w:rPr>
          <w:i/>
          <w:iCs/>
        </w:rPr>
        <w:t>de peur</w:t>
      </w:r>
      <w:r w:rsidRPr="00984566">
        <w:t xml:space="preserve"> qu'aucune puissance ne devint la bête. Si quelques-unes s'unissent entre elles, les autres s'empressent de venir en aide au plus faible, jalouses qu'elles sont toutes de voir l'une d'elles acquérir une autorité et une puissance trop prépondérantes, et gouverner tout le reste. Mais à l'époque que contemple ici le voyant, toutes ces subtilités de la politique auront pris fin. «Ceux-ci ont une seule et même pensée, et ils donnent leur puissance et leur pouvoir à la bête», leur chef impérial. «Ceux-ci combattront contre l'Agneau, et l'Agneau les vaincra, car il est Seigneur des seigneurs et Roi des rois, et ceux qui sont avec lui appelés et élus et fidèles».</w:t>
      </w:r>
    </w:p>
    <w:p w:rsidR="00984566" w:rsidRPr="00984566" w:rsidRDefault="00984566" w:rsidP="00984566">
      <w:r w:rsidRPr="00984566">
        <w:t>Mais nous n'avons pas encore vu la fin de Babylone. Le rôle qu'elle a joué pour corrompre les grands et empoisonner les petits, — son caractère d'idolâtrie, — a été placé devant nous, ainsi que sa relation avec la bête. Maintenant un conflit éclate. Il avait été permis à la femme d'être montée sur la bête, c'est-à-dire d'influencer et de gouverner l'empire; mais, à la fin, elle devient l'objet de la haine des dix cornes et de la bête, qui la ravagent, la pillent et la détruisent. «Et il me dit: Les eaux que tu as vues, où la prostituée est assise, sont des peuples et des foules et des nations et des langues». Ainsi son influence ne s'exerçait pas seulement sur la bête, elle s'étendait bien au-delà.</w:t>
      </w:r>
    </w:p>
    <w:p w:rsidR="00984566" w:rsidRPr="00984566" w:rsidRDefault="00984566" w:rsidP="00984566">
      <w:r w:rsidRPr="00984566">
        <w:t>Les hordes gothiques ne furent pas incorporées à l'empire, encore moins étaient-elles des cornes de la bête; elles ne lui donnèrent pas leur puissance, mais au contraire détruisirent la sienne. Elles brisèrent la bête, bien plus que Babylone. L'histoire des temps passés ne répond donc nullement à la prophétie.</w:t>
      </w:r>
    </w:p>
    <w:p w:rsidR="00984566" w:rsidRPr="00984566" w:rsidRDefault="00984566" w:rsidP="00984566">
      <w:r w:rsidRPr="00984566">
        <w:t xml:space="preserve">«Et les dix cornes que tu as vues et la bête </w:t>
      </w:r>
      <w:r w:rsidRPr="00984566">
        <w:rPr>
          <w:color w:val="984806" w:themeColor="accent6" w:themeShade="80"/>
        </w:rPr>
        <w:t>(*)</w:t>
      </w:r>
      <w:r w:rsidRPr="00984566">
        <w:t xml:space="preserve">, — celles-ci haïront la prostituée, et la rendront déserte et nue, et mangeront sa chair et la brûleront au feu». Ainsi les cornes et la bête s'unissent dans une même haine contre la prostituée. Non seulement nous les voyons exister ensemble, mais s'unir dans leur changement de sentiment à l'égard de Babylone. Une alliance entre des méchants ne saurait durer. De plus nous voyons que ce n'est pas l'Evangile, ni la puissance du Saint Esprit qui agissent pour détruire Babylone; mais c'est l'inique empire latin revivifié, uni à ses royaumes vassaux de l'Occident. Une union profane doit se terminer par la haine. Ils traiteront donc Babylone, avec mépris, l'exposeront à la honte, s'empareront de ses biens et de ses ressources, et finalement la détruiront. Peut-il y avoir quelque chose de moins raisonnable que de penser que le pape (en admettant que la bête le représente) s'unira aux divers chefs des puissances occidentales, les rois catholiques, pour détruire sa propre ville, ou sa propre église, que l'on regarde Babylone comme l'une ou l'autre? Quelques-uns cherchent à éluder la difficulté en disant que la désolation de Babylone est celle qu'infligèrent </w:t>
      </w:r>
      <w:r w:rsidRPr="00984566">
        <w:lastRenderedPageBreak/>
        <w:t>à Rome les hordes barbares. Ce serait donc dans le passé qu'il faudrait reporter tous ces événements. Quelle confusion! Cela ne suffit-il pas à montrer qu'un tel système ne repose sur aucun fondement solide?</w:t>
      </w:r>
    </w:p>
    <w:p w:rsidR="00984566" w:rsidRPr="00984566" w:rsidRDefault="00984566" w:rsidP="00984566">
      <w:pPr>
        <w:spacing w:before="60" w:after="60" w:line="240" w:lineRule="auto"/>
        <w:ind w:firstLine="0"/>
        <w:rPr>
          <w:color w:val="663300"/>
          <w:sz w:val="22"/>
        </w:rPr>
      </w:pPr>
      <w:r w:rsidRPr="00984566">
        <w:rPr>
          <w:color w:val="663300"/>
          <w:sz w:val="22"/>
        </w:rPr>
        <w:t>(*) Les versions ordinaires qui suivent le texte reçu, sont fautives ici. Il faut lire «et», et non pas «sur» la bête. La différence est importante, et la variante est appuyée sur les meilleures autorités.</w:t>
      </w:r>
    </w:p>
    <w:p w:rsidR="00984566" w:rsidRPr="00984566" w:rsidRDefault="00984566" w:rsidP="00984566">
      <w:r w:rsidRPr="00984566">
        <w:t>C'est de là que proviennent les efforts qui ont été faits pour soutenir une fausse leçon dans le texte. On a voulu maintenir une notion qui ne s'accorde pas avec la vérité et l'exactitude; il faut lire «les dix cornes ET la bête», ce qui implique leur présence simultanée à une même époque et pour une même action avec la bête, dans le but de dépouiller puis de détruire Babylone. Dieu se sert d'eux pour mettre de côté la grande corruptrice religieuse, dont le centre de la puissance se trouve à Rome. Il est facile de comprendre que le pouvoir ecclésiastique doit être renversé, afin que le pouvoir impérial puisse se développer sans obstacle sous sa forme finale de violence, de rébellion contre le Seigneur et d'apostasie. La religion, si corrompue soit-elle, agit comme un frein sur la volonté humaine, de même que le fait un gouvernement, même s'il est mauvais. Le pire des gouvernements vaut mieux que l'anarchie. Je ne veux cependant pas dire qu'une religion corrompue vaille mieux que l'absence de religion, mais dans tous les cas, c'est quelque chose qui trouble les hommes, et c'est une épine pour ceux qui ne veulent pas de religion du tout. Telle est la cause pour laquelle les cornes et la bête s'unissent contre la prostituée et la désolent. Les caresses dont l'ont flattée les rois de la terre, la soumission de la bête à son influence, rendent d'autant plus amère leur haine, d'autant plus ardente leur rage contre celle qui, infidèle à Dieu, s'était servi du nom de Christ qu'elle avait usurpé et déshonoré, pour gagner ce qui maintenant était perdu sans retour. «Car Dieu a mis dans leurs coeurs d'exécuter sa pensée, et d'exécuter une seule et même pensée, et de donner leur royaume à la bête, jusqu'à ce que les paroles de Dieu soient accomplies». C'est un temps de séduction puissante, ne l'oublions pas.</w:t>
      </w:r>
    </w:p>
    <w:p w:rsidR="00984566" w:rsidRPr="00984566" w:rsidRDefault="00984566" w:rsidP="00984566">
      <w:r w:rsidRPr="00984566">
        <w:t>«Et la femme que tu as vue est la grande ville, qui a la royauté sur les rois de la terre». Rome seule répond à cette description. La «femme» est le symbole plus général, la désignant comme la grande cité impériale; la «prostituée» la représente dans son caractère religieux, mais corrompu, comprenant Rome papale, mais ne se terminant pas avec la papauté telle qu'elle est actuellement.</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45" w:name="_Toc488929161"/>
      <w:bookmarkStart w:id="46" w:name="_Toc489287242"/>
      <w:r w:rsidRPr="00984566">
        <w:rPr>
          <w:rFonts w:eastAsiaTheme="majorEastAsia" w:cstheme="majorBidi"/>
          <w:b/>
          <w:i/>
          <w:color w:val="365F91" w:themeColor="accent1" w:themeShade="BF"/>
          <w:sz w:val="28"/>
          <w:szCs w:val="24"/>
        </w:rPr>
        <w:t>Chapitre 18</w:t>
      </w:r>
      <w:bookmarkEnd w:id="45"/>
      <w:bookmarkEnd w:id="46"/>
    </w:p>
    <w:p w:rsidR="00984566" w:rsidRPr="00984566" w:rsidRDefault="00984566" w:rsidP="00984566">
      <w:r w:rsidRPr="00984566">
        <w:t>Ce chapitre ne nous arrêtera pas longuement. Nous y trouvons, non la relation de Babylone avec la bête, mais la description de la chute de la cité, avec les chants funèbres des diverses classes d'hommes qui se lamentent parce qu'elle a disparu de la scène d'ici-bas. En même temps Dieu avertit son peuple de la ruine de Babylone et l'invite à en sortir. «Sortez du milieu d'elle, mon peuple, afin que vous ne participiez pas à ses péchés, et que vous ne receviez pas de ses plaies; car ses péchés se sont amoncelés jusqu'au ciel, et Dieu s'est souvenu de ses iniquités».</w:t>
      </w:r>
    </w:p>
    <w:p w:rsidR="00984566" w:rsidRPr="00984566" w:rsidRDefault="00984566" w:rsidP="00984566">
      <w:r w:rsidRPr="00984566">
        <w:lastRenderedPageBreak/>
        <w:t>Nous entendons ensuite cette parole: «Donnez-lui comme elle vous a donné, et doublez-lui le double selon ses oeuvres; dans la coupe qu'elle a mixtionnée, versez-lui le double. Autant elle s'est glorifiée et a été dans les délices, autant donnez-lui de tourment et de deuil. Parce qu'elle dit dans son coeur: Je suis assise en reine et je ne suis point veuve, et je ne verrai point de deuil». C'est-à-dire que Babylone est vue dans ce chapitre, non pas tant sous sa forme mystérieuse et religieuse, donnant cours à toute sorte de confusion entre la vérité et l'erreur, entre le bien et le mal, empoisonnant, séduisant et corrompant, comme tous peuvent le voir, par sa fatale et pernicieuse influence religieuse; mais elle apparaît ici de la manière la plus évidente, comme aidant et poussant le monde dans tout le luxe et les délices et l'orgueil de la vie, — tout ce que les hommes nomment «civilisation». C'est là ce qui est traité dans notre chapitre avec beaucoup de détails, en même temps que nous sont présentés les regrets et les plaintes de ceux qui pleurent sur la chute de Babylone et la perte de leurs richesses et de leurs jouissances.</w:t>
      </w:r>
    </w:p>
    <w:p w:rsidR="00984566" w:rsidRPr="00984566" w:rsidRDefault="00984566" w:rsidP="00984566">
      <w:r w:rsidRPr="00984566">
        <w:t>Mais le récit ne se termine pas sans que l'Esprit de Dieu ne nous ait montré un tout autre aspect de Babylone. «Et un ange puissant leva une pierre, comme une grande meule, et la jeta dans la mer, disant: Ainsi sera jetée avec violence Babylone, la grande ville; et elle ne sera plus trouvée». La raison en est donnée à la fin; non seulement il lui est dit: «Car, par ta magie, toutes les nations ont été égarées», mais, pardessus tout, «en elle a été trouvé le sang des prophètes et des saints, et de tous ceux qui ont été immolés sur la terre».</w:t>
      </w:r>
    </w:p>
    <w:p w:rsidR="00984566" w:rsidRPr="00984566" w:rsidRDefault="00984566" w:rsidP="00984566">
      <w:r w:rsidRPr="00984566">
        <w:t>Quel fait grave et solennel dans le gouvernement de Dieu! Comment se peut-il que ce système vil, corrompu et idolâtre des derniers jours, soit coupable du sang de tous les martyrs? C'est qu'il a suivi l'esprit et ainsi accepté l'héritage de tous ceux qui, depuis les jours de Caïn, ont levé leurs mains contre leurs frères justes. Au lieu de tirer un avertissement de la méchanceté de ceux qui l'ont précédée, qui, d'un côté, entraînaient par leurs séductions, et, de l'autre, persécutaient, Babylone, toutes les fois qu'elle l'a pu, a enchéri sur eux, jusqu'à ce qu'enfin le coup du jugement divin l'ait frappée. Telle est la règle habituelle de Dieu dans ses jugements. Il ne les fait pas tomber nécessairement sur celui qui, le premier, a introduit le mal, mais sur ceux qui ont marché dans la même voie coupable, et peut-être ont aggravé le mal, au lieu de s'en détourner. Et quand Dieu juge, ce n'est pas seulement pour le mal commis par ceux que frappe le jugement, mais pour tout, depuis l'origine jusqu'au moment du jugement. Bien loin que cette manière de procéder soit injuste, c'est, à un point de vue divin, la voie de la plus haute justice.</w:t>
      </w:r>
    </w:p>
    <w:p w:rsidR="00984566" w:rsidRPr="00984566" w:rsidRDefault="00984566" w:rsidP="00984566">
      <w:r w:rsidRPr="00984566">
        <w:t xml:space="preserve">Prenons pour exemple les membres d'une famille. Supposons que le père se soit laissé aller à s'enivrer. S'il y a chez ses fils une étincelle de sentiments honnêtes, non seulement ils éprouveront une honte profonde et une vive douleur à cause de la faute de leur père, mais, comme ceux des fils de Noé qui sentaient ce qu'ils devaient à leur père, ils s'efforceront de jeter quelque manteau d'amour sur ce qu'ils ne peuvent nier, et dont, cependant, ils détournent la vue, mais sûrement, par-dessus tout, ils veilleront à ne pas se laisser surprendre eux-mêmes par ce honteux péché. Mais hélas! dans la famille se trouve un fils qui, au lieu de tirer enseignement de ce qui est arrivé à son père, en prend occasion de satisfaire la même </w:t>
      </w:r>
      <w:r w:rsidRPr="00984566">
        <w:lastRenderedPageBreak/>
        <w:t>passion. Le coup tombe sur lui, et non sur le misérable père. Il est doublement coupable, parce qu'il a vu la nudité de son père, qu'il a compris qu'il devait la couvrir et ne l'a pas fait. Il aurait dû haïr le péché, tout en ayant pour son père la plus profonde compassion. Au lieu de cela, il a, au contraire, persévéré dans le même courant du mal, et fait peut-être pire que son père; ainsi se trouve aggravée sa culpabilité.</w:t>
      </w:r>
    </w:p>
    <w:p w:rsidR="00984566" w:rsidRPr="00984566" w:rsidRDefault="00984566" w:rsidP="00984566">
      <w:r w:rsidRPr="00984566">
        <w:t>Voilà précisément ce que nous avons ici. Babylone avait entendu les divers témoignages de Dieu; aucune partie de la vérité ne lui avait été cachée. De même qu'autrefois la Babylone de Chaldée avait pu connaître la loi et les prophètes, la prédication de l'évangile a retenti dans celle-ci, qui doit aussi entendre le témoignage final de Dieu, l'évangile du royaume qui sera annoncé dans les derniers jours. Mais elle aime ses aises et sa puissance, et repousse la vérité. Elle en viendra à mépriser tout ce qui est réellement divin; elle n'emploiera de la parole de Dieu que ce qu'elle pourra pervertir pour le faire servir à accroître sa propre importance, obtenir un plus grand ascendant sur les consciences, et jouir plus entièrement du luxe et des plaisirs dans ce monde — elle fera tout pour effacer tout souvenir du ciel, et faire de ce monde une sorte de paradis qu'elle embellira, non par une religion pure et sans tache, mais au moyen des arts humains et des idolâtries du monde.</w:t>
      </w:r>
    </w:p>
    <w:p w:rsidR="00984566" w:rsidRPr="00984566" w:rsidRDefault="00984566" w:rsidP="00984566">
      <w:r w:rsidRPr="00984566">
        <w:t xml:space="preserve">C'est là ce qui fera éclater l'indignation et le jugement de Dieu sur la dernière phase de Babylone, de sorte que tout le sang versé sur la terre lui sera imputé et qu'elle sera jugée en conséquence. Il est évident que cela n'empêche nullement que, dans le jugement des morts, chaque homme ne soit jugé pour son propre péché. Cette vérité demeure. Le jour du Seigneur pour le monde n'annule en rien ses voies et son action envers chaque âme individuellement. Le jugement </w:t>
      </w:r>
      <w:r w:rsidRPr="00984566">
        <w:rPr>
          <w:i/>
          <w:iCs/>
        </w:rPr>
        <w:t>des morts</w:t>
      </w:r>
      <w:r w:rsidRPr="00984566">
        <w:t xml:space="preserve"> est strictement individuel, les jugements qui atteignent le monde ne le sont pas; ils viennent sur lui comme autrefois sur Israël, c'est-à-dire qu'ils tombent sur les nations; mais ils sont incomparablement plus sévères pour la chrétienté corrompue, ou Babylone comme elle est nommée ici, parce qu'elle a joui de privilèges beaucoup plus grands.</w:t>
      </w:r>
    </w:p>
    <w:p w:rsidR="00984566" w:rsidRPr="00984566" w:rsidRDefault="00984566" w:rsidP="00984566">
      <w:r w:rsidRPr="00984566">
        <w:t>Selon ce principe du gouvernement de Dieu, ce n'est pas seulement la culpabilité personnelle qui vient sous le jugement, mais celle qui, par le mépris du témoignage de Dieu, s'est ainsi moralement accumulée d'âge en âge, en raison même du témoignage de Dieu et de la méchanceté dans laquelle les hommes se sont complu en dépit de ce témoignage.</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47" w:name="_Toc488929162"/>
      <w:bookmarkStart w:id="48" w:name="_Toc489287243"/>
      <w:r w:rsidRPr="00984566">
        <w:rPr>
          <w:rFonts w:eastAsiaTheme="majorEastAsia" w:cstheme="majorBidi"/>
          <w:b/>
          <w:i/>
          <w:color w:val="365F91" w:themeColor="accent1" w:themeShade="BF"/>
          <w:sz w:val="28"/>
          <w:szCs w:val="24"/>
        </w:rPr>
        <w:t>Chapitre 19</w:t>
      </w:r>
      <w:bookmarkEnd w:id="47"/>
      <w:bookmarkEnd w:id="48"/>
    </w:p>
    <w:p w:rsidR="00984566" w:rsidRPr="00984566" w:rsidRDefault="00984566" w:rsidP="00984566">
      <w:r w:rsidRPr="00984566">
        <w:t xml:space="preserve"> «Après ces choses, j'entendis comme une grande voix d'une foule nombreuse dans le ciel, disant: Alléluia le salut et la gloire et la puissance de notre Dieu car ses jugements sont véritables et justes; car il a jugé la grande prostituée qui corrompait la terre par sa fornication, et il a vengé le sang de ses esclaves, le réclamant de sa main. Et ils dirent une seconde fois: Alléluia! Et sa fumée monte aux siècles des siècles».</w:t>
      </w:r>
    </w:p>
    <w:p w:rsidR="00984566" w:rsidRPr="00984566" w:rsidRDefault="00984566" w:rsidP="00984566">
      <w:r w:rsidRPr="00984566">
        <w:t xml:space="preserve">L'Esprit met maintenant en contraste avec la chute de Babylone, les noces de l'épouse, la femme de l'Agneau. Babylone avait représenté la fausse église, aussi longtemps qu'il avait été question d'Eglise; elle devient ensuite la corruptrice finale, et alors aussi est suscité le dernier témoignage de Dieu. Sans doute il y a eu, dans les temps passés, une forme de corruption </w:t>
      </w:r>
      <w:r w:rsidRPr="00984566">
        <w:lastRenderedPageBreak/>
        <w:t>analogue en rapport avec Israël, c'est-à-dire que naturellement la Babylone littérale a existé d'abord; mais ici elle est symbolique. Quand Rome est mise en évidence, une mystérieuse iniquité hérite du nom bien connu de Babylone, et elle n'exerce pas son action seulement durant les temps du christianisme, mais aussi à la fin du siècle, après que l'Eglise n'est plus reconnue sur la terre, et quand vient la période des jugements. Rappelons-nous bien que laisser de côté cette dernière partie de l'existence de la Babylone mystique, empêche fatalement d'avoir une intelligence complète et exacte de l'Apocalypse.</w:t>
      </w:r>
    </w:p>
    <w:p w:rsidR="00984566" w:rsidRPr="00984566" w:rsidRDefault="00984566" w:rsidP="00984566">
      <w:r w:rsidRPr="00984566">
        <w:t>Pour la dernière fois, les vingt-quatre anciens et les quatre animaux sont placés devant nous; c'est-à-dire que les saints d'en haut sont encore vus comme les chefs de la sacrificature glorifiée, et aussi comme le pouvoir exécutif dans l'administration du jugement de Dieu. Mais une voix sort du trône, disant: «Louez notre Dieu, vous tous ses esclaves, et vous qui le craignez, petits et grands. Et j'entendis comme la voix d'une foule nombreuse, et comme la voix de grandes eaux, et comme la voix de forts tonnerres, disant: Alléluia, car le Seigneur notre Dieu, le Tout-puissant, est entré dans son règne. Réjouissons-nous et tressaillons de joie, et donnons-lui gloire; car les noces de l'Agneau sont venues; et sa femme s'est préparée». Maintenant nous est présenté le symbole de l'épouse; c'est elle qui est en vue, et les anciens ainsi que les animaux disparaissent.</w:t>
      </w:r>
    </w:p>
    <w:p w:rsidR="00984566" w:rsidRPr="00984566" w:rsidRDefault="00984566" w:rsidP="00984566">
      <w:r w:rsidRPr="00984566">
        <w:t>Est-ce à dire que les anciens et les animaux pris ensemble doivent être maintenant considérés comme étant l'épouse? Que les saints représentés d'abord sous la première de ces figures, le sont dès ce moment sous le nom et la figure d'épouse? Dans mon opinion, il n'en est pas tout à fait ainsi. Les anciens sont les chefs célestes de la sacrificature, comprenant, comme je le crois, les saints de l'Ancien Testament et ceux du Nouveau; c'est-à-dire qu'ils ne représentent pas seulement l'Eglise, le corps de Christ. Quand l'Agneau qui a été immolé, et qui a acheté, à Dieu, par son sang, de toute tribu, langue, peuple et nation, est loué dans le ciel, les quatre animaux, jusque-là distincts, se joignent aux anciens. Les saints glorifiés doivent dès lors administrer la puissance d'une manière bien supérieure aux anges. Aussi, depuis le chapitre 5, les quatre animaux sont associés intimement aux anciens, comme nous les retrouvons à la fin du chapitre 19.</w:t>
      </w:r>
    </w:p>
    <w:p w:rsidR="00984566" w:rsidRPr="00984566" w:rsidRDefault="00984566" w:rsidP="00984566">
      <w:r w:rsidRPr="00984566">
        <w:t>Mais quand ces symboles disparaissent, qu'on ne voit plus sur la scène ni les anciens ni les animaux, parce qu'une nouvelle action de Dieu, c'est-à-dire la consommation de la joie de l'Eglise, prend place, alors ce n'est pas seulement l'épouse qui nous est présentée, mais avec elle une nouvelle classe de saints.</w:t>
      </w:r>
    </w:p>
    <w:p w:rsidR="00984566" w:rsidRPr="00984566" w:rsidRDefault="00984566" w:rsidP="00984566">
      <w:r w:rsidRPr="00984566">
        <w:t xml:space="preserve">En effet, nous lisons d'abord: «Sa femme s'est préparée; et il lui a été donné d'être vêtue de fin lin éclatant et pur, car le fin lin, ce sont les justices des saints». Il n'est pas dit, «la justice», mais «les justices des saints». Ce n'est donc pas la justice dont ils ont été revêtus en Christ, mais tout ce que Dieu, même à ce moment, reconnaît avoir été en eux selon lui, quoique produit, sans nul doute, par l'action de l'Esprit de Christ. En second lieu, bien qu'il s'agisse de ce qui appartient à chaque saint, la pensée exprimée n'est pas que l'Eglise l'a seulement en ce sens, que chaque individu qui la compose, le possède comme sa part propre, mais que l'épouse, c'est-à-dire l'Eglise dans la gloire, en a la totalité. L'individu jouira aussi du </w:t>
      </w:r>
      <w:r w:rsidRPr="00984566">
        <w:lastRenderedPageBreak/>
        <w:t>fruit de son travail; cela est vrai à sa place comme nous le verrons, et c'est le point important quand il est question de rémunération; mais s'il s'agit de l'épouse dans le ciel, c'est elle, comme ensemble, qui est vêtue des justices des saints. Ce que l'Esprit de Dieu montre dans ce verset 8, n'est donc pas la justice qui nous vient par un autre, celle qui nous est imputée, et par laquelle nous sommes tenus pour justes, mais une justice personnelle et effective. Sans doute, nous avons aussi l'autre justice, car pour pouvoir subsister devant Dieu il nous faut ce qui ne se trouve que par Christ et en Christ, ce qui est d'un caractère tout autre et beaucoup plus élevé quand on le compare aux justices des saints.</w:t>
      </w:r>
    </w:p>
    <w:p w:rsidR="00984566" w:rsidRPr="00984566" w:rsidRDefault="00984566" w:rsidP="00984566">
      <w:r w:rsidRPr="00984566">
        <w:t>Après avoir vu l'épouse ainsi parée, nous lisons: «Et il me dit: Ecris: Bienheureux ceux qui sont conviés au banquet des noces de l'Agneau». Ces paroles me semblent prouver ce que j'ai avancé plus haut, que les vingt-quatre anciens et les quatre animaux ne représentent pas uniquement l'Eglise. En effet, quand ces symboles disparaissent pour faire place à celui de l'épouse, nous voyons en même temps apparaître les conviés au banquet des noces de l'Agneau. Qui sont-ils? Nous ne pouvons les voir dans les saints de la période apocalyptique, qui, à ce moment, ne sont pas encore ressuscités d'entre les morts, comme le prouve le chapitre suivant. Selon ma pensée, les conviés sont les saints de l'Ancien Testament, les amis de l'Epoux. (Voir Jean 3: 29). Ainsi les anciens et les animaux réunis, comme nous les voyons dès le chapitre 5, comprennent à la fois les saints de l'Ancien Testament et l'Eglise, l'épouse de Christ; et dès que celle-ci est mentionnée distinctement, les autres sont présentés comme formant un corps à part.</w:t>
      </w:r>
    </w:p>
    <w:p w:rsidR="00984566" w:rsidRPr="00984566" w:rsidRDefault="00984566" w:rsidP="00984566">
      <w:r w:rsidRPr="00984566">
        <w:t>Puis le prophète tombe aux pieds de l'ange pour lui rendre hommage, et cet acte donne lieu à un sérieux avertissement. Non seulement l'ange reprend Jean, en lui disant qu'il n'est que son compagnon de service et celui de ses frères qui ont le témoignage de Jésus, et que par conséquent il ne convient nullement de lui rendre un hommage qui n'est dû qu'à Dieu qui l'a envoyé pour servir, mais de plus il nous apprend que l'Esprit de prophétie, celui qui parle dans ce livre, est le témoignage de Jésus. Ainsi le témoignage de Dieu n'est pas limité à l'évangile et à l'Eglise sur la terre, mais, après que celle-ci a été retirée dans le ciel, l'Esprit prophétique qui caractérise l'Apocalypse, est également un témoignage de Jésus. Il est très important de faire ressortir ce fait, parce que plusieurs l'ont négligé, estimant que l'évangile et ce qui y correspond, c'est-à-dire la présence du Saint Esprit, sont les mêmes dans tous les temps, tandis que d'autres ont pensé que l'Apocalypse, depuis le chapitre 4, ne traitant que des Juifs et des gentils, ainsi que de l'état du monde sous les jugements de Dieu, il ne peut y avoir dans cette période, en aucune manière, un témoignage de Jésus. Mais en réalité il y en a un. «L'Esprit de prophétie est le témoignage de Jésus», et c'est ce qu'il est dans toute l'Apocalypse après qu'est terminé ce qui a rapport aux sept églises. Pour nous, nous connaissons le Saint Esprit plutôt comme un esprit de communion avec Christ; mais bientôt, quand nous aurons été ravis au ciel pour être toujours avec le Seigneur, l'Esprit agira avec tout autant de puissance de vie en ceux qui se soumettront à Dieu pour recevoir le témoignage prophétique, qui est ici annoncé comme étant celui de Jésus.</w:t>
      </w:r>
    </w:p>
    <w:p w:rsidR="00984566" w:rsidRPr="00984566" w:rsidRDefault="00984566" w:rsidP="00984566">
      <w:r w:rsidRPr="00984566">
        <w:lastRenderedPageBreak/>
        <w:t>Ensuite le ciel s'ouvre, et devant nos yeux se déroule la scène la plus solennelle. Ce n'est pas le temple qui y apparaît, ouvert pour laisser voir l'arche de l'alliance, gage de la fidélité de Dieu envers Israël l'objet de ses conseils; ce n'est pas simplement, comme au commencement de la prophétie, une porte par laquelle le voyant est admis dans le ciel pour y contempler les voies de Dieu envers le monde dans son ensemble; quoique dans ces deux cas tout se groupât évidemment autour du Seigneur Jésus. Le ciel s'ouvre en vue de faits d'une gravité plus grande et d'une importance incalculable pour l'homme, pour l'univers et pour l'ennemi. C'est Christ lui-même qui vient revendiquer, à la face du monde, ses droits comme Roi des rois et Seigneur des seigneurs. «Et je vis le ciel ouvert, et voici un cheval blanc», symbole d'un pouvoir victorieux qui s'avance pour subjuguer. «Et celui qui est assis dessus appelé fidèle et véritable, et il juge et combat en justice». Il n'est plus question de soutenir ses saints par sa grâce, mais il s'agit de son pouvoir souverain pour juger la terre. «Et ses yeux sont une flamme de feu; et sur sa tête il y a plusieurs diadèmes». En même temps que le discernement nécessaire pour juger, il possède clairement tous les titres à la souveraineté.</w:t>
      </w:r>
    </w:p>
    <w:p w:rsidR="00984566" w:rsidRPr="00984566" w:rsidRDefault="00984566" w:rsidP="00984566">
      <w:r w:rsidRPr="00984566">
        <w:t>«Et il porte un nom écrit que nul ne connaît que lui seul». Il parait revêtu comme homme d'une gloire que nul ne peut lui contester, mais il nous est rappelé avec le plus grand soin qu'il a ce qui est au-dessus de l'homme, — au-dessus de toute créature, car «personne ne connaît le Fils sinon le Père». Porter un nom que nul ne connaît que lui seul, me semble correspondre à cette déclaration. Il est une personne divine, quel que soit le nouveau caractère sous lequel il se présente pour le monde. «Et il est vêtu d'un vêtement teint dans le sang». Il vient pour exercer la vengeance, et la couleur de son vêtement est pour les rebelles un signe de mort. «Et son nom s'appelle: «La Parole de Dieu». Il était la Parole de Dieu lorsqu'il révélait la grâce; bientôt il apparaîtra comme tel lorsqu'il viendra exécuter les jugements de Dieu. Dans ces deux manifestations de lui-même, il est l'expression de ce qu'est Dieu; l'évangile de Jean et l'Apocalypse nous le font connaître parfaitement sous ce double caractère de grâce et de jugement.</w:t>
      </w:r>
    </w:p>
    <w:p w:rsidR="00984566" w:rsidRPr="00984566" w:rsidRDefault="00984566" w:rsidP="00984566">
      <w:r w:rsidRPr="00984566">
        <w:t xml:space="preserve">«Et les armées qui sont dans le ciel le suivaient sur des chevaux blancs, vêtues de fin lin, blanc et pur». Nous apprenons ainsi quelles sont les personnes qui forment sa suite. Ce sont des saints glorifiés, et non des anges. Cela est confirmé par ce que nous avons lu au chapitre 17: 14. Lorsque la bête ose combattre contre l'Agneau, l'Agneau la vaincra, et ceux qui sont avec lui «appelés et élus et fidèles», termes qui, dans leur ensemble, ne peuvent nullement s'appliquer aux anges. Les anges ne sont jamais «appelés», quoiqu'ils soient «élus»; et bien que l'épithète de saints leur soit donnée dans l'Ecriture, il n'est parlé nulle part d'eux comme «fidèles». En effet, cette expression qui suppose l'effet et l'exercice de la foi, convient essentiellement à l'homme. Quant au terme «appelés», il ne peut évidemment s'appliquer aux anges, parce que l'appel adressé à une personne suppose qu'elle est tirée hors d'une certaine condition pour être amenée dans une meilleure; or cela ne peut être le cas d'un ange. Les anges tombés ne sont pas appelés, et les saints anges n'ont pas besoin de l'être; — ils sont gardés. L'appel est le fruit de l'activité de la grâce de Dieu et n'a lieu qu'après la chute. Quand l'homme était innocent dans le jardin d'Eden, il n'était point besoin d'appel pour lui, mais dès </w:t>
      </w:r>
      <w:r w:rsidRPr="00984566">
        <w:lastRenderedPageBreak/>
        <w:t>qu'il eut péché, la parole de Dieu vint à lui, et il fut appelé. Il est donc évident par la comparaison de ces deux versets, 17: 14, et 19: 14, que ceux dont il est question dans ce dernier, sont les saints glorifiés qui suivent le Seigneur lorsqu'il sort du ciel. Ils ne sont pas vus ici comme l'épouse; cette figure ne conviendrait nullement à la scène qui est placée sous nos yeux. Quand le roi s'avance pour remporter la victoire en jugeant les hommes et un monde rebelles, ce n'est pas en qualité d'épouse que les saints l'accompagnent, mais comme les armées qui sont dans le ciel, renfermant aussi sans nul doute les conviés au banquet des noces. Ainsi tous les saints glorifiés prennent leur place à la suite du Seigneur.</w:t>
      </w:r>
    </w:p>
    <w:p w:rsidR="00984566" w:rsidRPr="00984566" w:rsidRDefault="00984566" w:rsidP="00984566">
      <w:r w:rsidRPr="00984566">
        <w:t xml:space="preserve">Remarquez en même temps qu'il n'est pas dit d'eux qu'ils sont les exécuteurs du jugement comme l'est Christ </w:t>
      </w:r>
      <w:r w:rsidRPr="00984566">
        <w:rPr>
          <w:color w:val="984806" w:themeColor="accent6" w:themeShade="80"/>
        </w:rPr>
        <w:t>(*)</w:t>
      </w:r>
      <w:r w:rsidRPr="00984566">
        <w:t>. C'est à lui que Dieu a donné tout le jugement (Jean 5: 22, 27), et non pas nécessairement à nous. Nous pouvons y avoir une certaine part, mais ce n'est pas notre oeuvre, me semble-t-il. Aussi n'est-il point parlé d'épée qui sort de la bouche des saints, et nous ne voyons pas les armées célestes revêtues comme le Seigneur. Elles le suivent avec le symbole de la puissance victorieuse, et rien de plus; «vêtues de fin lin, blanc et pur». Nous savons, par d'autres écritures, que les anges seront présents à cette scène, mais ici il n'est pas question d'eux.</w:t>
      </w:r>
    </w:p>
    <w:p w:rsidR="00984566" w:rsidRPr="00984566" w:rsidRDefault="00984566" w:rsidP="00984566">
      <w:pPr>
        <w:spacing w:before="60" w:after="60" w:line="240" w:lineRule="auto"/>
        <w:ind w:firstLine="0"/>
        <w:rPr>
          <w:color w:val="663300"/>
          <w:sz w:val="22"/>
        </w:rPr>
      </w:pPr>
      <w:r w:rsidRPr="00984566">
        <w:rPr>
          <w:color w:val="663300"/>
          <w:sz w:val="22"/>
        </w:rPr>
        <w:t>(*) Cela est d'autant plus frappant quand l'on fait attention au Psaume 149: 6-9, où tous les saints sont vus sur la terre au jour de Jéhovah.</w:t>
      </w:r>
    </w:p>
    <w:p w:rsidR="00984566" w:rsidRPr="00984566" w:rsidRDefault="00984566" w:rsidP="00984566">
      <w:r w:rsidRPr="00984566">
        <w:t>«Et une épée aiguë à deux tranchants sort de sa bouche, afin qu'il en frappe les nations, et il les gouvernera avec une verge de fer». Ce qu'il y a de remarquable, c'est qu'il est promis aux saints qu'ils auront autorité sur les nations, et les paîtront avec une verge de fer (Apocalypse 3: 26, 27), mais il n'est pas question d'épée pour eux. Ils reçoivent la puissance pour régner, mais non pour exécuter le jugement de cette manière terrible attribuée au Seigneur lui-même. «Lui foule la cuve du vin de la fureur de la colère de Dieu le Tout-puissant», caractère de jugement qui n'est jamais indiqué comme appartenant aux saints. «Et il a sur son vêtement et sur sa cuisse un nom écrit: «Roi des rois et Seigneur des seigneurs».</w:t>
      </w:r>
    </w:p>
    <w:p w:rsidR="00984566" w:rsidRPr="00984566" w:rsidRDefault="00984566" w:rsidP="00984566">
      <w:r w:rsidRPr="00984566">
        <w:t>Nous lisons ensuite la proclamation de l'ange et son appel à tous les oiseaux qui volent par le milieu du ciel: «Venez, assemblez-vous au grand souper de Dieu; afin que vous mangiez la chair des rois, et la chair des chiliarques, et la chair des puissants; et la chair des chevaux et de ceux qui sont assis dessus, et la chair de tous, libres et esclaves, petits et grands».</w:t>
      </w:r>
    </w:p>
    <w:p w:rsidR="00984566" w:rsidRPr="00984566" w:rsidRDefault="00984566" w:rsidP="00984566">
      <w:r w:rsidRPr="00984566">
        <w:t>Puis vient le rassemblement et le combat. «Et je vis la bête, et les rois de la terre, et leurs armées, assemblées pour livrer combat à celui qui était assis sur le cheval et à son armée. Et la bête fut prise» (prise vivante), «et le faux prophète qui était avec elle, qui avait fait devant elle les miracles par lesquels il avait séduit ceux qui recevaient la marque de la bête, et ceux qui rendaient hommage à son image». Ainsi la seconde bête du chapitre 13 n'est plus vue comme pouvoir terrestre, mais comme faux prophète. Toute l'énergie qu'elle déployait pour égarer les hommes et qu'elle exerçait en la présence de la première bête lui appartint longtemps; maintenant il n'en est plus question, mais, comme faux prophète, le pouvoir spirituel est tout entier entre ses mains. On comprend que par ce mot de «pouvoir spirituel», il ne faut rien entendre que de mauvais.</w:t>
      </w:r>
    </w:p>
    <w:p w:rsidR="00984566" w:rsidRPr="00984566" w:rsidRDefault="00984566" w:rsidP="00984566">
      <w:r w:rsidRPr="00984566">
        <w:lastRenderedPageBreak/>
        <w:t>«Ils furent tous deux jetés vifs dans l'étang de feu embrasé de soufre». Ainsi le jugement éternel les frappa tout d'un coup. Pris sur le fait d'une trahison et d'une rébellion flagrantes, quel besoin y avait-il d'aucune autre forme de jugement?</w:t>
      </w:r>
    </w:p>
    <w:p w:rsidR="00984566" w:rsidRPr="00984566" w:rsidRDefault="00984566" w:rsidP="00984566">
      <w:r w:rsidRPr="00984566">
        <w:t>«Et le reste fut tué par l'épée de celui qui était assis sur le cheval, laquelle sortait de sa bouche, et tous les oiseaux furent rassasiés de leur chair». Sort terrible que le leur, mais toutefois nullement semblable à celui de leurs chefs.</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49" w:name="_Toc488929163"/>
      <w:bookmarkStart w:id="50" w:name="_Toc489287244"/>
      <w:r w:rsidRPr="00984566">
        <w:rPr>
          <w:rFonts w:eastAsiaTheme="majorEastAsia" w:cstheme="majorBidi"/>
          <w:b/>
          <w:i/>
          <w:color w:val="365F91" w:themeColor="accent1" w:themeShade="BF"/>
          <w:sz w:val="28"/>
          <w:szCs w:val="24"/>
        </w:rPr>
        <w:t>Chapitre 20</w:t>
      </w:r>
      <w:bookmarkEnd w:id="49"/>
      <w:bookmarkEnd w:id="50"/>
    </w:p>
    <w:p w:rsidR="00984566" w:rsidRPr="00984566" w:rsidRDefault="00984566" w:rsidP="00984566">
      <w:r w:rsidRPr="00984566">
        <w:t>Ensuite est décrit un autre fait d'une importance immense: Satan est lié. Il ne lui est plus permis de se promener et de rôder çà et là par le monde, en l'enlaçant dans ses ruses et l'entraînant à la destruction.</w:t>
      </w:r>
    </w:p>
    <w:p w:rsidR="00984566" w:rsidRPr="00984566" w:rsidRDefault="00984566" w:rsidP="00984566">
      <w:r w:rsidRPr="00984566">
        <w:t>«Et je vis un ange qui descendait du ciel, ayant la clef de l'abîme et une grande chaîne dans sa main. Et il saisit le dragon, le serpent ancien, qui est le diable et Satan, et le lia pour mille ans». Ce n'est donc pas encore son jugement final. «Et il le jeta dans l'abîme, et l'enferma; et il mit un sceau sur lui, afin qu'il ne séduisit plus les nations, jusqu'à ce que les mille ans fussent accomplis; après cela, il faut qu'il soit délié pour un peu de temps».</w:t>
      </w:r>
    </w:p>
    <w:p w:rsidR="00984566" w:rsidRPr="00984566" w:rsidRDefault="00984566" w:rsidP="00984566">
      <w:r w:rsidRPr="00984566">
        <w:t>Alors nos yeux sont détournés de ces scènes terribles et portés vers une autre scène, propre à consoler et à réjouir le coeur. «Et je vis des trônes; et ils étaient assis dessus, et le jugement leur fut donné; et je vis les âmes de ceux qui avaient été décapités pour le témoignage de Jésus, et pour la parole de Dieu, et ceux qui n'avaient pas rendu hommage à la bête, ni à son image, et qui n'avaient pas reçu la marque sur leur front et sur leur main; et ils vécurent et régnèrent avec le Christ les mille ans». Je ne suppose pas qu'il soit nécessaire de démontrer longuement que nous ne devons pas prendre ce verset comme représentant simplement le christianisme et ses effets. La plupart de ceux qui lisent ces pages, sinon tous, comprennent qu'il s'agit d'une résurrection réelle. Ce n'est pas un langage figuré, comme lorsqu'il est dit du fils prodigue: «Mon fils que voici était mort, et il est revenu à la vie»; ou qu'il est parlé de la restauration d'Israël qui est comparée à une résurrection d'entre les morts (Romains 11: 15, comparez avec Ezéchiel 37, et Daniel 12) pour le reste du monde. La vision nous montre des trônes et ceux qui les occupent, puis d'autres personnes qui leur sont adjointes; l'explication que l'auteur inspiré donne de cette scène, est qu'il s'agit de «la première résurrection)» la résurrection des justes d'entre les morts. Considérons les différents groupes de ceux qui ont part à la première résurrection.</w:t>
      </w:r>
    </w:p>
    <w:p w:rsidR="00984566" w:rsidRPr="00984566" w:rsidRDefault="00984566" w:rsidP="00984566">
      <w:r w:rsidRPr="00984566">
        <w:t>En premier lieu, nous lisons: «Je vis des trônes, et ils étaient assis dessus». Quand Jean les voit, les trônes étaient déjà occupés, et au lieu d'être les objets du jugement, ceux qui y sont assis, l'exercent parce qu'il leur est donné. Qui sont ces personnes que nous voyons ainsi investies d'une autorité judiciaire si glorieuse, et qui règnent avec Christ, ainsi que nous le voyons plus loin? Evidemment ce sont les mêmes saints que nous avons d'abord vus représentés par les anciens dans le ciel, puis par les anciens et les animaux, ensuite par l'épouse et les conviés au banquet des noces, et finalement par les armées qui sortent du ciel à la suite du Seigneur.</w:t>
      </w:r>
    </w:p>
    <w:p w:rsidR="00984566" w:rsidRPr="00984566" w:rsidRDefault="00984566" w:rsidP="00984566">
      <w:r w:rsidRPr="00984566">
        <w:lastRenderedPageBreak/>
        <w:t>Il n'est plus question, au point où la vision nous a conduits, de célébrer les voies et les conseils de Dieu, ni de combattre contre la bête et les rois. Aussi le prophète emploie-t-il d'autres figures. Il s'agit d'un règne, et nous voyons des trônes sur lesquels sont assis ceux qui règnent avec Christ. A cette occasion, remarquons en passant que le langage symbolique est tout aussi défini qu'un autre; bien loin de manquer de précision il ne laisse point subsister de vague, et de plus il possède une énergie qui lui est particulière.</w:t>
      </w:r>
    </w:p>
    <w:p w:rsidR="00984566" w:rsidRPr="00984566" w:rsidRDefault="00984566" w:rsidP="00984566">
      <w:r w:rsidRPr="00984566">
        <w:t>La seconde chose qu'il importe d'observer ici, c'est que Jean voit des âmes, — les âmes de ceux qui avaient été décapités pour le témoignage de Jésus et pour la parole de Dieu. Si nous nous reportons au chapitre 6: 9, nous reconnaîtrons là ces martyrs vus sous l'autel, comme les cendres d'un holocauste offert à Dieu. Ils avaient crié au Maître souverain de venger leur sang sur leurs ennemis, et il leur avait été dit d'attendre encore un peu de temps jusqu'à ce que d'autres, leurs compagnons d'esclavage et leurs frères, eussent été mis à mort. Ici ces derniers paraissent aussi. Ce sont les martyrs qui souffrirent quand la bête s'éleva sous sa dernière forme, avec ses prétentions blasphématoires, et que la seconde bête fit mettre à mort tous ceux qui ne voulaient ni adorer la bête, ni rendre hommage à son image, ni prendre sa marque. (chapitre 13). Ils forment la troisième classe mentionnée dans ce passage.</w:t>
      </w:r>
    </w:p>
    <w:p w:rsidR="00984566" w:rsidRPr="00984566" w:rsidRDefault="00984566" w:rsidP="00984566">
      <w:r w:rsidRPr="00984566">
        <w:t>Les premiers sont ceux qui suivaient Christ lorsqu'il sortit du ciel. Ils étaient déjà ressuscités d'entre les morts et glorifiés; c'est pourquoi ils sont immédiatement vus assis sur des trônes, tandis que les deux autres classes de personnes sont encore à l'état d'esprits séparés du corps. «Et les âmes», est-il dit d'elles; or il n'y a aucune raison pour ne pas prendre ce mot au sens simple et littéral. Ce sont «les âmes», non les personnes (corps et âme) de ceux qui ont été décapités. Jean voit l'état dans lequel elles se trouvent d'abord. Il faut de plus avoir soin de ne pas confondre ensemble les deux dernières classes, comme le font les versions ordinaires. Il faut lire «</w:t>
      </w:r>
      <w:r w:rsidRPr="00984566">
        <w:rPr>
          <w:i/>
          <w:iCs/>
        </w:rPr>
        <w:t>et ceux</w:t>
      </w:r>
      <w:r w:rsidRPr="00984566">
        <w:t xml:space="preserve"> qui n'avaient pas rendu hommage à la bête, ni à son image, et qui n'avaient pas reçu la marque sur leur front et sur leur main; et ils vécurent et régnèrent avec le Christ les mille ans». Ainsi ceux que nous avons vus d'abord comme esprits séparés du corps, «les âmes», furent ressuscités, réunis à leurs corps, et ils vécurent et régnèrent comme ceux qui étaient déjà assis sur des trônes.</w:t>
      </w:r>
    </w:p>
    <w:p w:rsidR="00984566" w:rsidRPr="00984566" w:rsidRDefault="00984566" w:rsidP="00984566">
      <w:r w:rsidRPr="00984566">
        <w:t>Rien de plus simple et de plus beau que la manière dont ce verset 4 résume toute l'Apocalypse.</w:t>
      </w:r>
    </w:p>
    <w:p w:rsidR="00984566" w:rsidRPr="00984566" w:rsidRDefault="00984566" w:rsidP="00984566">
      <w:r w:rsidRPr="00984566">
        <w:t>Les visions de ce livre prophétique ne s'ouvrent pas par l'enlèvement des saints dans le ciel; mais en nous les montrant, dès le commencement, déjà glorifiés. Ils sont souvent placés devant le voyant, et toujours dans un état complet, qui n'implique aucune addition à leur nombre. L'enlèvement de l'Eglise et des saints de l'Ancien Testament, ravis tous ensemble à la rencontre du Seigneur, doit donc déjà avoir eu lieu. Aussi les voyons-nous, accompagnant le Seigneur quand il sort du ciel, et ensuite assis sur des trônes. Quand Christ vient occuper le trône qui lui appartient, eux, par grâce, prennent place sur les leurs.</w:t>
      </w:r>
    </w:p>
    <w:p w:rsidR="00984566" w:rsidRPr="00984566" w:rsidRDefault="00984566" w:rsidP="00984566">
      <w:r w:rsidRPr="00984566">
        <w:t xml:space="preserve">Ensuite, les saints qui ont souffert pour Christ, tandis que ces premiers étaient dans le ciel, ressuscitent et vivent. Le Seigneur n'en laisse aucun privé de ce bonheur. Tous ceux qui </w:t>
      </w:r>
      <w:r w:rsidRPr="00984566">
        <w:lastRenderedPageBreak/>
        <w:t>ont souffert, soit dans les premières persécutions de la période apocalyptique (chapitre 6), soit dans celles qui arrivèrent plus tard (chapitre 13 et 15), jusqu'à la destruction de Babylone, tous sont maintenant ressuscités d'entre les morts, et introduits ainsi dans une condition convenable pour régner avec Christ, non moins que les saints de l'Ancien Testament et l'Eglise elle-même. «Ils vécurent», est-il dit; et le sens que nous donnons à cette expression est confirmé par ce qui suit: «Et le reste des morts ne vécut pas jusqu'à ce que les mille ans fussent accomplis: c'est la première résurrection».</w:t>
      </w:r>
    </w:p>
    <w:p w:rsidR="00984566" w:rsidRPr="00984566" w:rsidRDefault="00984566" w:rsidP="00984566">
      <w:r w:rsidRPr="00984566">
        <w:t>Il ne faut cependant pas supposer que tous ceux qui ont part à la première résurrection, ressuscitent au même instant. Ce serait une erreur. Assurément il y a (sans compter la résurrection des méchants à la fin), deux grands actes de résurrection; l'un quand, en un moment, en un clin d'oeil, les saints de l'Ancien Testament et l'Eglise (les morts en Christ) ressusciteront et que les saints vivants seront changés, et tous ensemble ravis dans le ciel; l'autre, quand Satan ayant été lié après le jugement de Babylone, de la Bête et du faux prophète, les martyrs de ces derniers temps ressusciteront pour régner avec Christ. Et je ne mentionne pas ce qui aurait un caractère exceptionnel ou particulier, comme, par exemple, la résurrection des deux témoins du chapitre 11, qui, mis à mort, reprirent vie après trois jours et demi, et montèrent au ciel. Je parle de deux actes généraux dans lesquels deux classes de saints sont ressuscités. La manière dont l'Ecriture parle de la résurrection, laisse pleinement place à cette interprétation; car lorsqu'il est dit: «Je le ressusciterai au dernier jour», le dernier jour ne veut pas dire un simple moment, mais une période de temps. Assurément, si nous considérons comme un ensemble les saints de l'Ancien Testament et l'Eglise, et comme un autre ensemble les saints apocalyptiques (si je puis les désigner ainsi), les premiers ressuscitent tous au même instant, et les autres tous aussi au même instant; mais entre la résurrection des deux classes il y a un intervalle de temps. Non seulement il n'y a pas une seule expression dans la parole de Dieu, qui implique que tous les saints de toutes les époques ressuscitent au même moment, mais elle nous montre, au contraire, qu'il doit y avoir plusieurs actes dans la première résurrection. Le passage qui nous occupe le fait voir, et il n'y a point d'autre interprétation qui puisse satisfaire pleinement.</w:t>
      </w:r>
    </w:p>
    <w:p w:rsidR="00984566" w:rsidRPr="00984566" w:rsidRDefault="00984566" w:rsidP="00984566">
      <w:r w:rsidRPr="00984566">
        <w:t>Cela étant ainsi, une grande clarté se trouve jetée sur tout le livre. Et que dirons-nous de la sagesse merveilleuse du Seigneur? C'est «la première résurrection»; non que tous les saints soient ressuscités en même temps, mais tous le seront avant que le millénium commence, de sorte que, quand le règne de Christ arrive, tous ont eu part à la première résurrection: Christ lui-même «les prémices», ressuscité plus de dix-huit siècles avant l'Eglise, puis l'Eglise avec les saints de l'Ancien Testament, et enfin les saints apocalyptiques, au moins quelques années après l'Eglise. Nous avons ainsi une vue exacte et vraie de ceux qui participent à la résurrection d'entre les morts. «C'est la première résurrection. Bienheureux et saint celui qui a part à la première résurrection: sur eux la seconde mort n'a point de pouvoir; mais ils seront sacrificateurs de Dieu et du Christ, et ils régneront avec lui mille ans».</w:t>
      </w:r>
    </w:p>
    <w:p w:rsidR="00984566" w:rsidRPr="00984566" w:rsidRDefault="00984566" w:rsidP="00984566">
      <w:r w:rsidRPr="00984566">
        <w:t xml:space="preserve">On a remarqué avec raison que cette expression: «ils seront sacrificateurs de Dieu et du Christ», réduit à néant l'interprétation qui voudrait voir dans ce passage une résurrection </w:t>
      </w:r>
      <w:r w:rsidRPr="00984566">
        <w:lastRenderedPageBreak/>
        <w:t>figurée, celle des principes du christianisme. Il est clair, en effet, que, si des principes peuvent régner, il est absurde de penser qu'ils puissent être des sacrificateurs. Ce titre est donc une récompense personnelle accordée à ceux qui ont souffert.</w:t>
      </w:r>
    </w:p>
    <w:p w:rsidR="00984566" w:rsidRPr="00984566" w:rsidRDefault="00984566" w:rsidP="00984566">
      <w:r w:rsidRPr="00984566">
        <w:t>Quand les mille ans sont accomplis, Satan reparaît sur la scène pour la douleur et la ruine des gentils qui ne sont pas nés de Dieu. Mais c'est pour la dernière fois dans les diverses dispensations de Dieu. «Et quand les mille ans seront accomplis, Satan sera délié de sa prison; et il sortira pour égarer les nations qui sont aux quatre coins de la terre, Gog et Magog, pour les assembler pour le combat». Cela est d'une grande importance morale. La gloire même du royaume ne préserve pas l'homme naturel quand il est exposé aux attaques de l'adversaire. Les nations milléniales, «dont le nombre est comme le sable de la mer», deviennent la proie de Satan.</w:t>
      </w:r>
    </w:p>
    <w:p w:rsidR="00984566" w:rsidRPr="00984566" w:rsidRDefault="00984566" w:rsidP="00984566">
      <w:r w:rsidRPr="00984566">
        <w:t>«Et ils montèrent sur la largeur de la terre, et ils environnèrent le camp des saints et la cité bien-aimée». La cité bien-aimée est Jérusalem; le camp des saints est, je suppose, un cercle plus vaste qui embrasse tout Israël et les gentils qui, étant convertis, se refusent à la séduction de Satan. Il y a là un contraste évident avec l'état que suppose le champ mélangé de blé et d'ivraie, qui représente la chrétienté à la fin du siècle. Le froment et l'ivraie croissent ensemble jusqu'à ce que le jugement les sépare. A la fin du millénium, les justes et les méchants forment deux classes bien distinctes et séparées, quoique, même alors, apparaisse une ligne de démarcation existant entre le camp des saints et Jérusalem, la cité bien-aimée sur la terre, où se trouvent les Juifs,</w:t>
      </w:r>
    </w:p>
    <w:p w:rsidR="00984566" w:rsidRPr="00984566" w:rsidRDefault="00984566" w:rsidP="00984566">
      <w:r w:rsidRPr="00984566">
        <w:t>Les irrégénérés d'entre les nations les entourent maintenant avec leurs armées innombrables, semblables à des nuées de sauterelles qui vont tout ravager et détruire. «Et du feu descendit du ciel de la part de Dieu et les dévora. Et le diable qui les avait égarés fut jeté dans l'étang de feu et de soufre, où sont et la bête et le faux prophète; et ils seront tourmentés, jour et nuit, aux siècles des siècles».</w:t>
      </w:r>
    </w:p>
    <w:p w:rsidR="00984566" w:rsidRPr="00984566" w:rsidRDefault="00984566" w:rsidP="00984566">
      <w:r w:rsidRPr="00984566">
        <w:t>Alors suit une scène encore plus solennelle de toutes celles que nous pouvons contempler, la plus propre à inspirer la terreur; mais, en même temps, celle vers laquelle le chrétien aime à regarder, comme devant abolir pour toujours toute trace de mal et justifier le bien là où l'homme a tout à fait manqué. Ici n'apparaît qu'un seul trône. C'est Dieu jugeant l'homme, — c'est le jugement éternel. Quand Dieu va exercer ses jugements providentiels, d'autres trônes sont autour du sien, comme nous l'avons vu au commencement des visions apocalyptiques. (chapitre 4). Lorsque Christ, en personne, vient juger et gouverner les vivants (20: 4), il y a encore des trônes, car les saints ressuscités règnent avec Lui. Mais maintenant il n'y a qu'un seul trône: Christ juge les morts.</w:t>
      </w:r>
    </w:p>
    <w:p w:rsidR="00984566" w:rsidRPr="00984566" w:rsidRDefault="00984566" w:rsidP="00984566">
      <w:r w:rsidRPr="00984566">
        <w:t xml:space="preserve">«Et je vis un grand trône blanc, et celui qui était assis dessus, de devant la face duquel la terre s'enfuit et le ciel; et il ne fut pas trouvé de lieu pour eux». Comme doctrine, ce verset est d'une très grande importance, en ce qu'il prouve d'une manière décisive qu'il n'y a aucun fondement dans l'opinion généralement reçue, que le retour du Seigneur a lieu seulement à ce moment. Cet événement nous est toujours présenté comme arrivant sur la terre habitable, </w:t>
      </w:r>
      <w:r w:rsidRPr="00984566">
        <w:lastRenderedPageBreak/>
        <w:t xml:space="preserve">la terre actuelle. Or si le Seigneur n'est pas déjà venu pour la terre avant ce qui nous est présenté ici, il n'y a pas de monde où il puisse venir, puisque le ciel et la terre se sont enfuis. L'idée courante que la venue du Seigneur n'a lieu qu'à ce moment est donc en contradiction avec ce que décrit ce verset même, sans parler d'autres portions de l'Ecriture. Il suffit pour le voir de sonder et de croire la parole de Dieu. Il est vrai que nous voyons ensuite le nouveau ciel et la nouvelle terre; mais qui voudrait prétendre que c'est là la sphère de la venue du Seigneur? C'est sur </w:t>
      </w:r>
      <w:r w:rsidRPr="00984566">
        <w:rPr>
          <w:i/>
          <w:iCs/>
        </w:rPr>
        <w:t>cette</w:t>
      </w:r>
      <w:r w:rsidRPr="00984566">
        <w:t xml:space="preserve"> terre qu'il va venir, et pas seulement sur la terre nouvelle, dans l'état éternel. C'est dans ce même monde où il a souffert, que, selon les Ecritures, il reviendra. Mais pour le jugement éternel, la terre et les cieux d'à présent se sont enfuis; puis nous voyons l'univers nouveau et éternel. Christ doit donc être revenu auparavant sur la terre actuelle. Avec cela s'accorde le chapitre 19, qui nous le montre sortant du ciel pour le jugement de la terre. Il vient vers ce monde, venger son peuple sur la bête et le faux prophète, sur les rois et leurs armées; ensuite les saints règnent avec Lui. Non que je veuille dire qu'ils habitent la terre; lui et les saints glorifiés ont leur demeure en haut; néanmoins, c'est sur ce monde même qu'ils règnent durant le temps assigné.</w:t>
      </w:r>
    </w:p>
    <w:p w:rsidR="00984566" w:rsidRPr="00984566" w:rsidRDefault="00984566" w:rsidP="00984566">
      <w:r w:rsidRPr="00984566">
        <w:t>Alors, comme nous l'avons vu, vient la dernière épreuve des nations, après que le royaume a accompli son cours. Le diable délié séduit encore une fois la chair et le sang suivant l'analogie de toutes les autres dispensations. La gloire qui se déploie d'une manière visible durant cette période, n'a aucune efficacité pour changer le coeur de l'homme; quoique, en l'absence de l'ennemi et devant la présence pleine d'autorité du grand Roi, il rende, pendant longtemps, une feinte obéissance. Ce siècle pourra être celui du gouvernement de Dieu et de la bénédiction pour l'homme, mais ce n'est pas ce qui le convertit. Même la proclamation de la grâce de Dieu reste sans puissance, à moins qu'elle ne pénètre jusqu'au coeur par la vivifiante énergie du Saint Esprit. En un mot, aucun témoignage ne peut avoir d'effet; nul travail, nulle puissance, nulle gloire ne peut rien produire, si la parole de Dieu n'est pas appliquée à l'âme par son Esprit. Mais en ceci nous est montré, — ce qui a une grande importance, — la vraie nature du royaume ou du règne millénial. «Ce jour» ne signifie pas une époque où tout le monde sera converti, mais où le Seigneur Jésus gouvernera en justice, où le mal commis ouvertement sera aussitôt jugé, et où le bien sera maintenu d'une manière parfaite durant mille ans. Pour autant qu'il s'agit de gouvernement, tout sera moralement selon Dieu; mais il y aura encore des éléments de mal qui, à la vérité, ne pourront se manifester sans être réprimés, mais qui ne seront pas détruits. Que cela soit vrai, et que le coeur de l'homme, même sous ce gouvernement, ne soit pas renouvelé, nous le voyons avec évidence en ce que Satan à la fin séduit tous ceux qui ne sont pas convertis, et ceux-là, nous est-il dit, sont innombrables, «comme le sable de la mer».</w:t>
      </w:r>
    </w:p>
    <w:p w:rsidR="00984566" w:rsidRPr="00984566" w:rsidRDefault="00984566" w:rsidP="00984566">
      <w:r w:rsidRPr="00984566">
        <w:t xml:space="preserve">Ne soyons pas plus surpris de leur nombre, que de leur défection. Les mille années de paix et d'abondance auront favorisé l'augmentation d'une population toujours croissante, malgré les jugements divins qui ouvrent cette ère, et qui auront singulièrement diminué le nombre des habitants du monde. Ce qui aura lieu alors dépassera tout ce qui a jamais été vu sur la surface de la terre. Avant le commencement de cette période, comme nous le savons, </w:t>
      </w:r>
      <w:r w:rsidRPr="00984566">
        <w:lastRenderedPageBreak/>
        <w:t>auront lieu parmi les nations de l'Occident et de l'Orient des guerres accompagnées d'épouvantables carnages. Outre cela, des jugements d'une nature ou d'une autre désoleront tous les peuples. Mais ensuite, le monde, comblé durant mille ans de toutes sortes de bénédictions temporelles, et placé sous le plus excellent des gouvernements, administré par le Seigneur lui-même, se couvrira d'une multitude innombrable d'hommes de toutes races, vivant dans la prospérité. La nature présentera un état de fécondité sans exemple; elle répandra avec largesse ses fruits et ses productions sur l'homme qui jouira avec abondance de tout ce que Dieu a fait ici-bas. La conséquence en sera un accroissement de population tel que jamais il n'y eut rien d'approchant depuis que le monde fut fait. Néanmoins, malgré toutes ces bénédictions, Satan réussira à entraîner la masse des nations dans une vaste rébellion contre ceux qui seront sur la terre les objets de la faveur spéciale de Dieu; contre les saints, partout où ils se trouveront, et contre la cité bien-aimée d'Israël.</w:t>
      </w:r>
    </w:p>
    <w:p w:rsidR="00984566" w:rsidRPr="00984566" w:rsidRDefault="00984566" w:rsidP="00984566">
      <w:r w:rsidRPr="00984566">
        <w:t xml:space="preserve">Alors vient non seulement la destruction de ces rebelles par un jugement divin, mais la dissolution des cieux et de la terre, et Jésus s'assied sur le grand trône blanc. C'est le jugement des morts comme tels, des morts qui maintenant ressuscitent et rendent compte de leurs oeuvres. Tous les morts qui n'ont pas eu part à la première résurrection, sont là. La nature de ce jugement exempte </w:t>
      </w:r>
      <w:r w:rsidRPr="00984566">
        <w:rPr>
          <w:color w:val="984806" w:themeColor="accent6" w:themeShade="80"/>
        </w:rPr>
        <w:t>(*)</w:t>
      </w:r>
      <w:r w:rsidRPr="00984566">
        <w:t xml:space="preserve"> nécessairement les saints du millénium d'avoir à se trouver devant le grand trône blanc, par la simple raison qu'il n'est dit nulle part qu'ils aient à passer par la mort. Il n'y a, dans l'Ecriture, rien qui puisse nous faire conclure qu'aucun saint meure durant le millénium; le contraire est plutôt vrai. Le chapitre 65 d'Esaïe dit positivement que, durant cette période, la mort n'interviendra que comme un jugement amené par une rébellion ouverte; elle sera l'effet direct d'une malédiction de la part de Dieu; le pécheur âgé de cent ans sera encore jeune lorsqu'il mourra. L'homme converti, non seulement atteindra le terme naturel (si je puis dire ainsi) de mille ans, mais il dépassera cette limite. S'il est vivant avant que les mille ans commencent, il le sera encore après qu'ils seront écoulés; en fait, littéralement, il ne mourra jamais, quoique je ne doute pas que, suivant un principe général, les saints de la terre milléniale ne soient changés au moment même où les cieux et la terre disparaîtront. Nous pouvons, en tout cas, affirmer que, dans cette crise suprême, ils seront préservés d'une manière quelconque en harmonie avec la sagesse divine, bien qu'il n'ait pas plu à Dieu de nous révéler comment il le fera. C'est l'une de ces choses qu'il s'est réservées, devant lesquelles une curiosité téméraire doit s'arrêter, et que Lui saura accomplir d'une manière parfaite. Toutefois il ne nous a pas laissés sans quelques indications pour conduire nos pensées. «La chair et le sang», nous le savons, n'hériteront pas le royaume de Dieu. D'après la donnée générale des Ecritures, nous pouvons donc être tout à fait certains que ces saints, pris durant cette universelle dissolution du ciel atmosphérique et de la terre, seront transportés sous les nouveaux cieux et sur la nouvelle terre «où la justice habite» (2 Pierre 3: 13), et cela, dans une condition nouvelle, appropriée à l'état éternel où ils seront introduits. Que d'autres spéculent sur ce sujet, s'ils le veulent; pour moi, je suis persuadé que celui qui essaie de déterminer les détails en pareille matière, use ses forces sur ce qui est hors du pouvoir de l'homme. Je ne sache pas que l'Ecriture traite nulle part de ces choses, si ce n'est en posant des principes tels que celui que j'ai cherché à appliquer.</w:t>
      </w:r>
    </w:p>
    <w:p w:rsidR="00984566" w:rsidRPr="00984566" w:rsidRDefault="00984566" w:rsidP="00984566">
      <w:pPr>
        <w:spacing w:before="60" w:after="60" w:line="240" w:lineRule="auto"/>
        <w:ind w:firstLine="0"/>
        <w:rPr>
          <w:color w:val="663300"/>
          <w:sz w:val="22"/>
        </w:rPr>
      </w:pPr>
      <w:r w:rsidRPr="00984566">
        <w:rPr>
          <w:color w:val="663300"/>
          <w:sz w:val="22"/>
        </w:rPr>
        <w:lastRenderedPageBreak/>
        <w:t>(*) Nul, cependant, ne peut être exempté d'être manifesté devant le tribunal du Christ, ou de rendre compte de tout ce qu'il a fait, étant dans son corps. Mais aucun croyant ne vient en jugement. (Comparez Jean 5: 24, et 2 Corinthiens 5).</w:t>
      </w:r>
    </w:p>
    <w:p w:rsidR="00984566" w:rsidRPr="00984566" w:rsidRDefault="00984566" w:rsidP="00984566">
      <w:r w:rsidRPr="00984566">
        <w:t>«Et les morts furent jugés», mais non d'après le livre de vie, qui n'a rien à faire avec le jugement. «Les morts furent jugés d'après les choses qui étaient écrites dans les livres, selon leurs oeuvres». Pourquoi donc le livre de vie est-il mentionné? Ce n'est pas que le nom d'aucun de ceux qui se trouvent devant le grand trône blanc y soit écrit, mais au contraire comme preuve qu'il n'y est pas, et pour confirmer ainsi ce qui est écrit dans les autres livres. Si ceux-ci font connaître les mauvaises oeuvres des morts qui sont devant le trône, le livre de vie ne présente rien pour leur défense sur le terrain de la grâce de Dieu. Selon l'Ecriture, aucun nom de ceux qui sont jugés, n'est écrit dans ce livre.</w:t>
      </w:r>
    </w:p>
    <w:p w:rsidR="00984566" w:rsidRPr="00984566" w:rsidRDefault="00984566" w:rsidP="00984566">
      <w:r w:rsidRPr="00984566">
        <w:t>D'un côté, se voit le sombre registre de péchés incontestables; de l'autre, ne se trouve aucun nom. Ainsi, soit les livres où sont écrites les choses d'après lesquelles les morts sont jugés, soit le livre de la vie, tout concourt à proclamer la justice solennelle et terrible de la sentence finale et irrévocable de Dieu. «Et ils furent jugés, chacun selon ses oeuvres». «Et si quelqu'un n'était pas trouvé écrit dans le livre de vie, il était jeté dans l'étang de feu». Le livre de vie ne semble donc ouvert ici, comme nous l'avons dit, que pour montrer que ceux qui sont jugés, en sont exclus. C'est uniquement une résurrection de jugement; nul de ceux qui se trouvent devant le trône, n'y a son nom écrit.</w:t>
      </w:r>
    </w:p>
    <w:p w:rsidR="00984566" w:rsidRPr="00984566" w:rsidRDefault="00984566" w:rsidP="00984566">
      <w:r w:rsidRPr="00984566">
        <w:t>De plus la mort et le hadès, personnifiés comme ennemis, prennent fin. «Et la mort et le hadès furent jetés dans l'étang de feu; c'est la seconde mort, l'étang de feu». Toute action du Seigneur, relativement à l'âme et au corps se trouve ainsi terminée, toute la race humaine est maintenant dans l'état de résurrection pour le bonheur on pour le malheur, et c'est pour toujours. La mort et le hadès qui, pendant si longtemps, ont exécuté la sentence portée contre le péché dans un monde où régnait celui-ci, et l'exécuteront, quoique occasionnellement, là même où la justice régnera, disparaissent complètement, là où toutes les traces du péché sont effacées pour toujours.</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51" w:name="_Toc488929164"/>
      <w:bookmarkStart w:id="52" w:name="_Toc489287245"/>
      <w:r w:rsidRPr="00984566">
        <w:rPr>
          <w:rFonts w:eastAsiaTheme="majorEastAsia" w:cstheme="majorBidi"/>
          <w:b/>
          <w:i/>
          <w:color w:val="365F91" w:themeColor="accent1" w:themeShade="BF"/>
          <w:sz w:val="28"/>
          <w:szCs w:val="24"/>
        </w:rPr>
        <w:t>Chapitre 21</w:t>
      </w:r>
      <w:bookmarkEnd w:id="51"/>
      <w:bookmarkEnd w:id="52"/>
    </w:p>
    <w:p w:rsidR="00984566" w:rsidRPr="00984566" w:rsidRDefault="00984566" w:rsidP="00984566">
      <w:r w:rsidRPr="00984566">
        <w:t>Dans les huit premiers versets du chapitre 21, nous voyons le nouveau ciel et la nouvelle terre; mais, en outre, chose terrible à dire, l'étang de feu. Il doit en être ainsi, puisque, ainsi que nous l'avons lu à la fin du chapitre précédent, c'est là que sont jetés tous ceux qui ne sont pas écrits dans le livre de vie. Fait solennel, et que nous sommes tenus d'annoncer, que, même dans cet état parfait et éternel, illuminé de la clarté du ciel et de la terre, où nul mal ne pourra entrer, on trouve tout le mal qui a jamais existé, tous les méchants de toute nation et de tout siècle, jetés dans l'étang de feu, condition immuable qui résulte d'un jugement éternel.</w:t>
      </w:r>
    </w:p>
    <w:p w:rsidR="00984566" w:rsidRPr="00984566" w:rsidRDefault="00984566" w:rsidP="00984566">
      <w:r w:rsidRPr="00984566">
        <w:t xml:space="preserve">Remarquez un autre fait important. Tous les noms dispensationnels </w:t>
      </w:r>
      <w:r w:rsidRPr="00984566">
        <w:rPr>
          <w:color w:val="984806" w:themeColor="accent6" w:themeShade="80"/>
        </w:rPr>
        <w:t>(*)</w:t>
      </w:r>
      <w:r w:rsidRPr="00984566">
        <w:t xml:space="preserve"> de Dieu disparaissent. C'est maintenant Dieu et l'homme. Il n'est plus question de nations, de contrées séparées, ni de familles, de peuples et de langues. C'est l'état éternel; en fait, c'est aussi la plus complète description que nous en donne la Bible.</w:t>
      </w:r>
    </w:p>
    <w:p w:rsidR="00984566" w:rsidRPr="00984566" w:rsidRDefault="00984566" w:rsidP="00984566">
      <w:pPr>
        <w:spacing w:before="60" w:after="60" w:line="240" w:lineRule="auto"/>
        <w:ind w:firstLine="0"/>
        <w:rPr>
          <w:color w:val="663300"/>
          <w:sz w:val="22"/>
        </w:rPr>
      </w:pPr>
      <w:r w:rsidRPr="00984566">
        <w:rPr>
          <w:color w:val="663300"/>
          <w:sz w:val="22"/>
        </w:rPr>
        <w:lastRenderedPageBreak/>
        <w:t>(*) Le Dieu fort, Tout-puissant des patriarches; Jéhovah pour Israël; le Père pour nous; le Dieu fort, souverain, possesseur des cieux et de la terre dans le millénium (Genèse 17: 1; Exode 6: 3; 3: 15; Jean 20: 17; Genèse 14: 18; comparez Hébreux 7; Psaumes 110 et Zacharie 6: 13)</w:t>
      </w:r>
    </w:p>
    <w:p w:rsidR="00984566" w:rsidRPr="00984566" w:rsidRDefault="00984566" w:rsidP="00984566">
      <w:r w:rsidRPr="00984566">
        <w:t>Mais il y a encore un point intéressant à relever. Quoique toute distinction entre les hommes ait complètement disparu, et qu'ils aient directement à faire avec Dieu, — je parle des hommes ressuscités d'entre les morts ou transmués, — nous voyons cependant «la sainte cité, nouvelle Jérusalem», séparée du reste de ceux qui remplissent le nouveau ciel et la nouvelle terre. C'est un fait d'une grande importance, parce que, si la nouvelle Jérusalem est, comme il me le semble avec évidence, l'épouse, la femme de l'Agneau, alors cette condition à part existe pour l'éternité. «Et j'entendis une grande voix venant du ciel, disant: Voici, l'habitation de Dieu (en parlant de la cité même) est avec les hommes». C'est-à-dire que l'habitation ou le tabernacle de Dieu est regardé comme un objet à part, en relation, sans doute, avec les hommes, mais non pas confondu avec eux. Les hommes ne sont pas considérés comme faisant partie de ce tabernacle, ils coexistent avec lui. «L'habitation de Dieu est avec les hommes, et il habitera avec eux; et ils seront son peuple, et Dieu lui-même sera avec eux, leur Dieu. Et Dieu essuiera toute larme de leurs yeux; et la mort ne sera plus; et il n'y aura plus ni deuil, ni cri, ni peine, car les premières choses sont passées».</w:t>
      </w:r>
    </w:p>
    <w:p w:rsidR="00984566" w:rsidRPr="00984566" w:rsidRDefault="00984566" w:rsidP="00984566">
      <w:r w:rsidRPr="00984566">
        <w:t>Toutes choses sont donc faites nouvelles, et «celui qui était assis sur le trône» le certifie lui-même et dit à Jean: «Ecris, car ces paroles sont certaines et véritables». Plus rien ne reste à faire. «Et il me dit: C'est fait. Moi, je suis l'alpha et l'oméga, le commencement et la fin. A celui qui a soif, je donnerai, moi, gratuitement de la fontaine de l'eau de la vie. Celui qui vaincra héritera de ces choses, et je lui serai Dieu, et lui me sera fils. Mais quant aux timides, et aux incrédules, et à ceux qui se sont souillés avec des abominations, et aux meurtriers et aux fornicateurs, et aux magiciens, et aux idolâtres, et à tous les menteurs, leur part sera dans l'étang brûlant de feu et de soufre, qui est la seconde mort».</w:t>
      </w:r>
    </w:p>
    <w:p w:rsidR="00984566" w:rsidRPr="00984566" w:rsidRDefault="00984566" w:rsidP="00984566">
      <w:r w:rsidRPr="00984566">
        <w:t>Ici s'opère, dans la suite des visions, un changement remarquable, mais facile à comprendre; car il est évident que dans l'ordre chronologique, rien ne peut suivre ce que nous venons de voir, c'est-à-dire l'état éternel. Nous devons donc nécessairement retourner en arrière pour contempler un objet important dans la prophétie, et qui ne pouvait être décrit auparavant, sans en interrompre le cours. Il en est ici comme de ce que nous avons eu au chapitre 17. Dans le cours de la prophétie, Babylone est mentionnée deux fois; premièrement dans la série des avertissements et des jugements de Dieu (chapitre 14), puis comme l'objet du jugement de Dieu, lors de la septième coupe. (chapitre 16: 19). C'est seulement alors que vient la description de Babylone, qui n'aurait pu être introduite convenablement autre part, sans rompre le courant du flot prophétique.</w:t>
      </w:r>
    </w:p>
    <w:p w:rsidR="00984566" w:rsidRPr="00984566" w:rsidRDefault="00984566" w:rsidP="00984566">
      <w:r w:rsidRPr="00984566">
        <w:t xml:space="preserve">Nous retrouvons ici le même ordre, et, ce qui rend la chose plus frappante, c'est la similarité de l'introduction dans les deux cas. «Et l'un des sept anges qui avaient eu les sept coupes pleines des sept dernières plaies, vint et me parla, disant: Viens, je te montrerai l'épouse, la femme de l'Agneau». On voit que ce sont presque les mêmes termes que ceux qui commencent le chapitre 17; je pense que ce n'est pas sans raison, et que Dieu a voulu établir </w:t>
      </w:r>
      <w:r w:rsidRPr="00984566">
        <w:lastRenderedPageBreak/>
        <w:t>cette analogie, pour faire ressortir à nos yeux le contraste entre les deux objets qui nous sont présentés. Ici, dans le chapitre 21, depuis le verset 9, nous n'avons pas la continuation de la prophétie, mais la description de la sainte cité, nommée précédemment dans l'état éternel; tout comme le chapitre 17 renfermait la description de la ville corrompue, dont le jugement avait été annoncé. Babylone, avec ses fausses prétentions à un caractère d'église, mais en réalité meurtrière, était en même temps coupable d'avoir corrompu les rois de la terre. Ici nous voyons la sainte cité, descendant du ciel d'auprès de Dieu, l'épouse, la femme de l'Agneau, contrastant de la manière la plus complète avec la grande prostituée. C'est à cette cité céleste qu'après la venue de Christ, les rois de la terre apportent leurs offrandes et leurs hommages, mais il n'y a alors aucun enivrement des nations, point de souillure de fornication, point d'abominations, ni de sang versé. Babylone, cette affreuse contre-partie de la sainte cité, recherche, dans son ambition terrestre, la faveur des rois de la terre et des masses populaires; l'autre, l'épouse, souffre maintenant et régnera alors. La considération de l'une jette donc beaucoup de lumière sur l'autre.</w:t>
      </w:r>
    </w:p>
    <w:p w:rsidR="00984566" w:rsidRPr="00984566" w:rsidRDefault="00984566" w:rsidP="00984566">
      <w:r w:rsidRPr="00984566">
        <w:t>Mais j'insiste encore sur l'importance extrême qu'il y a de faire attention que nous avons ici une vue rétrospective sur l'épouse, la nouvelle Jérusalem. Ainsi disparaît la difficulté que l'on rencontre en prenant la dernière vision de ce livre comme faisant partie de la série prophétique, qui commence au chapitre 19 et se termine au verset 9 du chapitre 21. C'est une digression ajoutée dans le but de décrire un objet nommé en passant dans cette série, de même que le chapitre 17, qui ne suit pas chronologiquement les chapitres 14 ou 16, est aussi une digression, destinée, en nous ramenant en arrière, à nous faire connaître le caractère de Babylone, et à montrer comment ce caractère a moralement forcé le jugement de Dieu à s'exercer sur elle. Dans ce chapitre 21 nous est donnée la description de l'épouse, la femme de l'Agneau, et nous y apprenons comment Dieu se servira d'elle pour répandre des biens illimités, la bénédiction et la gloire durant le millénium; tout comme le diable, pendant la période actuelle, a employé et emploiera Babylone pour accomplir ses desseins de méchanceté. De même que la ville de la confusion humaine a été montrée dans ses viles et honteuses relations avec la bête, de même la sainte cité est vue dans ses pures et glorieuses relations avec l'Agneau.</w:t>
      </w:r>
    </w:p>
    <w:p w:rsidR="00984566" w:rsidRPr="00984566" w:rsidRDefault="00984566" w:rsidP="00984566">
      <w:r w:rsidRPr="00984566">
        <w:t xml:space="preserve">«Et l'un des sept anges qui avaient eu les sept coupes pleines des sept dernières plaies, vint et me parla, disant: Viens, je te montrerai l'épouse, la femme de l'Agneau. Et il m'emporta en esprit sur une grande et haute montagne, et il me montra la sainte cité, Jérusalem, descendant du ciel d'auprès de Dieu». Le prophète n'est pas emmené dans un désert: il est placé sur «une grande et haute montagne», pour voir, non la </w:t>
      </w:r>
      <w:r w:rsidRPr="00984566">
        <w:rPr>
          <w:i/>
          <w:iCs/>
        </w:rPr>
        <w:t>grande,</w:t>
      </w:r>
      <w:r w:rsidRPr="00984566">
        <w:t xml:space="preserve"> mais la </w:t>
      </w:r>
      <w:r w:rsidRPr="00984566">
        <w:rPr>
          <w:i/>
          <w:iCs/>
        </w:rPr>
        <w:t>sainte</w:t>
      </w:r>
      <w:r w:rsidRPr="00984566">
        <w:t xml:space="preserve"> cité, Jérusalem. La grande cité est ou bien Jérusalem coupable, ou bien Babylone. (chapitre 11: 8; 17: 18). La sainte cité est vue maintenant comme le saint vase du pouvoir divin pour gouverner la terre durant le millénium, «ayant la gloire de Dieu. Son luminaire était semblable à une pierre très précieuse, comme à une pierre de jaspe cristallin».</w:t>
      </w:r>
    </w:p>
    <w:p w:rsidR="00984566" w:rsidRPr="00984566" w:rsidRDefault="00984566" w:rsidP="00984566">
      <w:r w:rsidRPr="00984566">
        <w:t xml:space="preserve">Ensuite vient une description de ses murailles, de ses portes, de ses fondations et de sa disposition générale. «Elle avait une grande et haute muraille; elle avait douze portes, et aux </w:t>
      </w:r>
      <w:r w:rsidRPr="00984566">
        <w:lastRenderedPageBreak/>
        <w:t>portes douze anges, et des noms écrits sur elles, qui sont ceux des douze tribus des fils d'Israël». Il était important, précisément parce que c'est l'épouse, la femme de l'Agneau, de montrer que les anges sont là, et qu'Israël n'est pas oublié. Le nom même qu'elle porte, Jérusalem, montre quelque chose de semblable. Quoique l'Eglise ne puisse jamais rien avoir de terrestre, nous voyons cependant que Dieu n'oublie point ses voies envers son peuple. Quant aux anges, ils ne sont là qu'en qualité de portiers, si l'on peut dire ainsi; et, pour ce qui est des douze tribus d'Israël, leurs noms seuls sont écrits sur les portes, mais rien n'indique qu'ils fassent partie de la cité: leurs noms sont inscrits en dehors. Cette cité rappellera constamment ceux qui vinrent avant qu'Israël fût restauré ici-bas, de même que, sans nul doute, elle servira pour la bénédiction de ce peuple durant le millénium. Mais ce ne sera point pour lui seul, quoiqu'il ait sa place spéciale, comme cela est juste; nous voyons en outre que la cité regarde vers les quatre parties de l'univers. «A l'orient, trois portes, et au nord, trois portes, et au midi, trois portes; et à l'occident, trois portes».</w:t>
      </w:r>
    </w:p>
    <w:p w:rsidR="00984566" w:rsidRPr="00984566" w:rsidRDefault="00984566" w:rsidP="00984566">
      <w:r w:rsidRPr="00984566">
        <w:t xml:space="preserve">«Et la muraille de la cité avait douze fondements, et sur eux les douze noms des douze apôtres de l'Agneau». Ceux-ci semblent être (sauf Judas Iscariote, comme on le comprend) les douze apôtres qui furent plus particulièrement associés à Christ lorsqu'il poursuivait son sentier de douleur sur la terre. Cela ne veut pas dire que celui qui fut, dans son service, plus honoré qu'aucun des douze, celui que le Seigneur employa pour montrer la position de l'Eglise dans les lieux célestes, n'aura pas sa place toute spéciale dans cette scène glorieuse. Mais Dieu est souverain; de plus, il agit avec une sagesse toujours infiniment au-dessus de celle de l'homme, et maintient partout ses principes. Les douze apôtres de </w:t>
      </w:r>
      <w:r w:rsidRPr="00984566">
        <w:rPr>
          <w:i/>
          <w:iCs/>
        </w:rPr>
        <w:t>l'Agneau</w:t>
      </w:r>
      <w:r w:rsidRPr="00984566">
        <w:t xml:space="preserve"> ont donc ici la place qui leur convient, et, bien que nous puissions être assurés que celle que Dieu assignera à Paul ne sera pas inférieure, il me semble que celle-là ne pourrait pas être la sienne.</w:t>
      </w:r>
    </w:p>
    <w:p w:rsidR="00984566" w:rsidRPr="00984566" w:rsidRDefault="00984566" w:rsidP="00984566">
      <w:r w:rsidRPr="00984566">
        <w:t>«Et celui qui me parlait avait pour mesure un roseau d'or, pour mesurer la cité et ses portes et sa muraille. Et la cité est bâtie en carré; et sa longueur est aussi grande que sa largeur». Elle est complète et parfaite, comme cela convient a son caractère d'alors.</w:t>
      </w:r>
    </w:p>
    <w:p w:rsidR="00984566" w:rsidRPr="00984566" w:rsidRDefault="00984566" w:rsidP="00984566">
      <w:r w:rsidRPr="00984566">
        <w:t>Nous avons ensuite la description de la cité elle-même, sa muraille, les matériaux dont elle est construite, ses fondements et ses portes, choses sur lesquelles je ne m'étendrai point.</w:t>
      </w:r>
    </w:p>
    <w:p w:rsidR="00984566" w:rsidRPr="00984566" w:rsidRDefault="00984566" w:rsidP="00984566">
      <w:r w:rsidRPr="00984566">
        <w:t>Mais plus loin nous est présenté par le voyant un point de la plus haute importance. «Et je ne vis pas de temple en elle; car le Seigneur, Dieu, le Tout-puissant, et l'Agneau, en sont le temple». Ce n'est pas une lacune, au contraire, c'est la preuve de la communion la plus immédiate avec Dieu. Un temple supposerait un intermédiaire; l'absence de temple est donc un gain et non une perte pour la cité. C'est ce qui établit une grande différence entre la Jérusalem terrestre et la cité céleste; en effet, s'il y a, dans la description d'Ezéchiel, une chose plus remarquable qu'une autre, c'est le temple. On le comprend: un temple convient à la terre; mais ici il n'y en a point. La cité céleste, qui est l'expression complète de la bénédiction en haut, n'a pas de temple, parce que tout entière elle est un temple. Pour autant qu'il en est question, le Seigneur Dieu en est le temple, et l'Agneau.</w:t>
      </w:r>
    </w:p>
    <w:p w:rsidR="00984566" w:rsidRPr="00984566" w:rsidRDefault="00984566" w:rsidP="00984566">
      <w:r w:rsidRPr="00984566">
        <w:lastRenderedPageBreak/>
        <w:t>«Et la cité n'a pas besoin du soleil, ni de la lune, pour l'éclairer». Il ne faut pas non plus regarder cela comme une perte. Pour la ville et le pays sur la terre, la lumière de la lune sera comme celle du soleil, et la lumière du soleil sera sept fois aussi grande (</w:t>
      </w:r>
      <w:hyperlink r:id="rId10" w:history="1">
        <w:r w:rsidRPr="00984566">
          <w:rPr>
            <w:color w:val="0000FF" w:themeColor="hyperlink"/>
            <w:u w:val="single"/>
          </w:rPr>
          <w:t>Esaïe 30: 26</w:t>
        </w:r>
      </w:hyperlink>
      <w:r w:rsidRPr="00984566">
        <w:t>), mais ici il n'y a aucun de ces luminaires; les lumières créées ne sont plus pour la cité d'en haut, «car la gloire de Dieu l'a illuminée, et l'Agneau est sa lampe». Quel gain immense!</w:t>
      </w:r>
    </w:p>
    <w:p w:rsidR="00984566" w:rsidRPr="00984566" w:rsidRDefault="00984566" w:rsidP="00984566">
      <w:r w:rsidRPr="00984566">
        <w:t xml:space="preserve">«Et les nations marcheront par sa lumière» </w:t>
      </w:r>
      <w:r w:rsidRPr="00984566">
        <w:rPr>
          <w:color w:val="984806" w:themeColor="accent6" w:themeShade="80"/>
        </w:rPr>
        <w:t>(*)</w:t>
      </w:r>
      <w:r w:rsidRPr="00984566">
        <w:t xml:space="preserve">. Il est clair par là qu'elles ne sont pas dans la cité. «Et les rois de la terre lui apporteront leur gloire», non </w:t>
      </w:r>
      <w:r w:rsidRPr="00984566">
        <w:rPr>
          <w:i/>
          <w:iCs/>
        </w:rPr>
        <w:t>en elle,</w:t>
      </w:r>
      <w:r w:rsidRPr="00984566">
        <w:t xml:space="preserve"> mais </w:t>
      </w:r>
      <w:r w:rsidRPr="00984566">
        <w:rPr>
          <w:i/>
          <w:iCs/>
        </w:rPr>
        <w:t>à elle,</w:t>
      </w:r>
      <w:r w:rsidRPr="00984566">
        <w:t xml:space="preserve"> c'est-à-dire que c'est simplement l'expression de l'hommage qu'ils lui rendent. «Et ses portes ne seront point fermées de jour; car il n'y aura pas de nuit là. Et on lui apportera la gloire et l'honneur des nations. Et il n'y entrera aucune chose souillée, ni ce qui fait une abomination et un mensonge; mais seulement ceux qui sont écrits dans le livre de vie de l'Agneau». Tout ce qui, moralement, est impropre à la sainte cité, trouve ici sa juste condamnation; mais, en même temps, la grâce souveraine doit aussi être affirmée.</w:t>
      </w:r>
    </w:p>
    <w:p w:rsidR="00984566" w:rsidRPr="00984566" w:rsidRDefault="00984566" w:rsidP="00984566">
      <w:pPr>
        <w:spacing w:before="60" w:after="60" w:line="240" w:lineRule="auto"/>
        <w:ind w:firstLine="0"/>
        <w:rPr>
          <w:color w:val="663300"/>
          <w:sz w:val="22"/>
        </w:rPr>
      </w:pPr>
      <w:r w:rsidRPr="00984566">
        <w:rPr>
          <w:color w:val="663300"/>
          <w:sz w:val="22"/>
        </w:rPr>
        <w:t> (*) Les versions ordinaires portent «les nations qui auront été sauvées» ou «les nations de ceux qui sont sauvés». C'est une interpolation évidente, repoussée par les meilleures autorités. De plus, on ne rencontre jamais semblable expression dans l'Ecriture; quand le mot «sauvé» est employé comme terme technique, bien loin de s'appliquer aux nations, c'est toujours du résidu juif qu'il s'agit.</w:t>
      </w:r>
    </w:p>
    <w:p w:rsidR="00984566" w:rsidRPr="00984566" w:rsidRDefault="00984566" w:rsidP="00984566">
      <w:pPr>
        <w:keepNext/>
        <w:keepLines/>
        <w:ind w:firstLine="0"/>
        <w:outlineLvl w:val="2"/>
        <w:rPr>
          <w:rFonts w:eastAsiaTheme="majorEastAsia" w:cstheme="majorBidi"/>
          <w:b/>
          <w:i/>
          <w:color w:val="365F91" w:themeColor="accent1" w:themeShade="BF"/>
          <w:sz w:val="28"/>
          <w:szCs w:val="24"/>
        </w:rPr>
      </w:pPr>
      <w:bookmarkStart w:id="53" w:name="_Toc488929165"/>
      <w:bookmarkStart w:id="54" w:name="_Toc489287246"/>
      <w:r w:rsidRPr="00984566">
        <w:rPr>
          <w:rFonts w:eastAsiaTheme="majorEastAsia" w:cstheme="majorBidi"/>
          <w:b/>
          <w:i/>
          <w:color w:val="365F91" w:themeColor="accent1" w:themeShade="BF"/>
          <w:sz w:val="28"/>
          <w:szCs w:val="24"/>
        </w:rPr>
        <w:t>Chapitre 22</w:t>
      </w:r>
      <w:bookmarkEnd w:id="53"/>
      <w:bookmarkEnd w:id="54"/>
    </w:p>
    <w:p w:rsidR="00984566" w:rsidRPr="00984566" w:rsidRDefault="00984566" w:rsidP="00984566">
      <w:r w:rsidRPr="00984566">
        <w:t>Une autre description glorieuse suit celle-ci, au commencement du chapitre 22. «Et il me montra un fleuve d'eau vive, éclatant comme du cristal, sortant du trône de Dieu et de l'Agneau».</w:t>
      </w:r>
    </w:p>
    <w:p w:rsidR="00984566" w:rsidRPr="00984566" w:rsidRDefault="00984566" w:rsidP="00984566">
      <w:r w:rsidRPr="00984566">
        <w:t>Ce ne sont plus les éclairs et les tonnerres et les voix, caractères de la période transitoire de jugement qui remplit l'intervalle entre l'enlèvement de l'Eglise et le règne avec Christ, mais la figure employée ici convient à ce temps où Christ et l'Eglise règnent paisiblement: «Un fleuve d'eau vive, éclatant comme du cristal, sortant du trône de Dieu et de l'Agneau. Au milieu de sa rue, et du fleuve, de çà et de là, était l'arbre de vie, portant douze fruits, rendant son fruit chaque mois; et les feuilles de l'arbre sont pour la guérison des nations». L'arbre de vie ne porte pas seulement ce que produisait le premier, mais maintenant, selon la plénitude de la provision de la grâce de Dieu envers l'homme, il rend d'abord, pour l'homme dans la gloire, ses douze fruits, puis ce qui convient aussi à l'homme sur la terre, une portion que donne la bonté d'un Dieu qui manifeste son royaume. «Et il n'y aura plus de malédiction; et le trône de Dieu et de l'Agneau sera en elle; et ses esclaves le serviront». La description de cette scène se termine avec le verset 5; après quoi viennent des avertissements jusqu'à la fin du livre.</w:t>
      </w:r>
    </w:p>
    <w:p w:rsidR="00984566" w:rsidRPr="00984566" w:rsidRDefault="00984566" w:rsidP="00984566">
      <w:r w:rsidRPr="00984566">
        <w:t xml:space="preserve">Le verset 6 confirme encore une fois toutes ces paroles, et, en relation avec elles, la venue du Seigneur est présentée pour en renforcer l'importance. «Et voici je viens bientôt. Bienheureux celui qui garde les paroles de la prophétie de ce livre». Alors est affirmé de nouveau le caractère de cette prophétie, caractère qui dérive du fait que le christianisme a déjà pris sa place: «Ne scelle point les paroles de la prophétie de ce livre». Au temps de Daniel, et pour Daniel lui-même, le livre était scellé (Daniel 12: 4, 9); c'était alors le caractère des </w:t>
      </w:r>
      <w:r w:rsidRPr="00984566">
        <w:lastRenderedPageBreak/>
        <w:t>anciens oracles, mais non du livre de Jean. «Et il me dit: Ne scelle point les paroles de la prophétie de ce livre: le temps est proche». Il ne l'était pas à l'époque de Daniel. Pour l'Eglise, le temps est toujours proche. Dans son caractère propre, comme dans les choses qui sont sa portion, elle ne connaît point de temps du tout. Tout ce qui appartient au corps de Christ est en dehors de la terre et du monde. L'Eglise est du ciel; et dans le ciel il n'y a ni temps, ni rien qui le mesure. Il y a dans le ciel des luminaires qui marquent les temps et les saisons pour la terre, et sur la terre. Mais l'Eglise se compose de personnes appelées en dehors de la terre, et elle n'est pas du monde; en conséquence, pour elle, le temps est toujours proche. Dès que Christ fut annoncé comme assis à la droite de Dieu, et, par conséquent, dès le commencement du christianisme, il fut aussi présenté comme prêt à juger les vivants et les morts (1 Pierre 4: 5), et il demeure ainsi jusqu'au temps présent. L'Eglise continue donc selon la volonté du Seigneur. Il peut, suivant les desseins qu'il a formés, allonger ou abréger cet intervalle de temps qui est entièrement entre ses mains, mais l'Eglise n'a rien à faire avec les temps et les événements. Pour le Juif, au contraire, il y a nécessairement des dates; pour lui, de grands changements doivent aussi avoir lieu, et c'est pourquoi, comme Daniel représente les Juifs, la différence reste marquée. Pour le chrétien, ce livre n'est pas scellé. Tout est ouvert, parce que le Saint Esprit habite en nous, «car l'Esprit sonde toutes choses, même les choses profondes de Dieu». Nous trouvons donc, en relation avec le livre, l'avertissement le plus solennel. «Que celui qui est injuste, commette encore l'injustice; et que celui qui est souillé, se souille encore; et que celui qui est juste, pratique encore la justice; et que celui qui est saint, se sanctifie encore». Le temps dont il est parlé ici ne nous concerne point, mais bien ceux qui seront sur la terre après que nous serons loin. Tout est fixé alors. Ce ne sera plus le temps de chercher la miséricorde; quel que soit l'état dans lequel le Seigneur nous trouvera à sa venue, tout est terminé et fixé; il n'y a pas lieu à changement. En conséquence, nous lisons: «Voici, je viens bientôt, et ma récompense est avec moi». Nous voyons que cela se rapporte à ce qui précède, — non seulement à sa venue pour nous qui gardons les paroles de la prophétie de ce livre, mais pour ceux qu'il trouvera ici-bas, «pour rendre à chacun selon que sera son oeuvre».</w:t>
      </w:r>
    </w:p>
    <w:p w:rsidR="00984566" w:rsidRPr="00984566" w:rsidRDefault="00984566" w:rsidP="00984566">
      <w:r w:rsidRPr="00984566">
        <w:t xml:space="preserve">Après cela, Jésus se présente lui-même, en même temps qu'il annonce avoir envoyé son ange. «Moi, Jésus, j'ai envoyé mon ange pour vous rendre témoignage de ces choses dans les assemblées. Moi, je suis la racine et la postérité de David, l'étoile brillante du matin. Et l'Esprit et l'Epouse disent: Viens. Et que celui qui entend dise: Viens. Et que celui qui a soif vienne; que celui qui veut, prenne gratuitement de l'eau de la vie». Ainsi Christ, présenté non seulement comme la racine et la postérité de David, mais comme l'étoile brillante du matin, fait jaillir, sous l'action du Saint Esprit, l'effusion du coeur de l'Eglise. Elle ne peut entendre parler de lui sous ce point de vue, sans désirer aussitôt qu'il vienne. Elle ne dit pas, il est vrai: «Viens bientôt»; cela ne conviendrait ni à elle, ni au chrétien. Ce qui nous convient, c'est la patience d'espérance. Au contraire, qu'il est précieux pour le coeur que ce soit Lui qui dise: «Je viens bientôt». Et c'est Christ seul qui, dans l'Ecriture, parle toujours ainsi. Quant à nous, nous pouvons dire simplement: «Viens». Nous désirons sans doute qu'il vienne bientôt, mais nous lui en abandonnons le moment, parce que nous connaissons son amour et que nous pouvons nous confier en Lui. Nous savons que s'il tarde, ce n'est pas «pour ce qui concerne la </w:t>
      </w:r>
      <w:r w:rsidRPr="00984566">
        <w:lastRenderedPageBreak/>
        <w:t>promesse» (2 Pierre 3: 9), mais sa patience «est salut» (verset 15) à plusieurs. Or qui voudrait priver l'âme du salut, ou empêcher le Seigneur de le manifester?</w:t>
      </w:r>
    </w:p>
    <w:p w:rsidR="00984566" w:rsidRPr="00984566" w:rsidRDefault="00984566" w:rsidP="00984566">
      <w:r w:rsidRPr="00984566">
        <w:t>«Et l'Esprit et l'Epouse disent: Viens». C'est à Jésus que ce soupir s'adresse. Vers quel autre pourrait-il être poussé? L'épouse fait monter ce désir vers l'époux, et le Saint Esprit donne la puissance à cette effusion de son coeur. Mais, outre cela, il y a aussi un message pour d'autres; un mot adressé à ceux qui entendent. «Que celui qui entend, dise: Viens». Ils sont invités à faire entendre le même appel. Si vous croyez, ne craignez point, alors même que vous n'auriez que peu de connaissance: le Seigneur n'oublie ni ne méprise ceux qui comparativement manqueraient encore d'intelligence. C'est précisément cette classe de personnes qu'il a en vue, dans l'invitation faite à ceux qui entendent, de dire: «Viens». L'épouse représente ceux qui sont dans la possession normale et la jouissance de leurs privilèges. Plusieurs ne sont pas encore arrivés à ce point, mais le Seigneur ne les oublie pas. «Que celui qui entend, dise: Viens». Avoir seulement entendu sa voix, c'est, après tout, le don et la faveur inestimables, c'est le point de départ de toute bénédiction. Ce n'est pas la pleine jouissance, mais de là dépend tout. C'est le chemin qui conduit à tout, si ce n'est pas la prise de possession et la jouissance actuelles de tout. «Que celui qui entend» soit donc encouragé à dire: «Viens». Il n'y a rien en Jésus qui puisse ou doive vous arrêter, ni vous causer aucune crainte. En lui il y a toute bénédiction; c'est de lui-même que vous jouirez, quand même vous n'auriez pas eu ici-bas la pleine connaissance de tout ce qu'il est.</w:t>
      </w:r>
    </w:p>
    <w:p w:rsidR="00984566" w:rsidRPr="00984566" w:rsidRDefault="00984566" w:rsidP="00984566">
      <w:r w:rsidRPr="00984566">
        <w:t>Mais en même temps que l'Eglise dit à Christ: Viens, et qu'elle invite ceux qui croient à se joindre sans crainte à elle dans cet appel, elle n'oublie pas ceux qui sont de pauvres pécheurs, soit qu'ils en aient la profonde conviction, ou qu'ils éprouvent seulement un désir produit par la grâce de Dieu, ce qui est la plus faible expression du besoin d'un pécheur; de même que nous avons vu aussi la plus faible expression de ce qu'est un saint dans celui qui entend. Ainsi le Seigneur trouve place pour tout ce qui est le fruit de sa propre grâce, — pour l'appel de grâce aussi, même s'il n'y est pas répondu. Toutefois le mépris de la grâce conduit nécessairement au jugement.</w:t>
      </w:r>
    </w:p>
    <w:p w:rsidR="00984566" w:rsidRPr="00984566" w:rsidRDefault="00984566" w:rsidP="00984566">
      <w:r w:rsidRPr="00984566">
        <w:t>Le livre se termine après un avertissement solennel à ceux qui ajouteraient ou retrancheraient quoi que ce soit à son contenu. «. Celui qui rend témoignage de ces choses dit: Oui, je viens bientôt. Amen; viens, Seigneur Jésus!»</w:t>
      </w:r>
    </w:p>
    <w:p w:rsidR="00984566" w:rsidRPr="00984566" w:rsidRDefault="00984566" w:rsidP="00984566">
      <w:r w:rsidRPr="00984566">
        <w:t>«Oui, je viens bientôt»; que cela est précieux après une si longue attente. Après tant de douleurs, d'épreuves, de difficultés, de dangers, qu'il est doux d'avoir une telle parole, prononcée par Celui qui est le saint et le véritable, et qui certainement va venir dans la fidélité de son amour. Il ne manquera pas d'accomplir ce dont il a donné le gage à nos coeurs. Il vient, et c'est bientôt pour nous.</w:t>
      </w:r>
    </w:p>
    <w:p w:rsidR="00984566" w:rsidRDefault="00984566" w:rsidP="00984566">
      <w:r w:rsidRPr="00984566">
        <w:t>Puissent nos coeurs, dégagés d'entraves, répondre librement «Amen», à sa parole d'amour et de vérité! Que sa grâce soit avec tous!</w:t>
      </w:r>
    </w:p>
    <w:p w:rsidR="00984566" w:rsidRDefault="00984566">
      <w:pPr>
        <w:spacing w:before="0" w:after="0" w:line="240" w:lineRule="auto"/>
        <w:ind w:left="0" w:firstLine="0"/>
        <w:jc w:val="left"/>
      </w:pPr>
      <w:r>
        <w:br w:type="page"/>
      </w:r>
    </w:p>
    <w:p w:rsidR="00646A9F" w:rsidRPr="00646A9F" w:rsidRDefault="00646A9F" w:rsidP="00646A9F">
      <w:pPr>
        <w:keepNext/>
        <w:keepLines/>
        <w:pBdr>
          <w:bottom w:val="single" w:sz="12" w:space="1" w:color="002060"/>
        </w:pBdr>
        <w:spacing w:after="240"/>
        <w:ind w:firstLine="0"/>
        <w:outlineLvl w:val="0"/>
        <w:rPr>
          <w:rFonts w:eastAsiaTheme="majorEastAsia" w:cstheme="majorBidi"/>
          <w:b/>
          <w:color w:val="002060"/>
          <w:sz w:val="36"/>
          <w:szCs w:val="32"/>
        </w:rPr>
      </w:pPr>
      <w:bookmarkStart w:id="55" w:name="_Toc489287247"/>
      <w:r w:rsidRPr="00646A9F">
        <w:rPr>
          <w:rFonts w:eastAsiaTheme="majorEastAsia" w:cstheme="majorBidi"/>
          <w:b/>
          <w:color w:val="002060"/>
          <w:sz w:val="36"/>
          <w:szCs w:val="32"/>
        </w:rPr>
        <w:lastRenderedPageBreak/>
        <w:t>La perfection;</w:t>
      </w:r>
      <w:r w:rsidRPr="00646A9F">
        <w:rPr>
          <w:rFonts w:eastAsiaTheme="majorEastAsia" w:cstheme="majorBidi"/>
          <w:b/>
          <w:bCs/>
          <w:color w:val="002060"/>
          <w:sz w:val="36"/>
          <w:szCs w:val="32"/>
        </w:rPr>
        <w:t xml:space="preserve"> </w:t>
      </w:r>
      <w:r w:rsidRPr="00646A9F">
        <w:rPr>
          <w:rFonts w:eastAsiaTheme="majorEastAsia" w:cstheme="majorBidi"/>
          <w:b/>
          <w:color w:val="002060"/>
          <w:sz w:val="36"/>
          <w:szCs w:val="32"/>
        </w:rPr>
        <w:t>où elle se trouve, et ce qu'elle est - Darby J.N.</w:t>
      </w:r>
      <w:bookmarkEnd w:id="55"/>
    </w:p>
    <w:p w:rsidR="00646A9F" w:rsidRPr="00646A9F" w:rsidRDefault="00646A9F" w:rsidP="00646A9F">
      <w:pPr>
        <w:ind w:firstLine="0"/>
      </w:pPr>
      <w:r w:rsidRPr="00646A9F">
        <w:t> ME 1878 page 11</w:t>
      </w:r>
    </w:p>
    <w:p w:rsidR="00646A9F" w:rsidRPr="00646A9F" w:rsidRDefault="00646A9F" w:rsidP="00646A9F">
      <w:r w:rsidRPr="00646A9F">
        <w:t> </w:t>
      </w:r>
    </w:p>
    <w:p w:rsidR="00646A9F" w:rsidRPr="00646A9F" w:rsidRDefault="00646A9F" w:rsidP="00646A9F">
      <w:r w:rsidRPr="00646A9F">
        <w:t>«Avançons vers l'état d'hommes faits.»</w:t>
      </w:r>
    </w:p>
    <w:p w:rsidR="00646A9F" w:rsidRPr="00646A9F" w:rsidRDefault="00646A9F" w:rsidP="00646A9F">
      <w:r w:rsidRPr="00646A9F">
        <w:t>Dans ces derniers jours, on rencontre, en beaucoup d'âmes, le désir sérieux d'une sainteté croissante; et, certes, au milieu du déclin où nous sommes et de la froideur de coeur qui règne, ce désir et cette aspiration du coeur vers la sainteté et la consécration à Dieu, doivent être encouragées de toutes les manières possibles selon Dieu. C'est le but que je me propose en présentant quelques pensées sur ce sujet. Puissent ces lignes être en aide aux âmes anxieuses, et ne mettre d'obstacle devant aucune.</w:t>
      </w:r>
    </w:p>
    <w:p w:rsidR="00646A9F" w:rsidRPr="00646A9F" w:rsidRDefault="00646A9F" w:rsidP="00646A9F">
      <w:r w:rsidRPr="00646A9F">
        <w:t>Une question s'élève d'abord, et je sais qu'elle pèse sur le coeur de plusieurs. Comment se fait-il qu'un grand nombre de ceux qui professent la sainteté du coeur, ou qui la recherchent sincèrement, ont été si péniblement découragés et désappointés, et que plusieurs, désespérant de parvenir, en ont presque abandonné la poursuite? N'avez-vous pas entendu plus d'une âme, de celles qui ont professé ou professent la sainteté, demander: D'où vient qu'il y a eu si peu de progrès? Nous suivons des conférences et des réunions, nous entendons des prédications qui ont pour objet la sainteté, et l'on sent avec douleur que l'on n'avance que peu ou point. Quelle en est la cause?</w:t>
      </w:r>
    </w:p>
    <w:p w:rsidR="00646A9F" w:rsidRPr="00646A9F" w:rsidRDefault="00646A9F" w:rsidP="00646A9F">
      <w:r w:rsidRPr="00646A9F">
        <w:t xml:space="preserve">J'espère que le Seigneur me donnera de répondre à ces questions. Lui seul peut le faire. Il est de toute importance que nous </w:t>
      </w:r>
      <w:r w:rsidRPr="00646A9F">
        <w:rPr>
          <w:i/>
          <w:iCs/>
        </w:rPr>
        <w:t>comprenions</w:t>
      </w:r>
      <w:r w:rsidRPr="00646A9F">
        <w:t xml:space="preserve"> bien toutes les parties de l'Ecriture qui parlent de ce sujet. Le Seigneur Jésus a dit: «Celui qui a été semé sur la bonne terre, c'est celui qui entend et </w:t>
      </w:r>
      <w:r w:rsidRPr="00646A9F">
        <w:rPr>
          <w:i/>
          <w:iCs/>
        </w:rPr>
        <w:t>comprend</w:t>
      </w:r>
      <w:r w:rsidRPr="00646A9F">
        <w:t xml:space="preserve"> la parole, qui aussi porte du fruit, et produit l'un cent, l'autre soixante, l'autre trente» (Matthieu 13: 23). Il n'y a donc aucune incertitude quant à ceci: que tout progrès et tout fruit réel proviennent d'une réception convenable et d'une juste intelligence de la parole de Dieu.</w:t>
      </w:r>
    </w:p>
    <w:p w:rsidR="00646A9F" w:rsidRPr="00646A9F" w:rsidRDefault="00646A9F" w:rsidP="00646A9F">
      <w:r w:rsidRPr="00646A9F">
        <w:t xml:space="preserve">Or y avons-nous été suffisamment attentifs? Que l'on prenne ces quelques paroles: «Avançons vers l'état d'hommes faits </w:t>
      </w:r>
      <w:r w:rsidRPr="00646A9F">
        <w:rPr>
          <w:color w:val="984806" w:themeColor="accent6" w:themeShade="80"/>
        </w:rPr>
        <w:t>(*)</w:t>
      </w:r>
      <w:r w:rsidRPr="00646A9F">
        <w:t>» (Hébreux 6: 1). Qui sont les personnes auxquelles elles sont adressées? D'où venaient-elles, et quelle est la perfection vers laquelle elles avaient à s'avancer? On a peut-être employé et cité ce texte comme s'il concernait tous les chrétiens, et comme s'il signifiait, ainsi que plusieurs le disent, que nous devons avancer en crucifiant la chair oui en la mortifiant, soit progressivement, soit tout d'un coup par un acte de foi, de manière à atteindre la pureté intérieure. D'une manière ou d'une autre, la parfaite pureté intérieure est, pour plusieurs, la perfection dont il est parlé ici.</w:t>
      </w:r>
    </w:p>
    <w:p w:rsidR="00646A9F" w:rsidRPr="00646A9F" w:rsidRDefault="00646A9F" w:rsidP="00646A9F">
      <w:pPr>
        <w:spacing w:before="60" w:after="60" w:line="240" w:lineRule="auto"/>
        <w:ind w:firstLine="0"/>
        <w:rPr>
          <w:color w:val="663300"/>
          <w:sz w:val="22"/>
        </w:rPr>
      </w:pPr>
      <w:r w:rsidRPr="00646A9F">
        <w:rPr>
          <w:color w:val="663300"/>
          <w:sz w:val="22"/>
        </w:rPr>
        <w:t>(*) Ou «vers la perfection».</w:t>
      </w:r>
    </w:p>
    <w:p w:rsidR="00646A9F" w:rsidRPr="00646A9F" w:rsidRDefault="00646A9F" w:rsidP="00646A9F">
      <w:r w:rsidRPr="00646A9F">
        <w:t>Pour le présent, je laisserai de côté la question de la crucifixion ou la mortification de la chair, et je m'occuperai des paroles citées plus haut.</w:t>
      </w:r>
    </w:p>
    <w:p w:rsidR="00646A9F" w:rsidRPr="00646A9F" w:rsidRDefault="00646A9F" w:rsidP="00646A9F">
      <w:r w:rsidRPr="00646A9F">
        <w:lastRenderedPageBreak/>
        <w:t>Prenons l'épître aux Hébreux, d'où elles sont tirées, et recherchons avec soin ce qu'elles veulent dire. Une première chose très claire, c'est que toute l'épître a été adressée à des Hébreux ou Juifs qui professaient le christianisme. Souvenons-nous en même temps, qu'il nous est dit des Juifs qui avaient cru à Jérusalem, «qu'ils étaient tous zélés pour la loi» (Actes des Apôtres 21: 20), et, enfin, que d'après notre épître, il y en avait qui étaient «devenus paresseux à écouter». Car, continue l'apôtre, «lorsque vous devriez être des docteurs, vu le temps, vous avez de nouveau besoin qu'on vous enseigne quels sont les premiers rudiments des oracles de Dieu, et vous êtes devenus tels, que vous avez besoin de lait, et non de nourriture solide; car quiconque use de lait est inexpérimenté dans la parole de la justice, car il est un petit enfant; mais la nourriture solide est pour les hommes faits» ou parfaits (5: 12-14).</w:t>
      </w:r>
    </w:p>
    <w:p w:rsidR="00646A9F" w:rsidRPr="00646A9F" w:rsidRDefault="00646A9F" w:rsidP="00646A9F">
      <w:r w:rsidRPr="00646A9F">
        <w:t>Nous devons faire bien attention à ces paroles, et mettre dans notre esprit que les personnes à qui elles s'adressent spécialement, sont des Juifs qui professaient d'être chrétiens, mais qui étaient encore de petits enfants quant à la pleine doctrine de Christ.</w:t>
      </w:r>
    </w:p>
    <w:p w:rsidR="00646A9F" w:rsidRPr="00646A9F" w:rsidRDefault="00646A9F" w:rsidP="00646A9F">
      <w:r w:rsidRPr="00646A9F">
        <w:t>Les divisions ou les sectes ont cette même funeste tendance (ou même une pire), celle de nous faire rester charnels, ou comme de petits enfants: ainsi Paul ne pouvait pas parler aux Corinthiens comme à des hommes faits ou parfaits, mais comme à de petits enfants en Christ. (Lisez 1 Corinthiens 2: 6, 7; 3: 1-3). Si donc nous voulons bien comprendre le sujet qui nous occupe, nous devons nous incliner devant ces solennels avertissements et les peser dans nos coeurs. Ne s'adressaient-ils qu'aux Juifs croyants qui étaient en grand danger de retourner au judaïsme, ou aux Corinthiens qui s'abandonnaient à un esprit de parti? La grande masse des chrétiens ne se présente-t-elle pas à nous actuellement comme livrée à toute espèce de divisions; et n'y a-t-il pas une multitude de ceux qui professent le christianisme qui sont tombés ou tombent dans le judaïsme, en s'attachant à des formes ou à des cérémonies? Hélas! ce n'est que trop vrai.</w:t>
      </w:r>
    </w:p>
    <w:p w:rsidR="00646A9F" w:rsidRPr="00646A9F" w:rsidRDefault="00646A9F" w:rsidP="00646A9F">
      <w:r w:rsidRPr="00646A9F">
        <w:t>Cette voix: «Avançons vers l'état d'hommes faits», se fait donc entendre pour nous, tout autant que pour ceux des temps passés. Toute l'épître aux Hébreux roule sur ce sujet, savoir d'aller de ce qui n'amène rien à la perfection, vers ce qui rend parfait à perpétuité.</w:t>
      </w:r>
    </w:p>
    <w:p w:rsidR="00646A9F" w:rsidRPr="00646A9F" w:rsidRDefault="00646A9F" w:rsidP="00646A9F">
      <w:r w:rsidRPr="00646A9F">
        <w:t>Les voies de Dieu ne sont pas nos voies. Habituellement l'on regarde au dedans de soi-même pour trouver la perfection, pour voir si l'on y est arrivé. Ce n'est pas ainsi que Dieu, dans cette épître, nous enseigne à procéder. Je conviens que le dessein et l'objet qui y sont poursuivis, c'est d'amener à la perfection; d'y faire arriver ceux qui ne sont encore que de petits enfants; mais par quel moyen? En plaçant d'abord devant nous Celui qui est parfait. Oui, le chemin de Dieu est merveilleusement simple. «La loi n'a rien amené à la perfection», mais toute perfection se trouve en Christ; Il est parfait, et c'est par lui que Dieu commence.</w:t>
      </w:r>
    </w:p>
    <w:p w:rsidR="00646A9F" w:rsidRPr="00646A9F" w:rsidRDefault="00646A9F" w:rsidP="00646A9F">
      <w:r w:rsidRPr="00646A9F">
        <w:t>Le chapitre 1</w:t>
      </w:r>
      <w:r w:rsidRPr="00646A9F">
        <w:rPr>
          <w:vertAlign w:val="superscript"/>
        </w:rPr>
        <w:t>er</w:t>
      </w:r>
      <w:r w:rsidRPr="00646A9F">
        <w:t xml:space="preserve"> fait briller devant nos yeux les gloires du Fils de Dieu. Dans sa grâce pleine de tendresse, Dieu avait supporté avec patience l'église de Jérusalem. Il savait combien il était difficile aux Juifs d'abandonner tout ce qui était visible. Le temple splendide où ils adoraient encore; ses sacrifices et son rituel; l'ancienne sacrificature; quelle puissance avaient sur eux </w:t>
      </w:r>
      <w:r w:rsidRPr="00646A9F">
        <w:lastRenderedPageBreak/>
        <w:t>toutes ces choses! Et voir le règne de leur Messie différé (Actes des Apôtres 3: 19-21) — voir pour un temps toute promesse terrestre mise de côté!</w:t>
      </w:r>
    </w:p>
    <w:p w:rsidR="00646A9F" w:rsidRPr="00646A9F" w:rsidRDefault="00646A9F" w:rsidP="00646A9F">
      <w:r w:rsidRPr="00646A9F">
        <w:t>D'un autre côté, rappelons-nous que le culte de la primitive église était purement spirituel. Il n'y avait pour elle aucun lieu d'adoration sur la terre, point de sacrificateurs distincts du peuple, en somme rien sur quoi l'oeil de l'homme naturel pût s'arrêter; Jésus lui-même était monté au ciel. De plus, les armées romaines allaient venir détruire entièrement le temple, fouler aux pieds Jérusalem, et, après un carnage épouvantable des Juifs rejetés, disperser le reste parmi toutes les nations. Tout cela était présent aux yeux de Dieu. Ne se montrait-il donc pas plein de grâce envers les Juifs croyants, en leur envoyant cette épître destinée à les conduire des ombres vers le corps qui est Christ?</w:t>
      </w:r>
    </w:p>
    <w:p w:rsidR="00646A9F" w:rsidRPr="00646A9F" w:rsidRDefault="00646A9F" w:rsidP="00646A9F">
      <w:r w:rsidRPr="00646A9F">
        <w:t>La destruction de Jérusalem était proche; ils l'ignoraient, mais Dieu le savait. La destruction de Babylone, la grande apostate, est proche aussi; si les hommes l'ignorent, Dieu le sait (1 Thessaloniciens 5: 3; Apocalypse 17; 18), et, dans son amour pour nous, il veut nous tirer hors de la chrétienté judaïsante, qui n'amène rien à la perfection, et nous conduire à Celui qui est parfait dans sa personne, et à l'oeuvre parfaite qu'il a accomplie pour toujours.</w:t>
      </w:r>
    </w:p>
    <w:p w:rsidR="00646A9F" w:rsidRPr="00646A9F" w:rsidRDefault="00646A9F" w:rsidP="00646A9F">
      <w:r w:rsidRPr="00646A9F">
        <w:t>C'est à dessein, et pour répondre au but général de cette épître, que l'auteur en est resté caché. Dieu parle, et celui qui écrit s'identifie avec le résidu croyant d'Israël. Dieu, qui avait parlé autrefois par les prophètes, nous parle maintenant ou nous a parlé dans le Fils. Dieu a été manifesté, Dieu a parlé en lui qui est établi héritier, non seulement de la Palestine, mais de toutes choses. C'est par lui aussi «qu'il a fait les mondes». Gloire après gloire passent ainsi devant nos yeux, comme appartenant an Fils; il n'a pas été fait, mais il est «le resplendissement de sa gloire et l'empreinte de sa substance»; il soutient «toutes choses par la parole de sa puissance».</w:t>
      </w:r>
    </w:p>
    <w:p w:rsidR="00646A9F" w:rsidRPr="00646A9F" w:rsidRDefault="00646A9F" w:rsidP="00646A9F">
      <w:r w:rsidRPr="00646A9F">
        <w:t>Après cela suit une gloire encore plus merveilleuse du Fils de Dieu: «Ayant fait par lui-même la purification de nos péchés, il s'est assis à la droite de la Majesté dans les hauts lieux». Dans l'épître aux Ephésiens, l'apôtre nous montre Jésus ressuscité d'entre les morts et élevé dans les lieux célestes au-dessus de toute principauté, et autorité, et puissance, comme tête de son corps qui est l'assemblée. Mais ici, dans son droit comme Fils, ayant achevé cette oeuvre magnifique, — la propitiation des péchés, — dans la gloire de sa propre personne, il est entré dans les plus hauts cieux, et là, il s'est assis. De quelle hauteur cela surpassait tout ce que les Juifs pouvaient attendre de plus excellent. Leur Messie est assis, non dans le temple, mais dans le ciel, à la droite de la Majesté, dans les hauts lieux,</w:t>
      </w:r>
    </w:p>
    <w:p w:rsidR="00646A9F" w:rsidRPr="00646A9F" w:rsidRDefault="00646A9F" w:rsidP="00646A9F">
      <w:r w:rsidRPr="00646A9F">
        <w:t>Mais, direz-vous, qu'ont à faire ces gloires avec notre perfection, ou avec notre avancement vers la perfection? — Tout, répondrai-je. Ce n'est pas la voie de l'homme, il est vrai; — l'homme serait constamment occupé de lui-même, — mais Dieu déploie les gloires du Fils, de Celui qui est parfait, et «nous tous, contemplant, à face découverte, la gloire du Seigneur, nous sommes transformés en la même image, de gloire en gloire, comme par le Seigneur en esprit» (2 Corinthiens 3: 18).</w:t>
      </w:r>
    </w:p>
    <w:p w:rsidR="00646A9F" w:rsidRPr="00646A9F" w:rsidRDefault="00646A9F" w:rsidP="00646A9F">
      <w:r w:rsidRPr="00646A9F">
        <w:lastRenderedPageBreak/>
        <w:t>Que Dieu nous rende capables par son Esprit de contempler ainsi les gloires de son Fils qu'il découvre à nos yeux! Les Juifs rappelaient avec raison que leurs pères avaient reçu des visites d'anges, ils exaltaient leur ministère, et avaient, pour ces êtres célestes, une grande vénération. Mais quel contraste sublime avec tous les êtres créés nous présente le Fils; tous les anges doivent l'adorer; tous sont ses serviteurs. Pour lui, il est vraiment Dieu: «Ton trône, ô Dieu, demeure aux siècles des siècles», est-il dit. En même temps, il est vraiment homme: «Tu as aimé la justice et haï l'iniquité; c'est pourquoi Dieu, ton Dieu, t'a oint d'une huile de joie au-dessus de tes compagnons».</w:t>
      </w:r>
    </w:p>
    <w:p w:rsidR="00646A9F" w:rsidRPr="00646A9F" w:rsidRDefault="00646A9F" w:rsidP="00646A9F">
      <w:r w:rsidRPr="00646A9F">
        <w:t>Quelle grâce merveilleuse que d'être en relation avec cette personne glorieuse, le compagnon de Jéhovah! Il prend à lui le faible petit troupeau, et, dans sa résurrection, reconnaît ceux qui le composent comme étant ses propres compagnons. (Voyez Jean 20: 17). Humanité parfaite! Grâce précieuse! Et c'est une chose si réelle, que les anges, qui sont ses serviteurs, nous servent aussi, comme nous le lisons à la fin du chapitre 1. Oh! que cette pensée remplisse nos coeurs! Tandis que nous accomplissons notre pénible voyage, ces êtres saints, qui font sa volonté, suivent nos pas, et sa volonté est qu'ils nous servent.</w:t>
      </w:r>
    </w:p>
    <w:p w:rsidR="00646A9F" w:rsidRPr="00646A9F" w:rsidRDefault="00646A9F" w:rsidP="00646A9F">
      <w:r w:rsidRPr="00646A9F">
        <w:t>Dans le chapitre 2, nous trouvons d'abord des avertissements solennels adressés aux Hébreux chrétiens, afin qu'ils ne négligent point un si grand salut. Là, après avoir vu les gloires de sa personne, nous est présentée l'autorité de la parole du Seigneur Jésus. Elle a été confirmée par les apôtres qui l'avaient entendue, Dieu rendant témoignage avec eux. De nouveau, Jésus est mis en contraste avec les anges; ce n'est point à eux que le monde à venir est assujetti, mais à Lui, comme Fils de l'homme. Nous ne voyons pas encore toutes choses placées sous son autorité, «mais nous voyons Jésus». Contemplez cette vue merveilleuse. Celui qui a souffert la mort, celui qui a souffert durant sa vie ici-bas, le voilà maintenant couronné de gloire, consommé comme chef de notre salut. Et en amenant des fils à la gloire, il les prend dans l'unité avec lui-même devant Dieu. «Car, et celui qui sanctifie, et ceux qui sont sanctifiés, sont tous d'un; c'est pourquoi il n'a pas honte de les appeler ses frères». Quelle joie pour notre précieux Sauveur de dire: «J'annoncerai ton nom à mes frères; au milieu de l'assemblée je chanterai tes louanges». «Et encore», Jésus dit: «Me voici, moi et les enfants que Dieu m'a donnés».</w:t>
      </w:r>
    </w:p>
    <w:p w:rsidR="00646A9F" w:rsidRPr="00646A9F" w:rsidRDefault="00646A9F" w:rsidP="00646A9F">
      <w:r w:rsidRPr="00646A9F">
        <w:t>Et c'est de cette manière qu'il est introduit comme notre miséricordieux et fidèle souverain sacrificateur. Il n'a pas ainsi pris les anges pour les amener à Dieu, mais il a pris la semence d'Abraham. Tout cela est, sans doute, spécialement adressé aux croyants qui sont de la postérité d'Abraham, mais ce n'en est pas moins plein de la plus profonde instruction pour nous dans ces derniers jours.</w:t>
      </w:r>
    </w:p>
    <w:p w:rsidR="00646A9F" w:rsidRPr="00646A9F" w:rsidRDefault="00646A9F" w:rsidP="00646A9F">
      <w:r w:rsidRPr="00646A9F">
        <w:t xml:space="preserve">Vous direz peut-être: «Mais qu'est-ce que tout cela a à faire avec la perfection chrétienne? C'est totalement différent de tout ce que j'ai lu sur ce sujet». — C'est possible; mais cette épître est le traité de Dieu sur la perfection. A la vérité, ses voies ne sont pas nos voies, ni ses pensées nos pensées. Nos idées sur la perfection nous conduiraient inévitablement à la tâche ingrate de nous </w:t>
      </w:r>
      <w:r w:rsidRPr="00646A9F">
        <w:rPr>
          <w:i/>
          <w:iCs/>
        </w:rPr>
        <w:t>considérer nous-mêmes</w:t>
      </w:r>
      <w:r w:rsidRPr="00646A9F">
        <w:t xml:space="preserve">. Il n'en est pas ainsi de cette épître, et telles ne sont pas les pensées de Dieu. Il nous présente son Fils dans la gloire, et </w:t>
      </w:r>
      <w:r w:rsidRPr="00646A9F">
        <w:lastRenderedPageBreak/>
        <w:t>nous dit: «C'est pourquoi, frères saints participants à l'appel céleste, considérez l'apôtre et le souverain sacrificateur de notre confession, Jésus».</w:t>
      </w:r>
    </w:p>
    <w:p w:rsidR="00646A9F" w:rsidRPr="00646A9F" w:rsidRDefault="00646A9F" w:rsidP="00646A9F">
      <w:r w:rsidRPr="00646A9F">
        <w:t>Regardez à vous-même, soyez occupé de vous-même, et vous ne manquerez pas de trouver la maigreur et la pauvreté spirituelles. Comparez-vous avec les autres et la sagesse vous fera défaut. Mais si vous désirez croître en grâce, en sainteté, en conformité avec Christ, considérez Jésus tel que Dieu le place devant nous. Ce qu'il nous faut, c'est une étude plus sérieuse de la Parole, avec plus de prières et plus de soumission à ce qu'elle nous dit.</w:t>
      </w:r>
    </w:p>
    <w:p w:rsidR="00646A9F" w:rsidRPr="00646A9F" w:rsidRDefault="00646A9F" w:rsidP="00646A9F">
      <w:r w:rsidRPr="00646A9F">
        <w:t>Ensuite viennent de solennels avertissements contre l'incrédulité, puis, de nouveau, les gloires de notre grand Souverain Sacrificateur, qui a traversé les cieux, Jésus, le Fils de Dieu. C'est ce qui amène l'Esprit de Dieu à montrer quelle était la condition de ces Hébreux qui professaient être chrétiens. Ils n'avaient pas avancé vers l'état d'hommes faits. Ils n'étaient que de petits enfants quant à la vérité divine, ayant une tendance à retourner aux ordonnances de la loi. Leur condition n'est-elle pas une triste image de celle de la chrétienté de nos jours?</w:t>
      </w:r>
    </w:p>
    <w:p w:rsidR="00646A9F" w:rsidRPr="00646A9F" w:rsidRDefault="00646A9F" w:rsidP="00646A9F">
      <w:r w:rsidRPr="00646A9F">
        <w:t>Les personnes dont il est question au chapitre 6, sont des Hébreux professant d'être croyants, et l'écrivain s'identifie avec eux. Conservant donc devant ses yeux toutes les gloires et la perfection du Fils de Dieu, il dit: «C'est pourquoi, laissant la parole du commencement du Christ, avançons vers l'état d'hommes faits». Or l'on n'aurait pu dire cela à ceux qui avaient atteint leur pleine croissance, c'est-à-dire à ceux qui étaient parfaits. Où auraient pu aller, en dehors de Christ, ceux qui avaient pleinement abandonné le judaïsme, ou qui en étaient sortis pour se rendre vers Christ?</w:t>
      </w:r>
    </w:p>
    <w:p w:rsidR="00646A9F" w:rsidRPr="00646A9F" w:rsidRDefault="00646A9F" w:rsidP="00646A9F">
      <w:r w:rsidRPr="00646A9F">
        <w:t>Dans le judaïsme, on répétait sans cesse les mêmes choses, parce que rien n'y était rendu parfait. En Christ, tout est divinement parfait, et, par conséquent, ne peut être répété.</w:t>
      </w:r>
    </w:p>
    <w:p w:rsidR="00646A9F" w:rsidRPr="00646A9F" w:rsidRDefault="00646A9F" w:rsidP="00646A9F">
      <w:r w:rsidRPr="00646A9F">
        <w:t>Voilà pourquoi nous lisons: «Ne posant pas de nouveau le fondement de la repentance des oeuvres mortes et de la foi en Dieu». Quand un Juif d'autrefois avait péché, il y avait pour lui la repentance, puis le sang de taureaux et de boucs, et, pour chaque péché, il fallait recommencer. «Combien plus maintenant, le sang de Christ, qui, par l'Esprit éternel, s'est offert à Dieu sans tache, purifiera-t-il votre conscience des oeuvres mortes pour servir le Dieu vivant». La repentance d'un Juif ne l'amenait jamais en la présence de Dieu. Le chemin des lieux saints n'était pas ouvert, de sorte que l'Israélite restait dehors. Telle était la place de l'adorateur avant la mort de Christ. Mais maintenant «il est venu, et a annoncé la bonne nouvelle de la paix à vous qui étiez loin, et la bonne nouvelle de la paix à ceux qui étaient près, car par lui nous avons, les uns et les autres, accès auprès du Père par un seul Esprit». Ayant donc, frères, une pleine liberté pour entrer dans les lieux saints par le sang de Jésus, par le chemin nouveau et vivant qu'il nous a consacré à travers le voile, c'est-à-dire sa chair, et ayant un grand sacrificateur établi sur la maison de Dieu, approchons-nous avec un coeur vrai, en pleine assurance de foi, ayant les coeurs par aspersion purifiés d'une mauvaise conscience, et le corps lavé d'eau pure». N'y a-t-il pas là un contraste frappant?</w:t>
      </w:r>
    </w:p>
    <w:p w:rsidR="00646A9F" w:rsidRPr="00646A9F" w:rsidRDefault="00646A9F" w:rsidP="00646A9F">
      <w:r w:rsidRPr="00646A9F">
        <w:lastRenderedPageBreak/>
        <w:t>Il en est de même de «la foi en Dieu». Quelque vive que pût être la foi d'un Juif au Messie qui devait venir, quelle différence ne présente-t-elle pas avec ce qu'est maintenant la foi en Dieu, par laquelle nous savons qu'il a envoyé son Fils, que nous avons la rédemption par son sang et le pardon de nos péchés! Oui, retourner de cette foi en arrière, vers celle qu'un Juif avait avant que Jésus mourût et fût ressuscité, ce serait nier que Jésus est venu en chair.</w:t>
      </w:r>
    </w:p>
    <w:p w:rsidR="00646A9F" w:rsidRPr="00646A9F" w:rsidRDefault="00646A9F" w:rsidP="00646A9F">
      <w:r w:rsidRPr="00646A9F">
        <w:t>Soit encore «la doctrine des lavages et de l'imposition des mains»; ces ablutions du corps dans les cas de lèpre ou de souillures, étaient autrefois ordonnées de Dieu, et sont encore précieuses à considérer comme types et ombres. Voyez un Juif qui avait péché; il posait sa main sur la tête de la victime, et confessait son péché. Cela indiquait l'identification, et le péché était imputé à l'animal offert qui était égorgé, et le Juif était pardonné. En sa place, c'était quelque chose d'un grand prix; c'était la parole du commencement du Christ. Mais maintenant, depuis sa mort, seul sacrifice pour les péchés, retourner vers ces offrandes ou ces impositions de mains, serait méconnaître la valeur du sang de Christ, et comme le fouler aux pieds. Tout cela n'est-il pas très clair?</w:t>
      </w:r>
    </w:p>
    <w:p w:rsidR="00646A9F" w:rsidRPr="00646A9F" w:rsidRDefault="00646A9F" w:rsidP="00646A9F">
      <w:r w:rsidRPr="00646A9F">
        <w:t xml:space="preserve">Considérons maintenant «la résurrection des morts et le jugement éternel». C'est un point important de la vérité. D'après l'historien Josèphe, comme aussi d'après les paroles de Marthe (Jean 11: 24): «Je sais qu'il ressuscitera en la résurrection au dernier jour», la doctrine tenue par tous les Juifs, à cette époque, était que tous les hommes devaient mourir, qu'il y aurait une résurrection générale et simultanée de tous les morts, que tous seraient amenés devant le trône de Dieu, pour y être jugés selon leurs oeuvres, et que la sentence de jugement serait éternelle. Cette doctrine est aussi celle des Mahométans, et des églises romaine, grecque et protestante. Mais ce n'est pas la vérité complète; ce n'est que le commencement. La mort est une réalité, tout comme la résurrection des morts. Ce sont des faits; et, quand on les compare aux enseignements de la philosophie humaine, ce sont de grandes vérités. Mais la vérité parfaite ou complète, c'est la résurrection </w:t>
      </w:r>
      <w:r w:rsidRPr="00646A9F">
        <w:rPr>
          <w:i/>
          <w:iCs/>
        </w:rPr>
        <w:t>d'entre les morts</w:t>
      </w:r>
      <w:r w:rsidRPr="00646A9F">
        <w:t xml:space="preserve">. «Et comme il est réservé aux hommes de mourir une fois, </w:t>
      </w:r>
      <w:r w:rsidRPr="00646A9F">
        <w:rPr>
          <w:i/>
          <w:iCs/>
        </w:rPr>
        <w:t>—</w:t>
      </w:r>
      <w:r w:rsidRPr="00646A9F">
        <w:t xml:space="preserve"> et, après cela, le jugement, ainsi le Christ aussi, ayant été offert une fois pour porter les péchés de plusieurs, apparaîtra une seconde fois, sans péché, à salut à ceux qui l'attendent». Plusieurs autres passages confirment ce fait. Il s'écoulera au moins mille ans entre la première et la seconde résurrection (Apocalypse 20).</w:t>
      </w:r>
    </w:p>
    <w:p w:rsidR="00646A9F" w:rsidRPr="00646A9F" w:rsidRDefault="00646A9F" w:rsidP="00646A9F">
      <w:r w:rsidRPr="00646A9F">
        <w:t xml:space="preserve">Et quant au jugement, la vérité fondamentale qui s'y trouve impliquée est de toute importance. Si tous doivent venir en jugement, tous seront condamnés, car tous sont coupables. De là découle l'immense valeur de la pleine et parfaite vérité sur ce point. Si j'ai à paraître devant Dieu pour être jugé, je suis perdu. Mais Christ a été offert pour porter mes péchés. Il a été jugé sur la croix comme mon substitut. Mes péchés, </w:t>
      </w:r>
      <w:r w:rsidRPr="00646A9F">
        <w:rPr>
          <w:i/>
          <w:iCs/>
        </w:rPr>
        <w:t>tous</w:t>
      </w:r>
      <w:r w:rsidRPr="00646A9F">
        <w:t xml:space="preserve"> mes péchés ont été mis sur Lui. Voilà précisément ce qui fait la différence. Mon substitut, celui qui a pris mes péchés sur lui, a subi le jugement sur la croix, et pour moi je ne viendrai pas en jugement; mais pour ceux qui rejettent Christ, ils seront jugés devant le grand trône blanc. Comprenez-vous bien cela, mon cher lecteur? Il faut nécessairement qu'il y ait un jugement du péché. Ce jugement doit avoir eu lieu dans le passé, ou bien ce sera dans l'avenir. Grâces à Dieu, ce ne peut être l'un et l'autre. Où en êtes-vous à cet égard? «Celui qui entend ma parole, et qui croit </w:t>
      </w:r>
      <w:r w:rsidRPr="00646A9F">
        <w:lastRenderedPageBreak/>
        <w:t>celui qui m'a envoyé, a la vie éternelle et ne vient pas en jugement; mais il est passé de la mort à la vie» (Jean 5: 24). Telles sont, pour le croyant, les trois divines certitudes affirmées par la bouche du Sauveur.</w:t>
      </w:r>
    </w:p>
    <w:p w:rsidR="00646A9F" w:rsidRPr="00646A9F" w:rsidRDefault="00646A9F" w:rsidP="00646A9F">
      <w:r w:rsidRPr="00646A9F">
        <w:t>Ainsi la doctrine qui enseigne que tous les hommes doivent mourir, celle de la résurrection des morts et d'un jugement général à venir, sont les rudiments de la vérité; mais non la pleine vérité chrétienne. Christ venant pour ceux qui l'attendent (sans péché, à salut, ayant porté leurs péchés), au moins mille ans avant le jugement devant le grand trône blanc; voilà la vérité complète; en d'autres termes, voilà la perfection. C'est cette espérance bénie qu'attendaient tous les croyants, avant que l'église professante ne retournât au judaïsme.</w:t>
      </w:r>
    </w:p>
    <w:p w:rsidR="00646A9F" w:rsidRPr="00646A9F" w:rsidRDefault="00646A9F" w:rsidP="00646A9F">
      <w:r w:rsidRPr="00646A9F">
        <w:t>Relativement à ce sujet, cher lecteur, «avançons vers l'état d'hommes faits»; et veuille le Seigneur vous donner, par son Esprit, de comprendre sa pensée renfermée dans les passages suivants: Jean 14: 1-3; Romains 8: 23; 1 Corinthiens 1: 7, 8; 15: 21, 23, 51, 52; Philippiens 3: 20, 21; Colossiens 3: 4; 1 Thessaloniciens 1: 10; 2: 19; 3: 13; 4: 13-18; 5: 23; 2 Thessaloniciens 2: 1; Tite 2: 12, 13; Apocalypse 20: 5-12.</w:t>
      </w:r>
    </w:p>
    <w:p w:rsidR="00646A9F" w:rsidRPr="00646A9F" w:rsidRDefault="00646A9F" w:rsidP="00646A9F">
      <w:r w:rsidRPr="00646A9F">
        <w:t>Or ce merveilleux privilège, d'être ressuscité d'entre les morts à la venue de Christ, ou changé si l'on est vivant à ce moment, et d'être en un moment fait semblable à Lui, en contraste avec le reste des hommes qui sont laissés dans leurs sépulcres durant mille ans, et qui ne ressusciteront que pour le jugement, ce privilège montre le prix infini de l'expiation appliquée à ceux qui croient en Christ. Ainsi, retourner à la doctrine d'une résurrection générale des morts, et à un jugement universel, c'est, par ignorance sans doute, déprécier ou rabaisser la valeur de la mort de Christ.</w:t>
      </w:r>
    </w:p>
    <w:p w:rsidR="00646A9F" w:rsidRPr="00646A9F" w:rsidRDefault="00646A9F" w:rsidP="00646A9F">
      <w:r w:rsidRPr="00646A9F">
        <w:t xml:space="preserve">N'allez pas penser que l'Ecriture soit en contradiction avec elle-même. Jamais cela n'arrive. «Je pensais», pourra dire quelqu'un, «que certainement Matthieu 25: 31-46, enseignait la résurrection générale de tous les morts; et que tous, brebis et boucs, seraient ensuite devant le trône du jugement». Avec quelle négligence ne lisons-nous pas trop souvent l'Ecriture! Je ne puis vous dire à quel point moi-même je fus surpris lorsque je m'aperçus, non seulement que ce passage solennel ne parle pas de </w:t>
      </w:r>
      <w:r w:rsidRPr="00646A9F">
        <w:rPr>
          <w:i/>
          <w:iCs/>
        </w:rPr>
        <w:t>tous</w:t>
      </w:r>
      <w:r w:rsidRPr="00646A9F">
        <w:t xml:space="preserve"> les morts comme présents à ce jugement, mais qu'il n'y est pas du tout question de </w:t>
      </w:r>
      <w:r w:rsidRPr="00646A9F">
        <w:rPr>
          <w:i/>
          <w:iCs/>
        </w:rPr>
        <w:t>morts</w:t>
      </w:r>
      <w:r w:rsidRPr="00646A9F">
        <w:t>. Ce sont les nations des vivants sur cette terre, qui, lorsque Jésus viendra pour régner, seront traitées selon la manière dont elles auront reçu le témoignage du résidu juif, et dont elles en auront usé envers lui.</w:t>
      </w:r>
    </w:p>
    <w:p w:rsidR="00646A9F" w:rsidRPr="00646A9F" w:rsidRDefault="00646A9F" w:rsidP="00646A9F">
      <w:r w:rsidRPr="00646A9F">
        <w:t>–  Mais ne serons-nous pas manifestés devant le tribunal (zÒma) du Christ, et récompensés selon notre travail et notre service?</w:t>
      </w:r>
    </w:p>
    <w:p w:rsidR="00646A9F" w:rsidRPr="00646A9F" w:rsidRDefault="00646A9F" w:rsidP="00646A9F">
      <w:r w:rsidRPr="00646A9F">
        <w:t>–  Ah! certes; et c'est une bien précieuse vérité; mais est-ce la même chose que d'être jugés pour nos péchés? Assurément non. Sondons les Ecritures, en laissant de côté tous les obstacles qui nous empêchent d'avancer vers la perfection. Les chrétiens ne se figurent pas à quel point ils sont retournés en arrière, ou plutôt, combien peu ils sont allés en avant vers la perfection.</w:t>
      </w:r>
    </w:p>
    <w:p w:rsidR="00646A9F" w:rsidRPr="00646A9F" w:rsidRDefault="00646A9F" w:rsidP="00646A9F">
      <w:r w:rsidRPr="00646A9F">
        <w:t xml:space="preserve">Ne perdons pas de vue que plusieurs de ceux dont parle l'épître, et qui professaient le christianisme, étaient en grand danger de retomber dans le judaïsme. La classe de personnes, </w:t>
      </w:r>
      <w:r w:rsidRPr="00646A9F">
        <w:lastRenderedPageBreak/>
        <w:t xml:space="preserve">dont il est question, comme ayant été, «une fois éclairés, et qui ont goûté du don céleste, et qui sont devenus participants de l'Esprit Saint, et qui ont goûté la bonne parole de Dieu et les miracles du siècle à venir», sont ceux que le Seigneur décrit comme «celui qui entend la parole, et qui la reçoit aussitôt avec joie, mais il n'a pas de racine en lui-même» (Matthieu 13: 20). Considérons en tremblant jusqu'où l'on peut aller, et se tromper cependant soi-même. Telle était la lumière et la saveur de Christ comme don céleste, telle était la puissance du Saint Esprit et l'autorité de la parole de Dieu, si proche aussi apparaissait le monde à venir à l'église primitive, qu'il n'était pas possible qu'une personne quittât le judaïsme, et prit place, ne fût-ce que comme professant, dans une telle scène, saris subir extérieurement un immense changement. En même temps, il y avait une grande joie. Mais, quand arrivait le temps de l'épreuve, s'il n'y avait pas de </w:t>
      </w:r>
      <w:r w:rsidRPr="00646A9F">
        <w:rPr>
          <w:i/>
          <w:iCs/>
        </w:rPr>
        <w:t>racine, il</w:t>
      </w:r>
      <w:r w:rsidRPr="00646A9F">
        <w:t xml:space="preserve"> ne pouvait pas y avoir de fruit.</w:t>
      </w:r>
    </w:p>
    <w:p w:rsidR="00646A9F" w:rsidRPr="00646A9F" w:rsidRDefault="00646A9F" w:rsidP="00646A9F">
      <w:r w:rsidRPr="00646A9F">
        <w:t>Abandonner Christ et retourner au judaïsme, c'était le crucifier de nouveau. Un homme qui aurait ainsi apostasié, pour être réintégré dans la synagogue, aurait dû renier et maudire Christ. C'est là ce qui fait la force de l'argument. Il ne fallait pas que l'on se fit d'illusion à cet égard. Autrefois, sous la loi, il y avait un renouvellement à la repentance; mais, maintenant, c'était impossible. Le rituel mosaïque était mis de côté et allait être entièrement détruit. Sans doute le Juif renégat aurait encore voulu présenter son offrande pour le péché, et imposer les mains sur la victime afin d'être renouvelé; mais c'était impossible. Terrible situation! Il exposait le Fils de Dieu à l'opprobre.</w:t>
      </w:r>
    </w:p>
    <w:p w:rsidR="00646A9F" w:rsidRPr="00646A9F" w:rsidRDefault="00646A9F" w:rsidP="00646A9F">
      <w:r w:rsidRPr="00646A9F">
        <w:t>L'erreur fatale dans laquelle plusieurs sont tombés, a été d'appliquer cela à un chrétien, en disant que s'il tombait dans le péché, il serait impossible qu'il fût renouvelé à la repentance. Ce serait donc pire que pour un ancien Juif, car, pour lui, il y avait repentance et restauration. Or nous savons avec certitude, grâces à Dieu, que «si nous confessons nos péchés, il est fidèle et juste pour nous pardonner nos péchés et nous purifier de toute iniquité».</w:t>
      </w:r>
    </w:p>
    <w:p w:rsidR="00646A9F" w:rsidRPr="00646A9F" w:rsidRDefault="00646A9F" w:rsidP="00646A9F">
      <w:r w:rsidRPr="00646A9F">
        <w:t xml:space="preserve">Tout devient clair, si nous comprenons qu'il s'agit ici de ceux qui abandonnent Christ pour retourner au judaïsme. Des </w:t>
      </w:r>
      <w:r w:rsidRPr="00646A9F">
        <w:rPr>
          <w:i/>
          <w:iCs/>
        </w:rPr>
        <w:t>vrais chrétiens,</w:t>
      </w:r>
      <w:r w:rsidRPr="00646A9F">
        <w:t xml:space="preserve"> il est dit: «Mais nous sommes persuadés, en ce qui vous concerne, bien-aimés, de choses meilleures, et qui tiennent au salut, quoique nous parlions ainsi».</w:t>
      </w:r>
    </w:p>
    <w:p w:rsidR="00646A9F" w:rsidRPr="00646A9F" w:rsidRDefault="00646A9F" w:rsidP="00646A9F">
      <w:r w:rsidRPr="00646A9F">
        <w:t>Il est grand temps maintenant de nous occuper de la perfection, mais je ne vois pas que nous eussions pu le faire avant que tous ces points ne fussent éclaircis; et comme nous avons ici l'épître de Dieu sur la perfection, nous ne saurions mieux faire que de suivre l'ordre que Dieu y a suivi lui-même.</w:t>
      </w:r>
    </w:p>
    <w:p w:rsidR="00646A9F" w:rsidRPr="00646A9F" w:rsidRDefault="00646A9F" w:rsidP="00646A9F">
      <w:r w:rsidRPr="00646A9F">
        <w:t xml:space="preserve">Parlons donc d'abord de la sacrificature. Le principe d'une sacrificature humaine a été mis à l'épreuve en Israël durant quinze cents ans. Il y avait alors une sacrificature établie, séparée du peuple, consacrée au service et au culte de Dieu. Tous les peuples sont là pour témoigner que c'est un principe estimé de l'homme. En effet, il est digne de remarque que ce principe, quelquefois compris sous le nom de clergé et de laïcité, a été admis par toutes les religions idolâtres sur la terre. Les grossiers Bretons, comme les Grecs raffinés; les Egyptiens, d'une antiquité si reculée, aussi bien que les Chaldéens, tous ont eu leurs prêtres. Mais en Israël, </w:t>
      </w:r>
      <w:r w:rsidRPr="00646A9F">
        <w:lastRenderedPageBreak/>
        <w:t>«nul ne s'arroge cet honneur; mais seulement s'il est appelé de Dieu, ainsi que le fut aussi Aaron». Ainsi la sacrificature juive n'avait pas seulement pour elle l'antiquité, mais aussi l'autorité divine.</w:t>
      </w:r>
    </w:p>
    <w:p w:rsidR="00646A9F" w:rsidRPr="00646A9F" w:rsidRDefault="00646A9F" w:rsidP="00646A9F">
      <w:r w:rsidRPr="00646A9F">
        <w:t>Tout cela est pleinement admis dans notre épître. La perfection n'existait-elle donc pas dans cette sacrificature établie? Non, car si «la perfection était par la sacrificature lévitique (car c'est en relation avec elle que le peuple a reçu sa loi), quel besoin était-il encore qu'un autre sacrificateur se levât selon l'ordre de Melchisedec?» «La sacrificature» donc «étant changée, il y a aussi par nécessité un changement de loi»; «car la loi n'a rien amené à la perfection».</w:t>
      </w:r>
    </w:p>
    <w:p w:rsidR="00646A9F" w:rsidRPr="00646A9F" w:rsidRDefault="00646A9F" w:rsidP="00646A9F">
      <w:r w:rsidRPr="00646A9F">
        <w:t>Pensez maintenant à l'immense changement dont il est parlé ici. Le splendide et solennel service de la sacrificature, le système même tout entier et le ministère de la loi sont mis de côté, parce qu'ils n'amènent rien à la perfection. Le Juif avait le temple, la sacrificature, la loi et son magnifique rituel; qu'avait le chrétien? De temple matériel sur la terre, aucun, si ce n'est son corps, et l'ensemble des chrétiens, car il est dit: «Et vous êtes ce temple». Avait-il une sacrificature? Point du tout; même si Christ était sur la terre, il ne serait pas sacrificateur. Y avait-il au moins un service rituel? Pas davantage; le chrétien doit se garder de retourner vers ces misérables éléments. Si le Juif avait tout ce sur quoi l'oeil de l'homme peut se reposer avec plaisir, qu'a donc le chrétien? Sachons, cher lecteur, le voir et l'apprécier. Il a ceci: «Or la somme de ce que nous disons, c'est que nous avons un tel souverain sacrificateur qui s'est assis à la droite du trône de la majesté dans les cieux».</w:t>
      </w:r>
    </w:p>
    <w:p w:rsidR="00646A9F" w:rsidRPr="00646A9F" w:rsidRDefault="00646A9F" w:rsidP="00646A9F">
      <w:r w:rsidRPr="00646A9F">
        <w:t>Laissez-moi vous donner un exemple très simple. Le matin s'est levé brillant de clarté, et toutes les lumières qui, durant la nuit, éclairaient la ville, ont été éteintes. Pourquoi? C'est que, quelque utiles qu'elles fussent dans l'obscurité, elles sont de nul usage, quand le soleil brille aux cieux. La sacrificature était, comme les lumières, utile quand régnait encore la nuit; mais maintenant la vraie lumière s'est levée et resplendit d'un éclat plus vif que le soleil de midi.</w:t>
      </w:r>
    </w:p>
    <w:p w:rsidR="00646A9F" w:rsidRPr="00646A9F" w:rsidRDefault="00646A9F" w:rsidP="00646A9F">
      <w:r w:rsidRPr="00646A9F">
        <w:t>Cet unique grand souverain sacrificateur selon l'ordre de Melchisedec, sacrificateur et roi, avait été clairement annoncé dans les Psaumes et dans les prophètes. Et cependant, — chose triste à dire, mais très réelle, — maintenant qu'il a paru, on veut encore, dans l'église professante, une sacrificature à part, un clergé. La masse de la chrétienté, au lieu d'avancer vers la perfection, est retournée en arrière vers l'obscurité et les ombres du judaïsme.</w:t>
      </w:r>
    </w:p>
    <w:p w:rsidR="00646A9F" w:rsidRPr="00646A9F" w:rsidRDefault="00646A9F" w:rsidP="00646A9F">
      <w:r w:rsidRPr="00646A9F">
        <w:t xml:space="preserve">Allumer les luminaires d'une ville en plein soleil, c'est dire que le soleil ne suffit pas. Etablir sur la terre une sacrificature humaine, c'est nier la pleine suffisance de Christ, notre seul grand souverain sacrificateur assis à la droite de la majesté dans les cieux. Que le soleil se lève, et toute autre lumière s'efface devant lui; que Christ ait devant l'âme la place qui lui appartient, et toute sacrificature autre que la sienne s'évanouira comme une nuée légère. Il a la sacrificature intransmissible; il peut sauver jusqu'à l'achèvement ceux qui s'approchent de Dieu par lui. Ayant aimé les siens, il les aime jusqu'à la fin. Il ne manque jamais à laver nos pieds, à restaurer nos âmes. Vraiment Dieu et vraiment homme, il unit la puissance infinie à </w:t>
      </w:r>
      <w:r w:rsidRPr="00646A9F">
        <w:lastRenderedPageBreak/>
        <w:t>la plus tendre sympathie. Or, chers lecteurs, je vous y engage encore, étudiez, dans cette épître où elle nous est révélée, la souveraine sacrificature de Christ, et ainsi avancez, car en lui vous trouvez la perfection.</w:t>
      </w:r>
    </w:p>
    <w:p w:rsidR="00646A9F" w:rsidRPr="00646A9F" w:rsidRDefault="00646A9F" w:rsidP="00646A9F">
      <w:r w:rsidRPr="00646A9F">
        <w:t>Le second point relativement à la perfection, c'est l'accès auprès de Dieu. En Hébreux 9: 1-7, nous avons la description du premier tabernacle et du service qui s'y accomplissait; puis nous lisons: «L'Esprit Saint indiquant ceci: le chemin des lieux saints n'a pas encore été manifesté, tandis que le premier tabernacle a encore sa place», et encore, que tout ce service et les sacrifices «ne peuvent pas rendre parfaits quant à la conscience». Nous parlerons plus particulièrement de la conscience quand nous en viendrons au chapitre 10; maintenant occupons-nous de l'accès auprès de Dieu. La loi et la sacrificature ne pouvaient pas amener en la présence de Dieu celui qui rendait culte. Elles manquaient en cela, ne pouvant rien achever, ni rendre parfait. Mais nous, c'est-à-dire tous les croyants, nous avons «une pleine liberté pour entrer dans les lieux saints par le sang de Jésus». C'est là la perfection. Je ne puis pas dire à un chrétien bien enseigné, relativement à l'accès près de Dieu: «Avançons». Il est là, il sait que c'est la place de tout enfant de Dieu par le sang de Jésus, en contraste avec le Juif sous la loi, qui ne pouvait jamais entrer. La sacrificature était impuissante pour l'y introduire. Mais Christ possède la perfection; en lui nous l'avons trouvée. Dans les lieux saints, dont il nous a ouvert l'accès, il n'y a point de distinction entre sacrificateurs et peuple, entre clergé et laïcité. Comment pourrait-il y en avoir, puisqu'ils y sont introduits tous ensemble de la même manière, comme adorateurs purifiés? Le vrai principe du clergé est: «Je suis dedans, et tu es dehors»; ou encore: «Je suis près de Dieu, et toi, tu en es loin; si loin que je dois être ton interprète auprès de Dieu, et l'interprète de Dieu auprès de toi». C'est là un mal terrible introduit dans la chrétienté. Si tout croyant a, par le sang de Jésus, la pleine liberté d'entrer dans les lieux saints, et que, cependant, une prétendue sacrificature ou un clergé établi dise ou fasse entendre aux laïques: Je suis plus près de Dieu que vous, — que faut-il en conclure? C'est, ou bien qu'il ne croit pas à la valeur du sang de Jésus, ou qu'il croit à quelque chose qui a une plus grande valeur, et qui l'amène plus près de Dieu que le simple croyant qui a seulement le sang de Jésus.</w:t>
      </w:r>
    </w:p>
    <w:p w:rsidR="00646A9F" w:rsidRPr="00646A9F" w:rsidRDefault="00646A9F" w:rsidP="00646A9F">
      <w:r w:rsidRPr="00646A9F">
        <w:t>On emploie souvent des expressions telles que celle d'ecclésiastiques, etc., pour désigner des hommes qui remplissent certaines fonctions religieuses. Je n'y ferais pas grande opposition si, par là, on entendait simplement des serviteurs de Christ qui annoncent l'évangile ou qui distribuent aux brebis de Christ la parole de Dieu. Mais n'est-il pas infiniment préférable de ne pas se servir d'expressions qui font naître la pensée d'une distinction non-scripturaire et dangereuse entre un clergé et des laïques? Ne vaut-il pas mieux se servir des désignations employées par l'Ecriture, telles que celles d'évangélistes, pasteurs, etc.? Et encore, en le faisant, prenons garde de ne pas attribuer ces désignations arbitrairement à certains hommes établis par d'autres hommes, et formant ainsi une véritable classe à part, un clergé, comme d'ailleurs on les nomme habituellement, tant la chose est entrée dans l'esprit de la chrétienté.</w:t>
      </w:r>
    </w:p>
    <w:p w:rsidR="00646A9F" w:rsidRPr="00646A9F" w:rsidRDefault="00646A9F" w:rsidP="00646A9F">
      <w:r w:rsidRPr="00646A9F">
        <w:t>Le troisième point que nous avons à remarquer, est la perfection quant à la rédemption.</w:t>
      </w:r>
    </w:p>
    <w:p w:rsidR="00646A9F" w:rsidRPr="00646A9F" w:rsidRDefault="00646A9F" w:rsidP="00646A9F">
      <w:r w:rsidRPr="00646A9F">
        <w:lastRenderedPageBreak/>
        <w:t xml:space="preserve">Le chrétien peut dire: «Nous avons la rédemption par son sang, la rémission des péchés». Fait béni! Qui en dira la valeur? De quoi pouvait se prévaloir à cet égard un Juif d'autrefois? Il avait été racheté de la servitude d'Egypte, c'est vrai; mais où en était-il quant aux péchés? Le plus qu'il pouvait dire, c'est que les péchés de la nation pour toute l'année avaient été confessés sur la tête du bouc Hazazel, au jour des expiations. Le bouc était ensuite envoyé au loin, et ne revenait plus. Le sang de l'expiation avait été versé, et l'aspersion en avait été faite sur le propitiatoire. Mais, quelque précieux que ce fût comme préfigurant ce qui viendrait, cela ne pouvait donner au Juif une complète rédemption. Il pouvait dire: J'ai la rédemption pour un an, mais ; était-ce quelque chose de parfait? Si vous donnez cent francs pour racheter un pauvre esclave pendant une année, sera-ce un rachat parfait? Cela ne pourrait que lui faire sentir davantage la misère de sa condition quand il lui faudrait retourner à son dur esclavage. Non; pour lui donner une parfaite délivrance, il ne suffit pas d'une rançon incomplète, il faut payer une somme qui le libère pour toujours. Or il est écrit de notre précieux Sauveur que, «avec son propre sang, il est entré une fois pour toutes dans les lieux saints, ayant obtenu une rédemption </w:t>
      </w:r>
      <w:r w:rsidRPr="00646A9F">
        <w:rPr>
          <w:i/>
          <w:iCs/>
        </w:rPr>
        <w:t>éternelle</w:t>
      </w:r>
      <w:r w:rsidRPr="00646A9F">
        <w:t>».</w:t>
      </w:r>
    </w:p>
    <w:p w:rsidR="00646A9F" w:rsidRPr="00646A9F" w:rsidRDefault="00646A9F" w:rsidP="00646A9F">
      <w:r w:rsidRPr="00646A9F">
        <w:t>Il ne nous rachète pas pour un temps limité, cela ne serait point une oeuvre parfaite. Souvenez-vous, mon cher lecteur, que si vous avez la rédemption, elle doit être, et elle est, une rédemption éternelle. Qu'il est petit le nombre de ceux qui saisissent ce fait d'un si grand prix? Combien peu le croient! Possédez-vous pour vous-même cette rédemption éternelle par le sang de Jésus, infinie en valeur? Comment pourrait-elle être moindre qu'éternelle dans son efficacité? C'est la valeur du sang de Christ devant Dieu, pour tous ceux qui sont lavés, rachetés sur la terre et dans le ciel; et cette valeur demeure toujours la même. Est-elle pour votre âme ce qu'elle est pour Dieu?</w:t>
      </w:r>
    </w:p>
    <w:p w:rsidR="00646A9F" w:rsidRPr="00646A9F" w:rsidRDefault="00646A9F" w:rsidP="00646A9F">
      <w:r w:rsidRPr="00646A9F">
        <w:t>Je puis vous dire, à vous qui ne lui avez encore jamais donné cette place, à vous tous qui parlez de messes ou sacrifices souvent renouvelés pour les péchés; et à vous tous aussi qui parlez de nouvelles applications du sang de Christ; — je puis vous dire que si réellement vous avez la rédemption, elle est éternelle. L'exemple dont je me servais plus haut, peut servir à vous le montrer. Si le rachat de l'esclave n'est pas parfait, complet et pour toujours, s'il est seulement pour un, deux, ou même dix ans, il faudra de nouveau payer pour un rachat subséquent. Mais si la rançon est entière, il n'y a plus rien à payer; il est parfaitement libre. Or si, à cet égard, vous n'avez pas avancé vers l'état d'hommes faits, si vous n'avez pas saisi, selon la parole de Dieu, que le sang de Jésus a été offert une fois pour toutes pour une rédemption éternelle, alors il est certain que, n'ayant sur la rédemption que des vues et une connaissance imparfaites, vous serez mal à l'aise, inquiets dans votre conscience, et vous voudrez avoir recours à de nouvelles applications du sang de Christ. Or l'Ecriture ne dit rien de semblable.</w:t>
      </w:r>
    </w:p>
    <w:p w:rsidR="00646A9F" w:rsidRPr="00646A9F" w:rsidRDefault="00646A9F" w:rsidP="00646A9F">
      <w:r w:rsidRPr="00646A9F">
        <w:t xml:space="preserve">Mais, direz-vous, plusieurs de ceux qui professent la sainteté, parlent comme s'ils avaient constamment besoin d'une nouvelle application du sang de Jésus. — Eh bien! cela prouve simplement que ces personnes ne sont pas arrivées à l'état d'hommes faits pour ce qui concerne la rédemption. Car elles devraient savoir, avec tous les chers enfants de Dieu, que chaque chrétien a une rédemption éternelle en Christ; or une rédemption éternelle est une </w:t>
      </w:r>
      <w:r w:rsidRPr="00646A9F">
        <w:lastRenderedPageBreak/>
        <w:t>rédemption parfaite; il n'y a, rien à ajouter ni à renouveler. Ainsi il faut avancer jusqu'à ce que vous ayez saisi cette perfection en Christ.</w:t>
      </w:r>
    </w:p>
    <w:p w:rsidR="00646A9F" w:rsidRPr="00646A9F" w:rsidRDefault="00646A9F" w:rsidP="00646A9F">
      <w:r w:rsidRPr="00646A9F">
        <w:t>Le quatrième point sur lequel je veux appeler votre attention est la perfection quant à la conscience. Il nous est enseigné très clairement que la loi ne pouvait jamais donner cette perfection.</w:t>
      </w:r>
    </w:p>
    <w:p w:rsidR="00646A9F" w:rsidRPr="00646A9F" w:rsidRDefault="00646A9F" w:rsidP="00646A9F">
      <w:r w:rsidRPr="00646A9F">
        <w:t xml:space="preserve">«Car la loi, ayant l'ombre des biens à venir, non l'image même des choses, ne peut jamais, par les mêmes sacrifices que l'on offre continuellement chaque année, rendre </w:t>
      </w:r>
      <w:r w:rsidRPr="00646A9F">
        <w:rPr>
          <w:i/>
          <w:iCs/>
        </w:rPr>
        <w:t>parfaits</w:t>
      </w:r>
      <w:r w:rsidRPr="00646A9F">
        <w:t xml:space="preserve"> ceux qui s'approchent. Autrement n'eussent-ils pas cessé d'être offerts?» (Hébreux 10: 1, 2).</w:t>
      </w:r>
    </w:p>
    <w:p w:rsidR="00646A9F" w:rsidRPr="00646A9F" w:rsidRDefault="00646A9F" w:rsidP="00646A9F">
      <w:r w:rsidRPr="00646A9F">
        <w:t>Pesez chaque expression de ce chapitre. Le sang de taureaux et de boucs ne peut absolument pas ôter les péchés. Alors nous entendons le Fils éternel, dans les conseils du passé, s'engageant à venir et à accomplir, coûte que coûte, cette oeuvre immense, impossible à tout autre. «Voici», dit-il, «je viens, pour faire ô Dieu, ta volonté». Ces paroles sont deux fois répétées. «Il ôte le premier» (la loi qui n'amène rien à la perfection), «afin d'établir le second; c'est par cette volonté que nous avons été sanctifiés, par l'offrande du corps de Jésus Christ, faite une fois pour toutes».</w:t>
      </w:r>
    </w:p>
    <w:p w:rsidR="00646A9F" w:rsidRPr="00646A9F" w:rsidRDefault="00646A9F" w:rsidP="00646A9F">
      <w:r w:rsidRPr="00646A9F">
        <w:t xml:space="preserve">C'est une merveilleuse profondeur. Quelle parfaite consécration, quelle séparation pour Dieu! Mais ce n'est point par un acte de nous-mêmes que nous sommes ainsi sanctifiés. C'est Lui qui a parlé, c'est Lui qui a accompli. «Voici, je viens, pour faire, ô Dieu, ta volonté». Oh! puisse cette offrande unique du corps de Jésus Christ, faite une fois pour toutes, avoir sa vraie place devant votre âme. Remarquez bien que tous nos péchés, — je parle à ceux qui sont sauvés, — tous nos péchés ont été mis sur Lui, et qu'alors tous nos péchés étaient futurs. Aucun sacrifice n'aurait pu répondre aux besoins de notre conscience, parce qu'aucun n'aurait pu satisfaire aux exigences de Dieu. Les offrandes d'autrefois ne pouvaient ôter le péché. «Mais celui-ci, ayant offert un seul sacrifice pour le péché, s'est assis à perpétuité à la droite de Dieu». Y eût-il jamais une gloire semblable à celle-là? Eh bien! l'efficace du sacrifice dure pour nous autant que la gloire pour Lui. «Car, par une seule offrande, il a rendu parfaits à </w:t>
      </w:r>
      <w:r w:rsidRPr="00646A9F">
        <w:rPr>
          <w:i/>
          <w:iCs/>
        </w:rPr>
        <w:t>perpétuité</w:t>
      </w:r>
      <w:r w:rsidRPr="00646A9F">
        <w:t xml:space="preserve"> ceux qui sont sanctifiés». Croyez-vous cela? Pouvons-nous aller au delà? Peut-il y avoir une perfection plus grande que celle-ci: </w:t>
      </w:r>
      <w:r w:rsidRPr="00646A9F">
        <w:rPr>
          <w:i/>
          <w:iCs/>
        </w:rPr>
        <w:t>«parfaits à perpétuité?»</w:t>
      </w:r>
      <w:r w:rsidRPr="00646A9F">
        <w:t xml:space="preserve"> Ce qui est infini n'a pas besoin d'être répété, et ne peut pas l'être. Un acte d'un prix infini, l'offrande du corps de Jésus faite une fois pour toutes, rend parfaits pour toujours ceux qui sont sanctifiés.</w:t>
      </w:r>
    </w:p>
    <w:p w:rsidR="00646A9F" w:rsidRPr="00646A9F" w:rsidRDefault="00646A9F" w:rsidP="00646A9F">
      <w:r w:rsidRPr="00646A9F">
        <w:t xml:space="preserve">Si donc nous avons atteint cette perfection par cette seule offrande, alors, adorateurs purifiés une fois pour toutes, nous n'avons plus aucune conscience de péchés. On peut encore avoir conscience d'un péché commis ou d'un manquement, et il y aura alors certainement repentance et confession à Dieu, ce qui est la voie de Dieu pour rétablir dans l'âme la communion avec Dieu, laquelle a été interrompue. C'est le lavage d'eau par la Parole. Mais, quant à la conscience, tous les péchés ont été portés par Jésus, et ont été jugés; ainsi ils ont été ôtés, et ne peuvent plus être rappelés. «Je ne me souviendrai plus jamais de leurs péchés, ni de leurs iniquités». Dieu l'a déclaré, et il y a deux témoins de cette vérité: le Fils de Dieu, qui, ayant achevé son oeuvre, est assis à la droite de Dieu, et le Saint Esprit, qui est aussi un </w:t>
      </w:r>
      <w:r w:rsidRPr="00646A9F">
        <w:lastRenderedPageBreak/>
        <w:t xml:space="preserve">témoin pour nous. Puisse Dieu nous accorder d'apprécier plus hautement cette perfection que nous avons en Christ: </w:t>
      </w:r>
      <w:r w:rsidRPr="00646A9F">
        <w:rPr>
          <w:i/>
          <w:iCs/>
        </w:rPr>
        <w:t>«Parfait à perpétuité!»</w:t>
      </w:r>
      <w:r w:rsidRPr="00646A9F">
        <w:t xml:space="preserve"> Nul qui comprend réellement la portée de ces paroles, ne peut parler de nouvelles applications du sang de Christ, ou de sacrifices réitérés pour les péchés. Tout cela est mis de côté; ce qui subsiste seul, c'est l'unique sacrifice et la perfection à perpétuité. «Or là où il y a rémission de ces choses (péchés et iniquités), il n'y a plus d'offrande pour le péché». Oh! prenons notre heureuse place au dedans du voile, «ayant, frères, une pleine liberté pour entrer dans les lieux saints par le sang de Jésus».</w:t>
      </w:r>
    </w:p>
    <w:p w:rsidR="00646A9F" w:rsidRPr="00646A9F" w:rsidRDefault="00646A9F" w:rsidP="00646A9F">
      <w:r w:rsidRPr="00646A9F">
        <w:t>Une chose sur laquelle il est bon d'insister, c'est que dans tout ce qui a passé devant nous, il n'est parlé de quoi que ce soit que nous ayons à acquérir. Ce qui nous a été présenté, c'est la perfection qui appartient à tout enfant de Dieu. Il peut n'être qu'un tout petit enfant et ignorer ces choses, mais cela n'importe, elles existent, c'est la réalité, elles lui appartiennent. Nous voyons, en effet, que cet enseignement est adressé à ceux qui n'étaient que de petits enfants, et qu'il leur fut écrit pour les conduire à la perfection. Remarquez de plus que cette perfection n'est pas en eux, mais dans le Christ Jésus.</w:t>
      </w:r>
    </w:p>
    <w:p w:rsidR="00646A9F" w:rsidRPr="00646A9F" w:rsidRDefault="00646A9F" w:rsidP="00646A9F">
      <w:r w:rsidRPr="00646A9F">
        <w:t>–  Vous doutiez-vous, mon cher lecteur, qu'il y eût, dans cette épître, tant de choses sur la perfection?</w:t>
      </w:r>
    </w:p>
    <w:p w:rsidR="00646A9F" w:rsidRPr="00646A9F" w:rsidRDefault="00646A9F" w:rsidP="00646A9F">
      <w:r w:rsidRPr="00646A9F">
        <w:t>–  Non, diront plusieurs, nous ignorions même qu'il en fût question le moins du monde.</w:t>
      </w:r>
    </w:p>
    <w:p w:rsidR="00646A9F" w:rsidRPr="00646A9F" w:rsidRDefault="00646A9F" w:rsidP="00646A9F">
      <w:r w:rsidRPr="00646A9F">
        <w:t>–  Eh bien! voyez-vous maintenant que la perfection en Christ est mise en contraste direct avec la loi, qui n'amène rien à la perfection? La sacrificature humaine n'a non plus rien amené à la perfection, mais notre grand Souverain Sacrificateur a achevé parfaitement l'oeuvre de l'expiation, et, maintenant, ayant été consommé, il est assis à la droite de la majesté dans les cieux, pouvant sauver entièrement, — et il le fera, — tous ceux qui s'approchent de Dieu par lui.</w:t>
      </w:r>
    </w:p>
    <w:p w:rsidR="00646A9F" w:rsidRPr="00646A9F" w:rsidRDefault="00646A9F" w:rsidP="00646A9F">
      <w:r w:rsidRPr="00646A9F">
        <w:t>Sous la loi, le voile cachait Dieu à l'homme maintenant le voile est déchiré, et la seule vraie place de tout enfant de Dieu est au dedans et non en dehors du voile.</w:t>
      </w:r>
    </w:p>
    <w:p w:rsidR="00646A9F" w:rsidRPr="00646A9F" w:rsidRDefault="00646A9F" w:rsidP="00646A9F">
      <w:r w:rsidRPr="00646A9F">
        <w:t>Et quant à la rédemption, il était impossible que la mort de Jésus, d'une valeur infinie, n'obtînt qu'une rédemption du péché imparfaite et d'une durée limitée, elle doit être et elle est une rédemption parfaite et ETERNELLE. Don précieux et inestimable! O mon âme, bénis le Seigneur!</w:t>
      </w:r>
    </w:p>
    <w:p w:rsidR="00646A9F" w:rsidRPr="00646A9F" w:rsidRDefault="00646A9F" w:rsidP="00646A9F">
      <w:r w:rsidRPr="00646A9F">
        <w:t>Et, comme nous l'avons vu, quant à la conscience, les sacrifices de la loi ne pouvaient jamais rendre parfaits ceux qui s'approchaient; mais la seule offrande du corps de Jésus Christ, par laquelle nous sommes sanctifiés, rend parfaits à perpétuité. La grâce s'élève ainsi bien au-dessus de toute pensée humaine. Mais cette vérité ne peut être reçue que par la foi, qui s'incline avec soumission devant la parole de Dieu.</w:t>
      </w:r>
    </w:p>
    <w:p w:rsidR="00646A9F" w:rsidRPr="00646A9F" w:rsidRDefault="00646A9F" w:rsidP="00646A9F">
      <w:r w:rsidRPr="00646A9F">
        <w:t xml:space="preserve">Peut-être dites-vous: «Tout cela est bien, mais si, dans un moment de tentation, je viens à tomber et pécher, ne perdrai-je pas à la fois toute cette perfection que j'ai en Christ?» — Voilà précisément où la loi manquait: il fallait constamment une répétition de sacrifices. Il n'en est pas ainsi du sacrifice de Christ offert une fois pour toutes. Dans tout l'ensemble des vérités </w:t>
      </w:r>
      <w:r w:rsidRPr="00646A9F">
        <w:lastRenderedPageBreak/>
        <w:t>chrétiennes, il n'y en a point qui, plus que ceci, soit pour l'âme une pierre de touche, pour montrer si l'on est sur un terrain juif ou chrétien. Si je demande une nouvelle aspersion du sang, je suis sur le terrain juif, et non sur celui de la perfection à perpétuité par l'unique offrande du corps de Christ. Tous ceux qui, par des messes ou la répétition de l'aspersion du sang, cherchent quelque soulagement pour leur âme, rabaissent la mort du Fils de Dieu au niveau des sacrifices de taureaux et de boucs.</w:t>
      </w:r>
    </w:p>
    <w:p w:rsidR="00646A9F" w:rsidRPr="00646A9F" w:rsidRDefault="00646A9F" w:rsidP="00646A9F">
      <w:r w:rsidRPr="00646A9F">
        <w:t>«Mais», direz-vous encore, «que faire des péchés du croyant?»</w:t>
      </w:r>
    </w:p>
    <w:p w:rsidR="00646A9F" w:rsidRPr="00646A9F" w:rsidRDefault="00646A9F" w:rsidP="00646A9F">
      <w:r w:rsidRPr="00646A9F">
        <w:t>–  Voilà justement le noeud de la question. Tout a été fait sur la croix.</w:t>
      </w:r>
    </w:p>
    <w:p w:rsidR="00646A9F" w:rsidRPr="00646A9F" w:rsidRDefault="00646A9F" w:rsidP="00646A9F">
      <w:r w:rsidRPr="00646A9F">
        <w:t>–  Quoi, mes péchés à venir?</w:t>
      </w:r>
    </w:p>
    <w:p w:rsidR="00646A9F" w:rsidRPr="00646A9F" w:rsidRDefault="00646A9F" w:rsidP="00646A9F">
      <w:r w:rsidRPr="00646A9F">
        <w:t>–  Je ne dois jamais parler ni penser, comme si je devais commettre des péchés à l'avenir.</w:t>
      </w:r>
    </w:p>
    <w:p w:rsidR="00646A9F" w:rsidRPr="00646A9F" w:rsidRDefault="00646A9F" w:rsidP="00646A9F">
      <w:r w:rsidRPr="00646A9F">
        <w:t>–  C'est vrai; mais, si je viens à pécher, n'est-ce pas quant à maintenant un péché futur?</w:t>
      </w:r>
    </w:p>
    <w:p w:rsidR="00646A9F" w:rsidRPr="00646A9F" w:rsidRDefault="00646A9F" w:rsidP="00646A9F">
      <w:r w:rsidRPr="00646A9F">
        <w:t>–  Oui, mais, sous ce rapport, ne voyez-vous pas que tous nos péchés étaient futurs quand Christ est mort sur la croix pour les expier? Est-il mort pour quelques-uns de nos péchés seulement ou pour tous? Il a été avant tout notre substitut pour tous nos péchés, qui, sans exception, étaient futurs. Tout, quant à nos péchés, a été réglé dans la glorieuse personne de Celui qui a pris notre place, Jésus Christ, le Fils de Dieu, et si parfaitement réglé, que, pour ce qui concerne la conscience, nous sommes parfaits à perpétuité. Ce précieux sang, versé une fois pour toutes, nous purifie de tout péché. Et si vous marchez dans la lumière, vous le savez. Oh! combien peu d'âmes donnent à ce sacrifice la place qui lui appartient. Béni soit Dieu de ce que devant Lui, il a sa vraie valeur. Dieu voit le sang et dit: «Je ne me souviendrai plus de leurs péchés, ni de leurs iniquités. Or là où il y a rémission de ces choses, il n'y a plus d'offrande pour le péché». S'il n'en était pas ainsi, si tous nos péchés n'avaient pas été mis sur Lui, alors il aurait dû souffrir plusieurs fois depuis la fondation du monde.</w:t>
      </w:r>
    </w:p>
    <w:p w:rsidR="00646A9F" w:rsidRPr="00646A9F" w:rsidRDefault="00646A9F" w:rsidP="00646A9F">
      <w:r w:rsidRPr="00646A9F">
        <w:t>Vous direz encore: «Mais si le croyant a péché, le Saint Esprit n'est-il pas attristé? Le croyant n'éprouve-t-il pas de la détresse d'âme et une interruption dans sa communion avec Dieu? Que doit-il faire, dans ce cas, s'il ne peut recourir à une nouvelle application du sang de Christ?»</w:t>
      </w:r>
    </w:p>
    <w:p w:rsidR="00646A9F" w:rsidRPr="00646A9F" w:rsidRDefault="00646A9F" w:rsidP="00646A9F">
      <w:r w:rsidRPr="00646A9F">
        <w:t>–  Qu'il aille à Dieu son Père faire confession de son péché; c'est le seul moyen de recevoir le pardon. «Si nous confessons nos péchés, il est fidèle et juste pour nous pardonner nos péchés, et nous purifier de toute iniquité». Pour celui qui, ayant abandonné le judaïsme, avait pris sa place dans le christianisme en professant croire en Jésus Christ offert une fois pour toutes, s'il venait à commettre le terrible péché volontaire de retourner aux divers sacrifices pour le péché prescrits par la loi, il trouvait que de tels sacrifices n'existaient plus, et que, sur ce fondement, il n'y avait plus de miséricorde, mais une certaine attente terrible de jugement. Lisez les solennels avertissements qui se trouvent à la fin du chapitre 10.</w:t>
      </w:r>
    </w:p>
    <w:p w:rsidR="00646A9F" w:rsidRPr="00646A9F" w:rsidRDefault="00646A9F" w:rsidP="00646A9F">
      <w:r w:rsidRPr="00646A9F">
        <w:t xml:space="preserve">Si tout cela est vrai, comme il l'est, combien n'est-il pas important d'avoir foi, une foi inébranlable, dans l'efficacité permanente de cet unique sacrifice pour les péchés, offert une fois pour toutes. Il est certain qu'il l'a été, et n'est-ce pas pour nous encourager à saisir par la </w:t>
      </w:r>
      <w:r w:rsidRPr="00646A9F">
        <w:lastRenderedPageBreak/>
        <w:t>foi, sans hésiter, ces précieuses réalités, que le Saint Esprit amène maintenant devant nous la nuée de témoins qui ont cru Dieu? (Lisez le chapitre 11).</w:t>
      </w:r>
    </w:p>
    <w:p w:rsidR="00646A9F" w:rsidRPr="00646A9F" w:rsidRDefault="00646A9F" w:rsidP="00646A9F">
      <w:r w:rsidRPr="00646A9F">
        <w:t>Que trouvons-nous maintenant dans le chapitre 12? C'est la COURSE. La course par laquelle les hommes commencent leurs livres sur la perfection, Dieu la place à la fin du sien. N'est-ce pas frappant?</w:t>
      </w:r>
    </w:p>
    <w:p w:rsidR="00646A9F" w:rsidRPr="00646A9F" w:rsidRDefault="00646A9F" w:rsidP="00646A9F">
      <w:r w:rsidRPr="00646A9F">
        <w:t>Dans tous les ouvrages que j'ai lus sur ce sujet, j'ai trouvé la course d'abord; tantôt plus longue, tantôt plus courte, mais toujours en premier lieu. La perfection est à la fin de la course; elle en est le but. Remarquez maintenant le contraste. Dans cette épître, il y a dix chapitres destinés à dérouler devant nous les perfections de Christ, et à nous faire voir comment, par son oeuvre, nous sommes rendus parfaits à perpétuité; puis vient un chapitre qui montre l'immense importance de saisir ces choses par la foi; ensuite seulement nous arrivons à la course pratique. La méthode de Dieu est la seule bonne; toutes les autres sont fautives. Si donc jusqu'à présent vous avez couru après la sainteté dans un mauvais chemin, en lui tournant le dos, vous étonnerez-vous d'avoir été désappointés?</w:t>
      </w:r>
    </w:p>
    <w:p w:rsidR="00646A9F" w:rsidRPr="00646A9F" w:rsidRDefault="00646A9F" w:rsidP="00646A9F">
      <w:r w:rsidRPr="00646A9F">
        <w:t>Mais venons-en à la course. Elle doit être courue avec patience. On n'arrive pas au bout tout d'un coup, d'un seul bond, par un seul acte de foi. Israël n'a pas franchi d'un saut le chemin d'Egypte en Canaan. Non; il ne faut pas, faites-y attention, porter les yeux l'un sur l'autre, ni sur vous-même, mais les fixer sur Jésus. — Oh! quelle a été sa patience! Combien n'a-t-il pas enduré! Considérez-le. Détournez vos regards de toute autre chose; contemplez Jésus. Je vois des personnes professant la sainteté, s'attacher à toutes sortes de systèmes humains où le mal règne. Elles ne les mettent pas de côté; elles n'en sortent pas; il n'y a pas de séparation d'avec l'iniquité. Ah! ce n'est point là la course. Pensez-y sérieusement. «Que quiconque prononce le nom du Seigneur se retire de l'iniquité». Sans doute le sentier où l'on suit Christ est étroit et bordé d'épines, mais son éclat va en augmentant jusqu'à ce que le jour soit dans sa perfection. «Considérez celui qui a enduré une telle contradiction de la part des pécheurs contre lui-même, afin que vous ne soyez pas las, étant découragés dans vos âmes».</w:t>
      </w:r>
    </w:p>
    <w:p w:rsidR="00646A9F" w:rsidRPr="00646A9F" w:rsidRDefault="00646A9F" w:rsidP="00646A9F">
      <w:r w:rsidRPr="00646A9F">
        <w:t>–  Il y a une chose sur laquelle je ne sais pas au clair, dira mon lecteur, et, avant d'aller plus loin je désire vous la dire.</w:t>
      </w:r>
    </w:p>
    <w:p w:rsidR="00646A9F" w:rsidRPr="00646A9F" w:rsidRDefault="00646A9F" w:rsidP="00646A9F">
      <w:r w:rsidRPr="00646A9F">
        <w:t>–  Quelle est-elle?</w:t>
      </w:r>
    </w:p>
    <w:p w:rsidR="00646A9F" w:rsidRPr="00646A9F" w:rsidRDefault="00646A9F" w:rsidP="00646A9F">
      <w:r w:rsidRPr="00646A9F">
        <w:t>–  Eh bien, si Dieu nous reçoit ainsi au de(tans du voile, comme des adorateurs rendus parfaits à perpétuité par la seule offrande de Christ, ne semble-t-il pas qu'il passe légèrement sur nos péchés et nos manquements? Je ne veux pas dire qu'il en ait tenu peu de compte à la croix, mais sa manière d'agir avec nous maintenant paraîtrait indiquer qu'il en fait, pour ainsi dire, bon marché.</w:t>
      </w:r>
    </w:p>
    <w:p w:rsidR="00646A9F" w:rsidRPr="00646A9F" w:rsidRDefault="00646A9F" w:rsidP="00646A9F">
      <w:r w:rsidRPr="00646A9F">
        <w:t xml:space="preserve">–  Je suis bien aise que vous ayez exprimé cette pensée; elle nous amène justement à ce qui suit dans le chapitre 12. Mais d'abord remarquez que Dieu ne nous traite plus comme pécheurs, mais comme fils: «Car celui que le Seigneur aime, il le discipline, et il fouette tout fils qu'il agrée». Etudiez tout ce sujet de la discipline paternelle; n'est-il pas là parfaitement à sa place, s'appliquant à chaque fils? Pour ma part, je rends grâces à Dieu mon Père pour toute </w:t>
      </w:r>
      <w:r w:rsidRPr="00646A9F">
        <w:lastRenderedPageBreak/>
        <w:t>la discipline qu'il a exercée envers moi depuis quarante années. C'est un sujet vaste et profondément utile à méditer pour l'enfant de Dieu.</w:t>
      </w:r>
    </w:p>
    <w:p w:rsidR="00646A9F" w:rsidRPr="00646A9F" w:rsidRDefault="00646A9F" w:rsidP="00646A9F">
      <w:r w:rsidRPr="00646A9F">
        <w:t>Notre position dans une perfection perpétuelle en Christ, par le moyen de l'offrande unique qu'il a faite de lui-même, ne doit pas être confondue avec la sainteté pratique. Un chrétien ne peut pas demander à Dieu d'être parfait pour toujours. Il l'est; c'est une chose faite et qui ne peut être répétée. Comment le serait-elle? Il ne peut y avoir deux perfections à perpétuité. Notre grand souverain sacrificateur a accompli l'oeuvre qui nous a introduits pour toujours dans cette perfection. Mais le chrétien ne saurait trop rechercher la sainteté pratique, ni trop prier pour être rendu capable d'y marcher. Cette sainteté est l'objet que notre Père a en vue pour nous dans toute la discipline qu'il exerce. C'est «pour notre profit, afin que nous participions à sa sainteté», et, plus tard, cette discipline «rend le fruit paisible de justice à ceux qui sont exercés par elle».</w:t>
      </w:r>
    </w:p>
    <w:p w:rsidR="00646A9F" w:rsidRPr="00646A9F" w:rsidRDefault="00646A9F" w:rsidP="00646A9F">
      <w:r w:rsidRPr="00646A9F">
        <w:t>Ayant donc appris ce qu'est la perfection en Christ, ou bien nous étant avancés vers elle, puis ayant vu quel est l'objet que Dieu se propose quand il nous afflige et nous discipline, avec quel à propos viennent les exhortations qui suivent: «Poursuivez la paix avec tous, et la sainteté sans laquelle nul ne verra le Seigneur». On ne peut renverser, l'ordre divin. Nous ne devons pas commencer par poursuivre la sainteté, dans le but d'arriver à la perfection en Christ. Il faut d'abord que nous connaissions l'heureuse place qui nous est donnée au dedans du voile, comme parfaits à perpétuité; et ensuite Dieu doit rester devant l'âme comme la mesure de la sainteté que nous devons poursuivre diligemment; il n'y en a pas de moindre.</w:t>
      </w:r>
    </w:p>
    <w:p w:rsidR="00646A9F" w:rsidRPr="00646A9F" w:rsidRDefault="00646A9F" w:rsidP="00646A9F">
      <w:r w:rsidRPr="00646A9F">
        <w:t>Grâces soient rendues à Dieu pour la clarté de sa Parole. Si c'est lui qui se trouve ainsi placé devant l'âme, on ne suivra pas les hommes; on cheminera avec ceux qui marchent dans la lumière de sa présence. Qu'est-ce que poursuivre la sainteté? Ce n'est pas seulement être victorieux de nos convoitises bien que cela soit vrai aussi grâces à Dieu; mais c'est se séparer réellement de toute espèce de mal. Cela coûtera beaucoup, sans doute; mais ne pouvez-vous pas dire: Seigneur, délivre-moi de tout ce qui est un obstacle à une sainte communion avec toi? Le résidu croyant des Hébreux était appelé à sortir hors du camp du judaïsme, vers le Christ Jésus, en portant son opprobre. La personne d'un Christ rejeté, en dehors du monde religieux, était alors, comme maintenant, la pierre de touche d'une fidélité parfaite.</w:t>
      </w:r>
    </w:p>
    <w:p w:rsidR="00646A9F" w:rsidRPr="00646A9F" w:rsidRDefault="00646A9F" w:rsidP="00646A9F">
      <w:r w:rsidRPr="00646A9F">
        <w:t>Si vous faites attention aux sept épîtres adressées aux églises, et qui décrivent les phases successives de l'histoire de la chrétienté (Apocalypse 2 et 3), vous verrez que Thyatire présente un tableau exact de l'état de l'église romaine, tandis que Sardes, de son côté, retrace, avec tout autant de vérité, l'état des églises protestantes. Mais en Philadelphie nous voyons un faible résidu rassemblé en dehors du camp et attaché à la personne de Jésus, «le saint, le véritable». Cela n'a-t-il rien qui nous frappe? Ne savons-nous pas que la chrétienté, papiste ou protestante, est dans cet état triste et honteux où elle a abandonné la vérité de Dieu? Au milieu de cette confusion, Jésus, le précieux Jésus, est placé devant nous par l'Esprit de Dieu, et si nous désirons poursuivre la sainteté, c'est Lui qu'il faut suivre. «Sortons donc vers lui, hors du camp, portant son opprobre».</w:t>
      </w:r>
    </w:p>
    <w:p w:rsidR="00646A9F" w:rsidRPr="00646A9F" w:rsidRDefault="00646A9F" w:rsidP="00646A9F">
      <w:r w:rsidRPr="00646A9F">
        <w:lastRenderedPageBreak/>
        <w:t>Loin de moi la pensée d'écrire un seul mot qui tende à affaiblir un sincère et sérieux désir de sainteté. Je souhaite du plus profond de mon âme insister sur sa nécessité, Dieu m'en est témoin; mais il faut que le véritable objet soit devant nous, et c'est Christ, en dehors du camp. Vous sortiez, je suppose, vêtu d'habits propres, et vous me dites: «Je désire beaucoup ne pas me salir»; puis je vous vois vous avancer dans un endroit rempli de boue et d'ordures. Puis-je croire au sérieux de votre désir? Or quel est l'état de la chrétienté au milieu de laquelle nous nous trouvons? «Mystère, Babylone». Oh! ne nous contentons pas de parler de sainteté, mais sortons de Babylone, coûte que coûte. «Sortez du milieu d'elle, mon peuple»; Voilà la parole du Seigneur, et c'est certainement quelque chose de tout à fait pratique. Ayons donc devant nos coeurs Jésus, le saint et le véritable.</w:t>
      </w:r>
    </w:p>
    <w:p w:rsidR="00646A9F" w:rsidRPr="00646A9F" w:rsidRDefault="00646A9F" w:rsidP="00646A9F">
      <w:r w:rsidRPr="00646A9F">
        <w:t>Après avoir ainsi parcouru rapidement cette épître sur la perfection chrétienne, — et j'espère que ces lignes seront pour vous une introduction simple à sa lecture, — je désire, dans la seconde partie de ce petit écrit, appeler votre attention sur d'autres portions des Ecritures qui traitent de ce sujet d'une importance si majeure. En le faisant j'aurai surtout en vue deux choses: notre position devant Dieu en Christ, et notre état, — savoir Christ en nous.</w:t>
      </w:r>
    </w:p>
    <w:p w:rsidR="00646A9F" w:rsidRPr="00646A9F" w:rsidRDefault="00646A9F" w:rsidP="00646A9F">
      <w:r w:rsidRPr="00646A9F">
        <w:t>Ce sont deux choses qui vont toujours ensemble dans les Ecritures: si vous êtes en Christ, Christ est en vous. Cependant elles ne sont jamais confondues, mais tenues soigneusement distinctes l'une de l'autre.</w:t>
      </w:r>
    </w:p>
    <w:p w:rsidR="00646A9F" w:rsidRPr="00646A9F" w:rsidRDefault="00646A9F" w:rsidP="00646A9F">
      <w:r w:rsidRPr="00646A9F">
        <w:t>Occupons-nous d'abord de ce que dit l'épître aux Romains sur ce sujet.</w:t>
      </w:r>
    </w:p>
    <w:p w:rsidR="00646A9F" w:rsidRPr="00646A9F" w:rsidRDefault="00646A9F" w:rsidP="00646A9F">
      <w:r w:rsidRPr="00646A9F">
        <w:t>En premier lieu, quant à la position: «Tous ont péché et n'atteignent pas à la gloire de Dieu»; cela s'applique aux gentils sans loi, aussi bien qu'aux Juifs sous la loi. Ainsi, tous étant pécheurs, personne, sur le fondement de la loi, ne peut subsister devant Dieu. L'homme est coupable, et, par conséquent, des oeuvres de loi ne peuvent le justifier.</w:t>
      </w:r>
    </w:p>
    <w:p w:rsidR="00646A9F" w:rsidRPr="00646A9F" w:rsidRDefault="00646A9F" w:rsidP="00646A9F">
      <w:r w:rsidRPr="00646A9F">
        <w:t>«Mais maintenant, sans loi, la justice de Dieu est manifestée». La justice de Dieu ne peut être que parfaite, comme tout ce qui est de Lui. Comment cette justice a-t-elle été manifestée, en rapport avec l'homme, puisque l'homme est coupable et sous le jugement? La réponse est très claire: c'est la propitiation par le sang de Jésus, à laquelle rendent témoignage la loi et les prophètes. Ce précieux Sauveur est ainsi placé de nouveau devant nous. Contemplez la croix de notre adorable Seigneur. Qu'y voyez-vous? Une personne infinie; un sacrifice d'une valeur infinie. Oh! voilà ce qui explique la parfaite justice de Dieu, lorsqu'il supportait les péchés des saints d'autrefois, et ce qui montre aussi la parfaite justice de Dieu maintenant, lorsqu'il justifie celui qui est de la foi de Jésus. Oui, sur ce principe Dieu a été juste en imputant la justice aux David et aux Abraham. Ils crurent Dieu, et cela leur fut compté à justice. (Voyez chapitre 4).</w:t>
      </w:r>
    </w:p>
    <w:p w:rsidR="00646A9F" w:rsidRPr="00646A9F" w:rsidRDefault="00646A9F" w:rsidP="00646A9F">
      <w:r w:rsidRPr="00646A9F">
        <w:t>«Or ce n'est pas pour lui seul qu'il a été écrit que cela lui a été compté, mais aussi pour nous, à qui il sera compté, à nous qui croyons en Celui qui a ressuscité d'entre les morts Jésus notre Seigneur, lequel a été livré pour nos offenses, et a été ressuscité pour notre justification». Nous avons ici les deux choses de la valeur desquelles dépend notre position devant Dieu quant aux péchés.</w:t>
      </w:r>
    </w:p>
    <w:p w:rsidR="00646A9F" w:rsidRPr="00646A9F" w:rsidRDefault="00646A9F" w:rsidP="00646A9F">
      <w:r w:rsidRPr="00646A9F">
        <w:lastRenderedPageBreak/>
        <w:t>«Lequel a été livré pour nos offenses». Etait-ce un sacrifice parfait, ou imparfait? Remarquez-le bien; ce n'est pas une oeuvre faite par nous, mais pour nous; une oeuvre accomplie par quelqu'un qui est parfait, par le Fils de Dieu, et qui doit être aussi parfaite que Dieu lui-même. Dieu l'a reconnue, montrée et déclarée telle, car il a ressuscité Christ d'entre les morts. «Il a été ressuscité pour notre justification». N'est-ce pas là quelque chose de parfait? Nous sommes pour toujours justifiés de nos péchés qui ont été mis à sa charge, qui ont été placés sur Lui. Contemplez cet Homme glorifié, assis à la droite de Dieu. Peut-il être dans une position plus parfaite? Certainement non. Eh bien, il a été ressuscité pour notre justification à nous, qui croyons en Dieu qui l'a ressuscité d'entre les morts. Dieu le dit, et je le crois. Ce que Jésus est là-haut, nous sommes comptés comme l'étant aussi.</w:t>
      </w:r>
    </w:p>
    <w:p w:rsidR="00646A9F" w:rsidRPr="00646A9F" w:rsidRDefault="00646A9F" w:rsidP="00646A9F">
      <w:r w:rsidRPr="00646A9F">
        <w:t>«Ayant donc été justifiés sur le principe de la foi, nous avons la paix avec Dieu par notre Seigneur Jésus Christ». Cette paix est-elle parfaite ou imparfaite? Tout est de Dieu, et ne saurait être imparfait. Il a livré son Fils pour nos offenses; il l'a ressuscité pour notre justification; ainsi la paix qui lui appartient, à lui qui a porté une fois nos péchés comme notre saint substitut, cette paix est et doit être la nôtre. Sa paix à lui peut-elle être plus parfaite? Non; eh bien! il en est, de même de la nôtre.</w:t>
      </w:r>
    </w:p>
    <w:p w:rsidR="00646A9F" w:rsidRPr="00646A9F" w:rsidRDefault="00646A9F" w:rsidP="00646A9F">
      <w:r w:rsidRPr="00646A9F">
        <w:t>Je ne puis pas demander à Dieu d'être justifié; je le suis. Je ne puis pas davantage prier pour avoir la paix avec Dieu: c'est une chose faite. Je puis prier pour que la paix de Dieu garde mon coeur; mais prier pour avoir la paix avec Dieu, ou pour demander que cette paix soit plus parfaite, ce serait mettre en doute le témoignage de Dieu qui déclare que la paix est faite. Si grande est la valeur du précieux sang de Christ, qu'il n'y a plus aucune offense entre le croyant et Dieu. En dehors de cette oeuvre de Christ, nous ne pourrions nous tenir devant Dieu sans être entièrement consumés. Mais maintenant, même dans la plus complète manifestation de ce que Dieu est, il y a une paix parfaite avec lui.</w:t>
      </w:r>
    </w:p>
    <w:p w:rsidR="00646A9F" w:rsidRPr="00646A9F" w:rsidRDefault="00646A9F" w:rsidP="00646A9F">
      <w:r w:rsidRPr="00646A9F">
        <w:t>L'apôtre, dans cette épître, insiste sur ce point et l'établit de la manière la plus décisive, avant que de dire un seul mot sur la sainteté pratique. Quel parfait accès nous trouvons aussi, non par des intercesseurs humains, ni par des sentiments, mais par la foi, à cette faveur dans laquelle nous sommes, et nous nous glorifions dans l'espérance de la gloire de Dieu!</w:t>
      </w:r>
    </w:p>
    <w:p w:rsidR="00646A9F" w:rsidRPr="00646A9F" w:rsidRDefault="00646A9F" w:rsidP="00646A9F">
      <w:r w:rsidRPr="00646A9F">
        <w:t>Si nous connaissons cette précieuse et parfaite vérité; si, par grâce, nous l'avons reçue, nous nous glorifions même dans les tribulations, et nous sommes scellés du Saint Esprit. «L'amour de Dieu est versé dans nos coeurs par l'Esprit Saint qui nous a été donné». O mon cher lecteur! êtes-vous encore éloigné comme un Juif d'autrefois, implorant Dieu pour la possession de ces choses? Ou bien avez-vous été approché, et pouvez-vous rendre grâces pour ces bénédictions qui toutes sont de Dieu?</w:t>
      </w:r>
    </w:p>
    <w:p w:rsidR="00646A9F" w:rsidRPr="00646A9F" w:rsidRDefault="00646A9F" w:rsidP="00646A9F">
      <w:r w:rsidRPr="00646A9F">
        <w:t xml:space="preserve">Arrêtez-vous sur ces paroles: </w:t>
      </w:r>
      <w:r w:rsidRPr="00646A9F">
        <w:rPr>
          <w:i/>
          <w:iCs/>
        </w:rPr>
        <w:t>l'amour de Dieu</w:t>
      </w:r>
      <w:r w:rsidRPr="00646A9F">
        <w:t xml:space="preserve">. Jamais mes yeux ne se portent sur quelque fleur, sans que ma pensée ne s'élève vers les choses d'en haut. La pluie descend des cieux sur la plante, et la rosée pénètre chaque feuille. Cette pluie et cette rosée descendent jusqu'aux racines mêmes et se répandent dans toute la plante. Voyez alors comme chaque fleur s'épanouit au soleil du matin, et verse au loin ses doux parfums. Tout cela est de Dieu. De </w:t>
      </w:r>
      <w:r w:rsidRPr="00646A9F">
        <w:lastRenderedPageBreak/>
        <w:t>môme le Saint Esprit répand et fait pénétrer l'amour de Dieu du ciel dans le coeur, jusqu'à ce qu'il l'en ait rempli tout entier. Alors le regard de l'âme se tourne vers Christ, le soleil de justice, et le doux parfum de la louange monte vers Dieu. O Dieu d'amour! sois bénit! Que tes voies sont parfaites! Ce n'est pas mon amour, mais c'est l'amour de Dieu; et cet amour, il l'a constaté envers nous, en ce que, lorsque nous étions encore pécheurs, Christ est mort pour nous.</w:t>
      </w:r>
    </w:p>
    <w:p w:rsidR="00646A9F" w:rsidRPr="00646A9F" w:rsidRDefault="00646A9F" w:rsidP="00646A9F">
      <w:r w:rsidRPr="00646A9F">
        <w:t>La perfection en Christ est montrée ici avec une plénitude telle que les paroles manquent pour l'exprimer. Les mots «beaucoup plutôt» se trouvent répétés cinq fois depuis le verset 9 jusqu'à la fin du chapitre. Lisez les versets 9 et 10. N'y voyez-vous pas l'amour parfait de Dieu envers nous? «BEAUCOUP PLUTOT donc, ayant été maintenant justifiés par son sang, serons-nous sauvés de la colère par lui. Car si, étant ennemis, nous avons été réconciliés avec Dieu par la mort de son Fils, BEAUCOUP PLUTOT, ayant été réconciliés, serons-nous sauvés par sa vie».</w:t>
      </w:r>
    </w:p>
    <w:p w:rsidR="00646A9F" w:rsidRPr="00646A9F" w:rsidRDefault="00646A9F" w:rsidP="00646A9F">
      <w:r w:rsidRPr="00646A9F">
        <w:t>N'est-ce pas là un amour parfait? S'il ne l'avait pas été, si le sacrifice de Christ ne nous eût pas sauvés de tous nos péchés et que nous fussions encore exposés à périr, quelle triste chose! Mais ici, il n'y a pas une telle imperfection. Croyez-vous à cet amour parfait de Dieu? Alors, vous serez conduits à une parfaite joie en Dieu. «Et non seulement cela, mais aussi nous nous glorifions (ou réjouissons) en Dieu par notre Seigneur Jésus Christ, par lequel nous avons maintenant reçu la réconciliation». Ainsi se termine la première partie de notre épître. Nous sommes parfaitement justifiés de tous nos péchés; nous avons une paix parfaite avec Dieu et un parfait accès; nous sommes scellés du Saint Esprit, l'amour parfait de Dieu, non seulement nous est révélé, mais est versé dans nos coeurs; nous sommes parfaitement sûrs que Celui qui nous a sauvés nous sauvera jusqu'à la fin, et ainsi nous avons la joie en Dieu.</w:t>
      </w:r>
    </w:p>
    <w:p w:rsidR="00646A9F" w:rsidRPr="00646A9F" w:rsidRDefault="00646A9F" w:rsidP="00646A9F">
      <w:r w:rsidRPr="00646A9F">
        <w:t>Et faites bien attention qu'en tout cela il n'est question de rien de progressif; c'est la position bénie qui appartient à chaque chrétien. Quant aux péchés, tout est parfaitement réglé.</w:t>
      </w:r>
    </w:p>
    <w:p w:rsidR="00646A9F" w:rsidRPr="00646A9F" w:rsidRDefault="00646A9F" w:rsidP="00646A9F">
      <w:r w:rsidRPr="00646A9F">
        <w:t>Et maintenant parlons du péché.</w:t>
      </w:r>
    </w:p>
    <w:p w:rsidR="00646A9F" w:rsidRPr="00646A9F" w:rsidRDefault="00646A9F" w:rsidP="00646A9F">
      <w:r w:rsidRPr="00646A9F">
        <w:t>–  Que voulez-vous dire? Je n'ai jamais su qu'il y eût une différence entre le péché et les péchés.</w:t>
      </w:r>
    </w:p>
    <w:p w:rsidR="00646A9F" w:rsidRPr="00646A9F" w:rsidRDefault="00646A9F" w:rsidP="00646A9F">
      <w:r w:rsidRPr="00646A9F">
        <w:t xml:space="preserve">–  Quoi! il n'y aurait pas de différence entre les péchés que nous commettons, et cette nature pécheresse, déchue, cet esprit charnel, qui les commet ou qui nous conduit à les commettre? Vous pouvez voir facilement que c'est </w:t>
      </w:r>
      <w:r w:rsidRPr="00646A9F">
        <w:rPr>
          <w:i/>
          <w:iCs/>
        </w:rPr>
        <w:t>le péché,</w:t>
      </w:r>
      <w:r w:rsidRPr="00646A9F">
        <w:t xml:space="preserve"> et non </w:t>
      </w:r>
      <w:r w:rsidRPr="00646A9F">
        <w:rPr>
          <w:i/>
          <w:iCs/>
        </w:rPr>
        <w:t>les péchés,</w:t>
      </w:r>
      <w:r w:rsidRPr="00646A9F">
        <w:t xml:space="preserve"> qui est entré dans le monde par un seul homme, Adam, et qu'ainsi la mort a passé sur tous les hommes. Lisez le chapitre 5 de l'épître aux Romains, versets 12-21; ne remarquez-vous pas que si beaucoup de mal est entré par le premier Adam, beaucoup plus de bien est entré pour ceux qui sont en Christ, par Christ, le second homme? Si le péché et la mort sont venus par Adam, la vie éternelle et une justice qui subsiste à jamais, sont venues par Christ. Que vos yeux donc se reposent sur Christ, mais sur Christ ressuscité d'entre les morts. Celui qui est l'Eternel a passé par la mort pour nous, afin d'être le commencement d'une nouvelle création de Dieu. Ainsi nous sommes justifiés et nous avons la vie éternelle; et la vie qui nous est communiquée </w:t>
      </w:r>
      <w:r w:rsidRPr="00646A9F">
        <w:lastRenderedPageBreak/>
        <w:t>est au delà et en dehors de la mort, dans une justice qui subsiste pour toujours, une justice parfaite. Nous nous trouvons donc de nouveau en présence d'une perfection divine. Peut-il y avoir une vie chrétienne plus parfaite ou plus élevée que cette vie de résurrection? La vie éternelle dans la résurrection, c'est celle qui appartient à tout vrai chrétien, à quiconque est passé de la mort à la vie. Regardez vers Celui qui est saint et haut élevé, vers Christ ressuscité et assis à la droite de Dieu; la vie qu'il possède est votre vie. En trouverez-vous une plus élevée? Il a donc été ressuscité d'entre les morts pour être notre justice; il l'est «sur tous ceux qui croient», il l'est toujours et cette justice reste toujours la même. Peut-il y en avoir une plus parfaite? Où trouverons-nous, pour nous couvrir, une robe plus magnifique? Y a-t-il quelque chose qui surpasse ce qui est le plus excellent?</w:t>
      </w:r>
    </w:p>
    <w:p w:rsidR="00646A9F" w:rsidRPr="00646A9F" w:rsidRDefault="00646A9F" w:rsidP="00646A9F">
      <w:r w:rsidRPr="00646A9F">
        <w:t>–  Attendez un moment. Je suis un peu troublé. Vous dites qu'un seul sacrifice, parce qu'il est parfait, a parfaitement ôté nos péchés, et que nous sommes pour toujours justes en Christ. N'y a-t-il pas danger, avec une telle pensée, que nous tombions dans l'insouciance à l'égard du péché; dans l'antinomianisme, en fait? Ne serons-nous pas portés à dire: Demeurons dans le péché?</w:t>
      </w:r>
    </w:p>
    <w:p w:rsidR="00646A9F" w:rsidRPr="00646A9F" w:rsidRDefault="00646A9F" w:rsidP="00646A9F">
      <w:r w:rsidRPr="00646A9F">
        <w:t>–  Eh bien! lisez avec soin le chapitre 6, et la difficulté disparaîtra.</w:t>
      </w:r>
    </w:p>
    <w:p w:rsidR="00646A9F" w:rsidRPr="00646A9F" w:rsidRDefault="00646A9F" w:rsidP="00646A9F">
      <w:r w:rsidRPr="00646A9F">
        <w:t>–  Je serai bien aise d'examiner avec vous ce chapitre. J'ai souvent entendu parler sur ce qu'il renferme, sans pouvoir m'en rendre exactement compte. Il semblerait que plusieurs aient atteint quelque chose de semblable à ce qui est dit de la mort du vieil homme. C'est, sans doute, la complète destruction du péché en eux, de sorte que le vieil homme est, d'une manière ou d'une autre, rendu pur par la foi. Ce chapitre décrit-il un état de pureté auquel on arrive, et qui est vrai de certains chrétiens et non des autres?</w:t>
      </w:r>
    </w:p>
    <w:p w:rsidR="00646A9F" w:rsidRPr="00646A9F" w:rsidRDefault="00646A9F" w:rsidP="00646A9F">
      <w:r w:rsidRPr="00646A9F">
        <w:t xml:space="preserve">–  Examinons la chose de près. L'objet de ce chapitre est de montrer combien il serait insensé de supposer que la grâce nous permet de demeurer dans le péché. Dieu nous garde même de penser que nous puissions, non seulement commettre le péché, mais y demeurer. Nous devrions savoir une chose, c'est que «nous tous qui avons été baptisés pour le Christ Jésus, nous avons été baptisés pour sa mort»; c'est-à-dire que nous tous qui sommes chrétiens, nous avons pris notre vraie place comme morts au péché avec Christ, la chose étant symbolisée par l'ensevelissement dans le baptême. Des personnes mortes demeurent-elles dans le péché? Or telle est la place que nous avons prise: morts avec Christ, ressuscités avec Christ </w:t>
      </w:r>
      <w:r w:rsidRPr="00646A9F">
        <w:rPr>
          <w:color w:val="984806" w:themeColor="accent6" w:themeShade="80"/>
        </w:rPr>
        <w:t>(*)</w:t>
      </w:r>
      <w:r w:rsidRPr="00646A9F">
        <w:t>. Dans la mort, les choses vieilles ont pris fin; en Christ ressuscité, toutes choses sont faites nouvelles. Tous les chrétiens devraient aussi savoir «que notre vieil homme a été crucifié avec lui, afin que le corps du péché soit annulé pour que nous ne servions plus le péché». Cela étant compris, dites-moi qui a crucifié le vieil homme? Est-ce quelques-uns seulement et d'autres non?</w:t>
      </w:r>
    </w:p>
    <w:p w:rsidR="00646A9F" w:rsidRPr="00646A9F" w:rsidRDefault="00646A9F" w:rsidP="00646A9F">
      <w:pPr>
        <w:spacing w:before="60" w:after="60" w:line="240" w:lineRule="auto"/>
        <w:ind w:firstLine="0"/>
        <w:rPr>
          <w:color w:val="663300"/>
          <w:sz w:val="22"/>
        </w:rPr>
      </w:pPr>
      <w:r w:rsidRPr="00646A9F">
        <w:rPr>
          <w:color w:val="663300"/>
          <w:sz w:val="22"/>
        </w:rPr>
        <w:t>(*) Ce dernier point «ressuscités», n'est pas traité dans l'épître aux Romains, mais dans celles aux Ephésiens et aux Colossiens.</w:t>
      </w:r>
    </w:p>
    <w:p w:rsidR="00646A9F" w:rsidRPr="00646A9F" w:rsidRDefault="00646A9F" w:rsidP="00646A9F">
      <w:r w:rsidRPr="00646A9F">
        <w:t xml:space="preserve">Quand est-ce que le vieil homme a été crucifié? Certainement ce n'est pas par un acte de foi; mais c'est Dieu qui a ainsi jugé mon péché, mon vieil homme charnel, dans la personne du </w:t>
      </w:r>
      <w:r w:rsidRPr="00646A9F">
        <w:lastRenderedPageBreak/>
        <w:t>divin substitut. «Il a été fait péché pour nous». Or quand nous venons à croire, la foi nous identifie avec Lui. Nous acceptons le jugement de Dieu, non seulement sur nos péchés, mais sur nous-mêmes, et c'est ce que montre l'acte extérieur du baptême.</w:t>
      </w:r>
    </w:p>
    <w:p w:rsidR="00646A9F" w:rsidRPr="00646A9F" w:rsidRDefault="00646A9F" w:rsidP="00646A9F">
      <w:r w:rsidRPr="00646A9F">
        <w:t>Prenons donc garde de mettre de côté la croix, en faisant de tout cela un acte personnel. A la croix nous voyons le juste jugement de Dieu sur notre moi orgueilleux et plein de péché. Là «je suis crucifié avec Christ», et, ayant ainsi accepté la crucifixion, nous justifions Dieu. Et si nous avons ainsi accepté cette place de mort au péché, dans ce sens, nous avons crucifié la chair avec les passions et les convoitises. Comment y marcherions-nous donc? Loin de nous cette pensée.</w:t>
      </w:r>
    </w:p>
    <w:p w:rsidR="00646A9F" w:rsidRPr="00646A9F" w:rsidRDefault="00646A9F" w:rsidP="00646A9F">
      <w:r w:rsidRPr="00646A9F">
        <w:t xml:space="preserve">C'est un précieux chapitre, et je vous conjure de le lire avec attention et sérieux; mais n'oubliez pas qu'il exprime la position de tout chrétien. Il est possible qu'il ne le comprenne pas, mais il est de toute importance pour une marche sainte que l'on en ait l'intelligence. Pesez-en chaque expression. Est-il question de notre état effectif? Evidemment non, sans cela pourquoi y serait-il dit: «De même vous aussi, </w:t>
      </w:r>
      <w:r w:rsidRPr="00646A9F">
        <w:rPr>
          <w:i/>
          <w:iCs/>
        </w:rPr>
        <w:t>tenez-vous</w:t>
      </w:r>
      <w:r w:rsidRPr="00646A9F">
        <w:t xml:space="preserve"> vous-mêmes pour morts au péché, mais pour vivant, à Dieu dans le Christ Jésus». Quand nous verrons le Seigneur, et que, dans la gloire, nous serons effectivement semblables à lui, dans une humanité sans péché, alors nous n'aurons pas à nous tenir pour morts au péché, nous le serons réellement.</w:t>
      </w:r>
    </w:p>
    <w:p w:rsidR="00646A9F" w:rsidRPr="00646A9F" w:rsidRDefault="00646A9F" w:rsidP="00646A9F">
      <w:r w:rsidRPr="00646A9F">
        <w:t>Vous ne dites donc pas que le croyant puisse être pur intérieurement et dans un état sans péché?</w:t>
      </w:r>
    </w:p>
    <w:p w:rsidR="00646A9F" w:rsidRPr="00646A9F" w:rsidRDefault="00646A9F" w:rsidP="00646A9F">
      <w:r w:rsidRPr="00646A9F">
        <w:t xml:space="preserve">–  Comment le pourrais-je, quand je lis immédiatement après les dernières paroles citées: «Que le péché ne règne donc point dans votre corps mortel, etc.» (versets 12-14). Si le croyant était pur, sans péché, ces exhortations n'auraient absolument aucun sens. C'est une fatale erreur, enseignée de nos jours, que celle qui affirme que notre vieille nature charnelle peut être purifiée du péché par un moyen quelconque. «Ce qui est né de la chair est chair; et ce qui est né de l'Esprit est esprit». La doctrine des deux natures est de la plus haute importance. La vieille nature n'est jamais changée ni améliorée; devant Dieu elle a été jugée à la croix, et ensevelie dans le sépulcre de Christ. Et ainsi </w:t>
      </w:r>
      <w:r w:rsidRPr="00646A9F">
        <w:rPr>
          <w:i/>
          <w:iCs/>
        </w:rPr>
        <w:t>notre position</w:t>
      </w:r>
      <w:r w:rsidRPr="00646A9F">
        <w:t xml:space="preserve"> est complètement celle de ressuscités en Christ.</w:t>
      </w:r>
    </w:p>
    <w:p w:rsidR="00646A9F" w:rsidRPr="00646A9F" w:rsidRDefault="00646A9F" w:rsidP="00646A9F">
      <w:r w:rsidRPr="00646A9F">
        <w:t>–  Je présume donc que pour vous la lutte désespérée de Romains 7, est la vraie expérience chrétienne?</w:t>
      </w:r>
    </w:p>
    <w:p w:rsidR="00646A9F" w:rsidRPr="00646A9F" w:rsidRDefault="00646A9F" w:rsidP="00646A9F">
      <w:r w:rsidRPr="00646A9F">
        <w:t>–  Certainement non.</w:t>
      </w:r>
    </w:p>
    <w:p w:rsidR="00646A9F" w:rsidRPr="00646A9F" w:rsidRDefault="00646A9F" w:rsidP="00646A9F">
      <w:r w:rsidRPr="00646A9F">
        <w:t>–  Qu'est-elle donc? Est-ce l'expérience d'une personne irrégénérée?</w:t>
      </w:r>
    </w:p>
    <w:p w:rsidR="00646A9F" w:rsidRPr="00646A9F" w:rsidRDefault="00646A9F" w:rsidP="00646A9F">
      <w:r w:rsidRPr="00646A9F">
        <w:t>–  Non plus, car ce serait dire qu'un homme irrégénéré peut prendre plaisir à la loi de Dieu.</w:t>
      </w:r>
    </w:p>
    <w:p w:rsidR="00646A9F" w:rsidRPr="00646A9F" w:rsidRDefault="00646A9F" w:rsidP="00646A9F">
      <w:r w:rsidRPr="00646A9F">
        <w:t>–  Comment donc faut-il comprendre ce chapitre?</w:t>
      </w:r>
    </w:p>
    <w:p w:rsidR="00646A9F" w:rsidRPr="00646A9F" w:rsidRDefault="00646A9F" w:rsidP="00646A9F">
      <w:r w:rsidRPr="00646A9F">
        <w:t xml:space="preserve">–  Il nous décrit la lutte sans espoir d'une âme vivifiée, mais sous la loi; qui, dans cet état, sent la responsabilité où elle se trouve d'observer la loi, qui le désire même sérieusement, mais qui n'en a pas la puissance. Le fait que cette question soit amenée dans une partie si </w:t>
      </w:r>
      <w:r w:rsidRPr="00646A9F">
        <w:lastRenderedPageBreak/>
        <w:t>avancée de l'épître, m'a souvent frappé. Mais nous voyons par là que l'on peut connaître le pardon et la justification avant d'avoir appris ces solennelles leçons.</w:t>
      </w:r>
    </w:p>
    <w:p w:rsidR="00646A9F" w:rsidRPr="00646A9F" w:rsidRDefault="00646A9F" w:rsidP="00646A9F">
      <w:r w:rsidRPr="00646A9F">
        <w:t>–  Mais si ce n'est pas l'expérience chrétienne, d'où vient que tant de chrétiens se trouvent dans cet état?</w:t>
      </w:r>
    </w:p>
    <w:p w:rsidR="00646A9F" w:rsidRPr="00646A9F" w:rsidRDefault="00646A9F" w:rsidP="00646A9F">
      <w:r w:rsidRPr="00646A9F">
        <w:t>–  C'est parce que beaucoup de chrétiens sont sous la loi, comme s'ils étaient dans la chair, espérant vainement d'être capables d'observer la loi. Là où cette expérience est réelle et profonde, elle est très salutaire à l'âme quand la délivrance arrive. Nous avons à apprendre notre extrême faiblesse. Dans le chapitre 7, nous voyons les droits et les exigences de la loi sur quelqu'un qui est impuissant pour y satisfaire. Je fais les choses que je hais; il n'y a en moi, misérable homme, aucune ressource. Mais quand je connais que l'on est délivré de la loi par le corps du Christ, et que je l'accepte, étant mort dans ce en quoi j'étais tenu, alors je trouve la délivrance, et «je rends grâces à Dieu par Jésus Christ notre Seigneur». Et quand j'ai ainsi trouvé la pleine délivrance en Christ, la chair (je veux dire le vieux «moi», ma vieille nature) est-elle meilleure qu'auparavant? Pas le moins du monde, car voici les paroles qui suivent la délivrance: «Ainsi donc, moi-même, de l'entendement, je sers la loi de Dieu; mais de la chair, la loi du péché».</w:t>
      </w:r>
    </w:p>
    <w:p w:rsidR="00646A9F" w:rsidRPr="00646A9F" w:rsidRDefault="00646A9F" w:rsidP="00646A9F">
      <w:r w:rsidRPr="00646A9F">
        <w:t>Pourquoi cela est-il dit après la délivrance? De peur que nous ne supposions qu'il y a quelque purification intérieure de la vieille nature. Je puis la tenir pour morte, mais je dois toujours marcher dans la crainte du Seigneur, car si la chair agit, même dans le saint le plus affranchi, c'est du péché; et si elle n'agit pas, elle n'en est pas moins toujours là, et c'est toujours la chair. Mais hélas! nous bronchons tous, quoique nous ne le dussions pas, de sorte que si nous, qui sommes affranchis, nous disons être sans péché, nous nous séduisons nous-mêmes, et la vérité n'est pas en nous.</w:t>
      </w:r>
    </w:p>
    <w:p w:rsidR="00646A9F" w:rsidRPr="00646A9F" w:rsidRDefault="00646A9F" w:rsidP="00646A9F">
      <w:r w:rsidRPr="00646A9F">
        <w:t>–  Mais alors il doit y avoir condamnation</w:t>
      </w:r>
    </w:p>
    <w:p w:rsidR="00646A9F" w:rsidRPr="00646A9F" w:rsidRDefault="00646A9F" w:rsidP="00646A9F">
      <w:r w:rsidRPr="00646A9F">
        <w:t>–  Non; c'est justement ce qu'il n'y a pas pour ceux qui sont dans le Christ Jésus. Faisons attention à ce premier verset du chapitre 8. Il nous fait voir quelle est la position de tout vrai chrétien. Peut-il y en avoir une plus parfaite?</w:t>
      </w:r>
    </w:p>
    <w:p w:rsidR="00646A9F" w:rsidRPr="00646A9F" w:rsidRDefault="00646A9F" w:rsidP="00646A9F">
      <w:r w:rsidRPr="00646A9F">
        <w:t>–  Attendez; comment cela peut-il être si la vieille nature qui est toujours en nous, est péché?</w:t>
      </w:r>
    </w:p>
    <w:p w:rsidR="00646A9F" w:rsidRPr="00646A9F" w:rsidRDefault="00646A9F" w:rsidP="00646A9F">
      <w:r w:rsidRPr="00646A9F">
        <w:t>–  Elle l'est certes, et le demeure. Si elle ne l'était pas pourrait-elle convoiter? Elle doit être péché, puisque du moment qu'elle agit, il y a des péchés.</w:t>
      </w:r>
    </w:p>
    <w:p w:rsidR="00646A9F" w:rsidRPr="00646A9F" w:rsidRDefault="00646A9F" w:rsidP="00646A9F">
      <w:r w:rsidRPr="00646A9F">
        <w:t>–  Comment donc peut-il ne point y avoir de condamnation?</w:t>
      </w:r>
    </w:p>
    <w:p w:rsidR="00646A9F" w:rsidRPr="00646A9F" w:rsidRDefault="00646A9F" w:rsidP="00646A9F">
      <w:r w:rsidRPr="00646A9F">
        <w:t>–  Sous la loi, je sais que cela aurait été impossible.</w:t>
      </w:r>
    </w:p>
    <w:p w:rsidR="00646A9F" w:rsidRPr="00646A9F" w:rsidRDefault="00646A9F" w:rsidP="00646A9F">
      <w:r w:rsidRPr="00646A9F">
        <w:t xml:space="preserve"> «Car ce qui était impossible à la loi, en ce qu'elle était faible par la chair, Dieu, ayant envoyé son propre Fils en ressemblance de chair de péché, et pour le péché, A CONDAMNE LE PECHE DANS LA CHAIR.</w:t>
      </w:r>
    </w:p>
    <w:p w:rsidR="00646A9F" w:rsidRPr="00646A9F" w:rsidRDefault="00646A9F" w:rsidP="00646A9F">
      <w:r w:rsidRPr="00646A9F">
        <w:lastRenderedPageBreak/>
        <w:t>Par là je vois clairement qu'il n'y a pas de condamnation pour ceux qui sont dans le Christ Jésus, car tout a été condamné sur la croix: le péché et les péchés. Et si tout a été condamné en Lui, il n'y a maintenant plus rien à condamner qui ne l'ait déjà été. Oh! quelle délivrance pour l'âme! La position de l'homme en Christ est absolument parfaite: il n'y a rien à condamner.</w:t>
      </w:r>
    </w:p>
    <w:p w:rsidR="00646A9F" w:rsidRPr="00646A9F" w:rsidRDefault="00646A9F" w:rsidP="00646A9F">
      <w:r w:rsidRPr="00646A9F">
        <w:t>–  Quoi! pas même mes péchés?</w:t>
      </w:r>
    </w:p>
    <w:p w:rsidR="00646A9F" w:rsidRPr="00646A9F" w:rsidRDefault="00646A9F" w:rsidP="00646A9F">
      <w:r w:rsidRPr="00646A9F">
        <w:t>–  Non; ils ont été parfaitement jugés dans la personne du saint substitut, le Fils de Dieu.</w:t>
      </w:r>
    </w:p>
    <w:p w:rsidR="00646A9F" w:rsidRPr="00646A9F" w:rsidRDefault="00646A9F" w:rsidP="00646A9F">
      <w:r w:rsidRPr="00646A9F">
        <w:t>–  Et le péché qui est dans la chair, n'appelle-t-il pas sur moi la condamnation?</w:t>
      </w:r>
    </w:p>
    <w:p w:rsidR="00646A9F" w:rsidRPr="00646A9F" w:rsidRDefault="00646A9F" w:rsidP="00646A9F">
      <w:r w:rsidRPr="00646A9F">
        <w:t>–  Non; il est aussi jugé. Morts avec Christ, ressuscités avec Christ; point de condamnation en Christ: voilà la perfection chrétienne.</w:t>
      </w:r>
    </w:p>
    <w:p w:rsidR="00646A9F" w:rsidRPr="00646A9F" w:rsidRDefault="00646A9F" w:rsidP="00646A9F">
      <w:r w:rsidRPr="00646A9F">
        <w:t xml:space="preserve">Venons-en maintenant à l'état du croyant. Comment a-t-il été pourvu à ce que sa vie ou sa marche soit sainte? Quelle puissance lui a-t-il été donné pour cela? Voici la réponse: «La loi de l'Esprit de vie dans le Christ Jésus m'a affranchi de la loi du péché et de la mort». Il y a une chose certaine, c'est que vous ne pouvez être en Christ, sans que Christ soit en vous. Dans la chair vous n'avez aucune puissance, mais bien en Christ; c'est Christ en nous qui donne toute la puissance. Il n'est pas dit, remarquez-le, que je suis affranchi du </w:t>
      </w:r>
      <w:r w:rsidRPr="00646A9F">
        <w:rPr>
          <w:i/>
          <w:iCs/>
        </w:rPr>
        <w:t>péché,</w:t>
      </w:r>
      <w:r w:rsidRPr="00646A9F">
        <w:t xml:space="preserve"> mais de </w:t>
      </w:r>
      <w:r w:rsidRPr="00646A9F">
        <w:rPr>
          <w:i/>
          <w:iCs/>
        </w:rPr>
        <w:t>la loi</w:t>
      </w:r>
      <w:r w:rsidRPr="00646A9F">
        <w:t xml:space="preserve"> du péché et de la mort. La loi du péché me tenait captif, j'étais sans force; mais la loi de l'Esprit de vie dans le Christ Jésus me communique une puissance infinie. Oui, c'est la loi même de cet Esprit qui donne la victoire.</w:t>
      </w:r>
    </w:p>
    <w:p w:rsidR="00646A9F" w:rsidRPr="00646A9F" w:rsidRDefault="00646A9F" w:rsidP="00646A9F">
      <w:r w:rsidRPr="00646A9F">
        <w:t>Lisez les versets 8-14; ce qu'ils disent n'est-il pas de la plus haute importance? La certitude que le Saint Esprit habite en nous, ne donne pas seulement une puissance actuelle pour marcher dans la sainteté, mais, quoique le corps soit encore sous la sentence de mort à cause du péché, elle nous assure de la résurrection de notre corps. Ce n'est pas un sommet que quelques enfants de Dieu seuls atteignent, mais c'est vrai de tous. «Mais si quelqu'un n'a pas l'Esprit de Christ, celui-là n'est pas de lui».</w:t>
      </w:r>
    </w:p>
    <w:p w:rsidR="00646A9F" w:rsidRPr="00646A9F" w:rsidRDefault="00646A9F" w:rsidP="00646A9F">
      <w:r w:rsidRPr="00646A9F">
        <w:t>–  Mais si j'ai encore ma vieille nature pécheresse, l'Esprit de Christ peut-il habiter en moi? Je pensais que le Saint Esprit ne pouvait faire sa demeure en moi, que si j'étais, d'une manière absolue, pur de péché.</w:t>
      </w:r>
    </w:p>
    <w:p w:rsidR="00646A9F" w:rsidRPr="00646A9F" w:rsidRDefault="00646A9F" w:rsidP="00646A9F">
      <w:r w:rsidRPr="00646A9F">
        <w:t xml:space="preserve">–  Si cela était, en quel autre pourrait-il demeurer que le saint Fils de Dieu, qui seul est sans péché? Mais il est écrit: «La chair convoite contre l'Esprit et l'Esprit contre la chair; et ces choses sont opposées l'une à l'autre, afin que vous ne pratiquiez pas les choses que vous voudriez». Vous ne pouvez pas appliquer ces paroles à Christ, mais bien aux croyants. Ces choses contraires se trouvent dans la même personne, dans tout enfant de Dieu sur la terre, de sorte que, quant à notre </w:t>
      </w:r>
      <w:r w:rsidRPr="00646A9F">
        <w:rPr>
          <w:i/>
          <w:iCs/>
        </w:rPr>
        <w:t>état,</w:t>
      </w:r>
      <w:r w:rsidRPr="00646A9F">
        <w:t xml:space="preserve"> nous ne sommes semblables à Christ, dans une pureté sans tache. Nous le serons quand nous le verrons; bienheureuse espérance! «Et quiconque a cette espérance en lui, se purifie comme lui aussi est pur». Il n'est pas dit «est pur comme il est pur», mais «se purifie». Toute l'Ecriture est conséquente avec elle-même; mais l'erreur ne </w:t>
      </w:r>
      <w:r w:rsidRPr="00646A9F">
        <w:lastRenderedPageBreak/>
        <w:t>s'accorde jamais avec l'Ecriture. Rien en celle-ci n'appuie la pensée que quelques croyants puissent atteindre un état où ils sont purs comme Christ est pur.</w:t>
      </w:r>
    </w:p>
    <w:p w:rsidR="00646A9F" w:rsidRPr="00646A9F" w:rsidRDefault="00646A9F" w:rsidP="00646A9F">
      <w:r w:rsidRPr="00646A9F">
        <w:t>–  J'éprouve une grande difficulté à voir que le Saint Esprit puisse habiter là où se trouve une nature pécheresse. Je pensais que cette nature devait être graduellement ou soudainement changée en une nature sainte, avant que l'Esprit Saint pût y venir demeurer.</w:t>
      </w:r>
    </w:p>
    <w:p w:rsidR="00646A9F" w:rsidRPr="00646A9F" w:rsidRDefault="00646A9F" w:rsidP="00646A9F">
      <w:r w:rsidRPr="00646A9F">
        <w:t>–  Voulez-vous dire que je dois changer graduellement ma nature pécheresse afin d'en faire une demeure convenable pour le Saint Esprit? J'ai entendu parler de quelque chose de semblable. Il faut être vide de tout, dit-on, et alors il viendra combler ce vide. Mais où trouve-t-on de semblables affirmations dans l'Ecriture?</w:t>
      </w:r>
    </w:p>
    <w:p w:rsidR="00646A9F" w:rsidRPr="00646A9F" w:rsidRDefault="00646A9F" w:rsidP="00646A9F">
      <w:r w:rsidRPr="00646A9F">
        <w:t>Retournons encore une fois au passage d'Hébreux 10: 14, 15. Nous y verrons que le Saint Esprit ne rend pas témoignage que notre vieille nature est purifiée, mais de la valeur infinie du sang de Jésus.</w:t>
      </w:r>
    </w:p>
    <w:p w:rsidR="00646A9F" w:rsidRPr="00646A9F" w:rsidRDefault="00646A9F" w:rsidP="00646A9F">
      <w:r w:rsidRPr="00646A9F">
        <w:t>Il y a un type très frappant de ce qui nous occupe dans la purification du lépreux rapportée dans le Lévitique (13: 12, 17). Le sang était mis sur lui et l'huile sur le sang. Ainsi le péché et nos péchés ayant été jugés en Christ, Dieu ne nous les impute plus. Dans ce sens, il ne voit plus nos péchés. Il voit le sang, et alors le Saint Esprit peut demeurer en nous; il y demeure, en effet, et sera avec nous jusqu'à la fin. Je sais que c'est une vérité sérieuse, mais c'est la vérité, la seule vérité. S'il était possible qu'à certains moments vous n'ayez pas l'Esprit de Christ, vous ne seriez pas de lui.</w:t>
      </w:r>
    </w:p>
    <w:p w:rsidR="00646A9F" w:rsidRPr="00646A9F" w:rsidRDefault="00646A9F" w:rsidP="00646A9F">
      <w:r w:rsidRPr="00646A9F">
        <w:t>–  Je crains que cette doctrine conduise à un grand relâchement et à un manque de sainteté.</w:t>
      </w:r>
    </w:p>
    <w:p w:rsidR="00646A9F" w:rsidRPr="00646A9F" w:rsidRDefault="00646A9F" w:rsidP="00646A9F">
      <w:r w:rsidRPr="00646A9F">
        <w:t>–  Bien au contraire: c'est la grande puissance d'une vie sainte et pour une vie sainte. L'apôtre se sert précisément de cette vérité pour mettre en garde les saints de Corinthe qui étaient en danger de tomber dans un terrible péché. «Ne savez-vous pas, leur dit-il, que votre corps est le temple du Saint Esprit qui est en vous, et que vous avez de Dieu?» Cela nous laisse sans excuse. Jamais nous ne sommes dans la nécessité d'être surmontés par le péché, car nous disposons d'un pouvoir infini, le Saint Esprit qui demeure éternellement en nous. «Marchez par l'Esprit, et vous n'accomplirez point la convoitise de la chair».</w:t>
      </w:r>
    </w:p>
    <w:p w:rsidR="00646A9F" w:rsidRPr="00646A9F" w:rsidRDefault="00646A9F" w:rsidP="00646A9F">
      <w:r w:rsidRPr="00646A9F">
        <w:t>O enfant de Dieu! tes voeux, tes promesses et tes efforts sont vains. Si tu te places sur ce terrain, te confiant en la chair, tôt ou tard le péché aura le dessus sur toi. Laisse Christ avoir la pleine gloire de ta délivrance. Jamais tu ne vaincras jusqu'à ce que tu aies reconnu qu'en toi il n'y a aucune puissance pour combattre. Retiens ferme ces deux faits: Tous tes péchés et le péché ont été jugés à la croix: Dieu voit la valeur du sang qui y a été versé. Et en second lieu, à cause de ce sang, le Saint Esprit habite maintenant en toi, en tout temps et en tout lieu. Marche dans la conscience de ces faits précieux, les saisissant par la foi; car ce sont des réalités qui t'appartiennent, si tu es au Seigneur.</w:t>
      </w:r>
    </w:p>
    <w:p w:rsidR="00646A9F" w:rsidRPr="00646A9F" w:rsidRDefault="00646A9F" w:rsidP="00646A9F">
      <w:r w:rsidRPr="00646A9F">
        <w:lastRenderedPageBreak/>
        <w:t>Qu'en est-il de toi comme temple du Saint Esprit? Combien de fois ne t'es-tu pas senti troublé et misérable, et tu ne pouvais dire pourquoi. Ah! tu avais attristé «le Saint Esprit de Dieu», par lequel tu as été «scellé pour le jour de la rédemption».</w:t>
      </w:r>
    </w:p>
    <w:p w:rsidR="00646A9F" w:rsidRPr="00646A9F" w:rsidRDefault="00646A9F" w:rsidP="00646A9F">
      <w:r w:rsidRPr="00646A9F">
        <w:t>Ce cas est fréquent dans les jours de mondanité où nous vivons. Tu connaîtras la sainteté pratique juste dans la mesure où tu seras conduit par l'Esprit. «Car tous ceux qui sont conduits par l'Esprit de Dieu sont enfants de Dieu» (Romains 8: 14). Le Saint Esprit, ne te conduira certes pas dans les cercles du monde, qui a rejeté et qui hait le Fils de Dieu. Tout, oui tout ce qui est de ce monde, doit être abandonné. Oh! que ce ne soit pas en paroles seulement, mais puissions-nous, dès maintenant, dans une dépendance simple du Saint Esprit, chercher uniquement à faire la volonté de Dieu! Et si tu marches ainsi par l'Esprit, il y aura sans nul doute à abandonner beaucoup de ce qui tient à la volonté éternelle de l'homme. N'est-ce pas l'Esprit de Dieu qui met dans ton coeur le désir d'une plus entière consécration à Dieu? le désir d'être un homme de Dieu, marchant dans la puissance du Saint Esprit? Que vois-tu autour de toi, sinon une vaine profession? La maison de Dieu est envahie par ceux qui vendent et achètent; il y a une forme de la piété, mais la puissance en est reniée. Oh! réveille-toi, et sors de cet état de choses.</w:t>
      </w:r>
    </w:p>
    <w:p w:rsidR="00646A9F" w:rsidRPr="00646A9F" w:rsidRDefault="00646A9F" w:rsidP="00646A9F">
      <w:r w:rsidRPr="00646A9F">
        <w:t>Avant de terminer, je désire encore montrer combien distincts nous sont présentés, dans l'épître aux Ephésiens, la position et l'état du chrétien.</w:t>
      </w:r>
    </w:p>
    <w:p w:rsidR="00646A9F" w:rsidRPr="00646A9F" w:rsidRDefault="00646A9F" w:rsidP="00646A9F">
      <w:r w:rsidRPr="00646A9F">
        <w:t>Les chapitres 1 et 2 décrivent la perfection absolue de la position que le croyant a en Christ. Au chapitre 3, nous trouvons une prière ayant pour objet l'état des chrétiens. Lisez les versets 14-21. Vous ne pouvez prier pour obtenir des choses que vous possédez.</w:t>
      </w:r>
    </w:p>
    <w:p w:rsidR="00646A9F" w:rsidRPr="00646A9F" w:rsidRDefault="00646A9F" w:rsidP="00646A9F">
      <w:r w:rsidRPr="00646A9F">
        <w:t xml:space="preserve">Or que voyons-nous au chapitre 1? Il nous montre en premier lieu combien nous sommes bénis </w:t>
      </w:r>
      <w:r w:rsidRPr="00646A9F">
        <w:rPr>
          <w:i/>
          <w:iCs/>
        </w:rPr>
        <w:t>en Christ:</w:t>
      </w:r>
      <w:r w:rsidRPr="00646A9F">
        <w:t xml:space="preserve"> «de toute bénédiction spirituelle dans les lieux célestes en Christ». Elus en lui, pour être saints et irréprochables devant lui en amour; adoptés pour être ses enfants, Dieu nous a rendus agréables </w:t>
      </w:r>
      <w:r w:rsidRPr="00646A9F">
        <w:rPr>
          <w:i/>
          <w:iCs/>
        </w:rPr>
        <w:t>dans</w:t>
      </w:r>
      <w:r w:rsidRPr="00646A9F">
        <w:t xml:space="preserve"> le Bien-aimé, «</w:t>
      </w:r>
      <w:r w:rsidRPr="00646A9F">
        <w:rPr>
          <w:i/>
          <w:iCs/>
        </w:rPr>
        <w:t>en qui</w:t>
      </w:r>
      <w:r w:rsidRPr="00646A9F">
        <w:t xml:space="preserve"> nous avons la rédemption par son sang la rémission des péchés». O mon âme! quelle matière à de saintes méditations! Avançons vers la perfection, vers Christ ressuscité d'entre les morts et assis dans les lieux célestes, à la droite de Dieu, le Père de gloire. Les richesses de la gloire de son héritage dans les saints, tout est à nous. Car «Dieu nous a ressuscités ensemble, et nous a fait asseoir ensemble dans les lieux célestes, dans le Christ Jésus». Nous ne pouvons aller au delà, quant à la position chrétienne; elle est celle de Christ, notre chef dans le ciel, et c'est là </w:t>
      </w:r>
      <w:r w:rsidRPr="00646A9F">
        <w:rPr>
          <w:i/>
          <w:iCs/>
        </w:rPr>
        <w:t>la perfection chrétienne</w:t>
      </w:r>
      <w:r w:rsidRPr="00646A9F">
        <w:t>.</w:t>
      </w:r>
    </w:p>
    <w:p w:rsidR="00646A9F" w:rsidRPr="00646A9F" w:rsidRDefault="00646A9F" w:rsidP="00646A9F">
      <w:r w:rsidRPr="00646A9F">
        <w:t>Pouvons-nous prier pour l'obtenir? Non, elle est à nous; mais nous pouvons prier l'un pour l'autre, afin que nous connaissions cette perfection en Christ dans le ciel, et que nous en jouissions. Tout est à nous. Que le Seigneur en soit loué!</w:t>
      </w:r>
    </w:p>
    <w:p w:rsidR="00646A9F" w:rsidRPr="00646A9F" w:rsidRDefault="00646A9F" w:rsidP="00646A9F">
      <w:r w:rsidRPr="00646A9F">
        <w:t xml:space="preserve">Voici maintenant ce que l'apôtre demande quant </w:t>
      </w:r>
      <w:r w:rsidRPr="00646A9F">
        <w:rPr>
          <w:i/>
          <w:iCs/>
        </w:rPr>
        <w:t>à l'état</w:t>
      </w:r>
      <w:r w:rsidRPr="00646A9F">
        <w:t xml:space="preserve"> de ces croyants: «Que, selon les richesses de sa gloire, il vous donne d'être fortifiés en puissance par son Esprit, quant à l'homme intérieur; de sorte que le Christ habite dans vos coeurs par la foi, etc.». N'est-ce pas un bienheureux état? Christ </w:t>
      </w:r>
      <w:r w:rsidRPr="00646A9F">
        <w:rPr>
          <w:i/>
          <w:iCs/>
        </w:rPr>
        <w:t>habitant dans nos coeurs</w:t>
      </w:r>
      <w:r w:rsidRPr="00646A9F">
        <w:t xml:space="preserve"> par la foi! Remarquez ensuite la grande </w:t>
      </w:r>
      <w:r w:rsidRPr="00646A9F">
        <w:lastRenderedPageBreak/>
        <w:t>variété d'exhortations qui suivent, et qui toutes ont trait à notre état et ne doivent pas être laissées de côté.</w:t>
      </w:r>
    </w:p>
    <w:p w:rsidR="00646A9F" w:rsidRPr="00646A9F" w:rsidRDefault="00646A9F" w:rsidP="00646A9F">
      <w:r w:rsidRPr="00646A9F">
        <w:t xml:space="preserve">Nous trouvons donc, dans l'épître aux Ephésiens, d'abord notre position en Christ, ensuite Christ </w:t>
      </w:r>
      <w:r w:rsidRPr="00646A9F">
        <w:rPr>
          <w:i/>
          <w:iCs/>
        </w:rPr>
        <w:t>en nous</w:t>
      </w:r>
      <w:r w:rsidRPr="00646A9F">
        <w:t xml:space="preserve">. «Or à celui qui peut faire infiniment plus que tout ce que nous demandons ou pensons, selon la puissance </w:t>
      </w:r>
      <w:r w:rsidRPr="00646A9F">
        <w:rPr>
          <w:i/>
          <w:iCs/>
        </w:rPr>
        <w:t>qui opère en nous</w:t>
      </w:r>
      <w:r w:rsidRPr="00646A9F">
        <w:t>». Cela prouve-t-il que la perfection soit en nous-mêmes, ou qu'il y ait aucun changement ou amélioration de la vieille nature? Non certes; car chacune des exhortations qui se trouvent dans les chapitres suivants, montrent combien l'on a besoin de vigilance contre la vieille nature charnelle.</w:t>
      </w:r>
    </w:p>
    <w:p w:rsidR="00646A9F" w:rsidRPr="00646A9F" w:rsidRDefault="00646A9F" w:rsidP="00646A9F">
      <w:r w:rsidRPr="00646A9F">
        <w:t>Ainsi je trouve bien une position parfaite en Christ, mais il n'y a aucune indication d'un état de perfection ou de pureté.</w:t>
      </w:r>
    </w:p>
    <w:p w:rsidR="00646A9F" w:rsidRPr="00646A9F" w:rsidRDefault="00646A9F" w:rsidP="00646A9F">
      <w:r w:rsidRPr="00646A9F">
        <w:t>–  Eh quoi! faut-il donc que je reste dans le péché sans m'en soucier, ou que je pratique le péché? Si j'ai toujours la vieille mauvaise nature, ne serai-je pas toujours l'esclave de ses convoitises?</w:t>
      </w:r>
    </w:p>
    <w:p w:rsidR="00646A9F" w:rsidRPr="00646A9F" w:rsidRDefault="00646A9F" w:rsidP="00646A9F">
      <w:r w:rsidRPr="00646A9F">
        <w:t>–  Nullement. Je sais que la puissance qui opère en nous est infinie, car c'est celle de Dieu, et ainsi je puis compter sur la délivrance.</w:t>
      </w:r>
    </w:p>
    <w:p w:rsidR="00646A9F" w:rsidRPr="00646A9F" w:rsidRDefault="00646A9F" w:rsidP="00646A9F">
      <w:r w:rsidRPr="00646A9F">
        <w:t>Si nous étions dans un état de pureté, nous n'aurions nul besoin de ces préceptes et de ces exhortations. Mais Dieu sait qu'actuellement ils sont nécessaires à chacun de nous. Quand nous serons pour toujours dans le même état de pureté que notre bien-aimé Seigneur, pensez-vous qu'il y aura lieu de nous adresser une exhortation telle que celle-ci, par exemple: «Qu'aucune parole déshonnête ne sorte de votre bouche»; ou encore: «Ne vous enivrez pas de vin?» Sera-t-il nécessaire de nous avertir de ne pas attrister «le Saint Esprit de Dieu?» Ces choses peuvent-elles être adressées à Christ? Il est la pureté même; si donc nous étions purs ici-bas comme il l'est, ces avertissements ne pourraient nous concerner. Mais nous attendons un bienheureux changement: quand nous le verrons, nous lui serons semblables, «et quiconque a cette espérance en lui se purifie comme lui aussi est pur». Il est la mesure de notre pureté, sans doute, et nous ne pouvons nous en proposer une inférieure. Mais oserions-nous dire que dans l'état où nous sommes actuellement, rien d'impur ne peut procéder de nous? Si nous le disions, nos propres bouches nous condamneraient. Oh! soyons vigilants, et attachons-nous à demeurer toujours dans une humble dépendance de Dieu.</w:t>
      </w:r>
    </w:p>
    <w:p w:rsidR="00646A9F" w:rsidRPr="00646A9F" w:rsidRDefault="00646A9F" w:rsidP="00646A9F">
      <w:r w:rsidRPr="00646A9F">
        <w:t xml:space="preserve">Voyons encore brièvement ce que l'épître aux Philippiens nous dit sur ce sujet. Là, l'apôtre met tout de côté à cause de Christ. Tout ce qu'il était comme Juif pieux et zélé, il l'estime comme des ordures, afin d'être trouvé </w:t>
      </w:r>
      <w:r w:rsidRPr="00646A9F">
        <w:rPr>
          <w:i/>
          <w:iCs/>
        </w:rPr>
        <w:t>en Christ,</w:t>
      </w:r>
      <w:r w:rsidRPr="00646A9F">
        <w:t xml:space="preserve"> ne s'appuyant point sur sa propre justice. Et voici ce qu'il montre être la vraie expérience chrétienne: «Pour le connaître, lui, et la puissance de sa résurrection, et la communion de ses souffrances, étant rendu conforme à sa mort». Or, je vous le demande, est-ce là une expérience qui s'occupe du «moi?» Parler de nous-mêmes; écrire sur nous-mêmes, ce n'est pas LE CONNAITRE, LUI. Si vous avez le désir de croître en sainteté pratique, vous n'y arriverez jamais en vous occupant de vous-même, mais en lisant la Parole, en vous oubliant et en vous occupant de Christ. Marchons-nous, et nous efforçons-nous de plus en plus de marcher comme des personnes mortes, mais ressuscitées </w:t>
      </w:r>
      <w:r w:rsidRPr="00646A9F">
        <w:lastRenderedPageBreak/>
        <w:t xml:space="preserve">avec Christ? Connaissons-nous, quelque chose de la puissance de sa résurrection? Rien du monde, ni position, ni distinction humaine ne peut s'accorder avec cette vraie expérience chrétienne. Certes, si notre marche, en ces jours, était conforme à l'expérience ici décrite, nous ne prétendrions pas à la perfection quant à notre état. L'apôtre, en regardant en avant à ce moment bienheureux où il serait effectivement ressuscité ou changé, c'est-à-dire dans la pleine pureté de l'état de résurrection, dit: «Si, en quelque manière que ce soit, je puis parvenir à la résurrection d'entre les morts». De quelque manière que ce soit, je ne recherche que cela; par quelque voie de souffrance ou de perte que ce puisse être, c'est mon seul désir et mon unique objet. Ce n'est pas que Paul eût atteint cet état, ou que, quant à cet état de pureté, il fût déjà parfait: «non que j'aie déjà atteint le but, dit-il, ou que je sois déjà parvenu à la perfection». Toute la force de ce passage est détruite par l'idée d'une perfection et d'une pureté entière actuelles. Toutefois remarquons que l'apôtre ne met pas le moins du monde en question sa perfection </w:t>
      </w:r>
      <w:r w:rsidRPr="00646A9F">
        <w:rPr>
          <w:i/>
          <w:iCs/>
        </w:rPr>
        <w:t>en Christ</w:t>
      </w:r>
      <w:r w:rsidRPr="00646A9F">
        <w:t xml:space="preserve"> comme position, car il dit aussi: «Nous tous donc qui sommes parfaits, ayons ce sentiment».</w:t>
      </w:r>
    </w:p>
    <w:p w:rsidR="00646A9F" w:rsidRPr="00646A9F" w:rsidRDefault="00646A9F" w:rsidP="00646A9F">
      <w:r w:rsidRPr="00646A9F">
        <w:t xml:space="preserve">Ce qui nie frappe péniblement, dans les écrits publiés plus ou moins récemment sur la sainteté, c'est de voir que l'on a presque entièrement négligé de montrer que </w:t>
      </w:r>
      <w:r w:rsidRPr="00646A9F">
        <w:rPr>
          <w:i/>
          <w:iCs/>
        </w:rPr>
        <w:t>tous</w:t>
      </w:r>
      <w:r w:rsidRPr="00646A9F">
        <w:t xml:space="preserve"> les croyants ont une position absolument parfaite en Christ, pour mettre à la place une sorte de pureté supposée, ou un certain état de perfection que l'on peut atteindre ici-bas, laissant ainsi de côté la bienheureuse espérance de la venue du Seigneur et rabaissant en même temps la pleine valeur de l'unique offrande de Christ, faite une fois pour toutes. Prenez n'importe quel ouvrage sur ce sujet, et vous verrez si, à quelque degré, ce que j'avance n'est pas exact. C'est une chose affligeante, qui ne peut qu'être nuisible aux âmes; car si nous ne connaissons pas la perfection de notre position en Christ, comment pouvons-nous jouir d'une paix permanente? Et si nous n'attendons pas des cieux le Seigneur Jésus Christ comme Sauveur, dans la certitude bénie que, lorsque nous le verrons, nous lui serons semblables, nous perdons le pouvoir sanctifiant de cette bienheureuse espérance.</w:t>
      </w:r>
    </w:p>
    <w:p w:rsidR="00646A9F" w:rsidRPr="00646A9F" w:rsidRDefault="00646A9F" w:rsidP="00646A9F">
      <w:r w:rsidRPr="00646A9F">
        <w:t>Je me réjouis de tout mon coeur de voir se réveiller le désir d'une sainteté plus entière, d'un dévouement plus complet dans la vie et dans la marche, et je supplie instamment mes lecteurs de se souvenir de la puissance que nous avons en Christ et aussi du fait que Christ est en nous. Paul disait: «Je puis toutes choses en celui qui me fortifie», c'est-à-dire, j'ai de la force pour tout en celui qui me donne la puissance. De sorte qu'il pouvait aussi prononcer ces paroles: «Christ sera magnifié dans mon corps, soit par la vie, soit par la mort».</w:t>
      </w:r>
    </w:p>
    <w:p w:rsidR="00646A9F" w:rsidRPr="00646A9F" w:rsidRDefault="00646A9F" w:rsidP="00646A9F">
      <w:r w:rsidRPr="00646A9F">
        <w:t>Je me contenterai d'indiquer que la même position parfaite en Christ, est aussi assignée au chrétien dans l'épître aux Colossiens, et que nous y trouvons ensuite les exhortations à une vie sainte.</w:t>
      </w:r>
    </w:p>
    <w:p w:rsidR="00646A9F" w:rsidRPr="00646A9F" w:rsidRDefault="00646A9F" w:rsidP="00646A9F">
      <w:r w:rsidRPr="00646A9F">
        <w:t xml:space="preserve">Avez-vous jamais pensé que les paroles suivantes fussent vraies, non de quelques enfants de Dieu, mais de tous? «Rendant grâces au Père qui nous a rendus capables de participer au lot des saints dans la lumière; qui nous a délivrés du pouvoir des ténèbres, et nous a transportés dans le royaume du Fils de son amour, en qui nous avons la rédemption, la rémission des péchés» (Colossiens 1: 12-14). Et encore: «Et vous êtes </w:t>
      </w:r>
      <w:r w:rsidRPr="00646A9F">
        <w:rPr>
          <w:i/>
          <w:iCs/>
        </w:rPr>
        <w:t>accomplis en lui,</w:t>
      </w:r>
      <w:r w:rsidRPr="00646A9F">
        <w:t xml:space="preserve"> qui est </w:t>
      </w:r>
      <w:r w:rsidRPr="00646A9F">
        <w:lastRenderedPageBreak/>
        <w:t>le chef de toute principauté et autorité». Avez-vous pesé chacune des paroles qui décrit ainsi la position parfaite de chaque croyant, et vous êtes-vous dit: Béni soit Dieu, c'est la mienne? En effet, c'est la vôtre du moment que vous êtes passé de la mort à la vie (Jean 5: 24). Vous verrez ensuite que chaque exhortation à une marche sainte, qui se trouve dans cette épître, s'accorde avec cette position parfaite en Christ qui est la vôtre, ce qui est résumé dans ces paroles: «Si donc vous êtes ressuscités avec le Christ, cherchez les choses qui sont en haut».</w:t>
      </w:r>
    </w:p>
    <w:p w:rsidR="00646A9F" w:rsidRPr="00646A9F" w:rsidRDefault="00646A9F" w:rsidP="00646A9F">
      <w:r w:rsidRPr="00646A9F">
        <w:t>Après ces paroles nous lisons que: «quand le Christ, qui est votre vie, sera manifesté, alors vous aussi, vous serez manifestés en gloire». Quelle en est la conséquence? «Mortifiez donc vos membres qui sont sur la terre». Aurions-nous cela à faire si nous étions purs comme Christ est pur? Il est clair que non; nous ne sommes donc pas tels ici-bas. Si vous nourrissez l'illusoire pensée que vous l'êtes, le résultat sera que vous négligerez de mortifier vos membres, et, qu'en fin de compte, vous tomberez de nouveau dans le péché. Satan remportera ainsi, s'il ne l'a déjà fait, un grand avantage sur vous.</w:t>
      </w:r>
    </w:p>
    <w:p w:rsidR="00646A9F" w:rsidRPr="00646A9F" w:rsidRDefault="00646A9F" w:rsidP="00646A9F">
      <w:r w:rsidRPr="00646A9F">
        <w:t>Si ces lignes venaient à tomber sous les yeux de quelqu'un qui, tout en professant la sainteté, aurait été vaincu, je vous en supplie, chère âme, sans tarder, allez à votre Père, et confessez-lui votre péché. Gardez-vous de faire un pas de plus dans l'hypocrisie. «Si nous confessons nos péchés, il est fidèle et juste pour nous pardonner nos péchés, et nous purifier de toute iniquité».</w:t>
      </w:r>
    </w:p>
    <w:p w:rsidR="00646A9F" w:rsidRPr="00646A9F" w:rsidRDefault="00646A9F" w:rsidP="00646A9F">
      <w:r w:rsidRPr="00646A9F">
        <w:t>–  Ne pouvons-nous donc pas rechercher la pureté du coeur et une entière purification d'une nature pécheresse?</w:t>
      </w:r>
    </w:p>
    <w:p w:rsidR="00646A9F" w:rsidRPr="00646A9F" w:rsidRDefault="00646A9F" w:rsidP="00646A9F">
      <w:r w:rsidRPr="00646A9F">
        <w:t>–  Oh oui, et soupirer ardemment après cette délivrance, à la venue de notre Seigneur Jésus Christ.</w:t>
      </w:r>
    </w:p>
    <w:p w:rsidR="00646A9F" w:rsidRPr="00646A9F" w:rsidRDefault="00646A9F" w:rsidP="00646A9F">
      <w:r w:rsidRPr="00646A9F">
        <w:t>–  Mais je pensais qu'il était dit: «Que le Dieu de paix vous sanctifie entièrement, corps, âme et esprit».</w:t>
      </w:r>
    </w:p>
    <w:p w:rsidR="00646A9F" w:rsidRPr="00646A9F" w:rsidRDefault="00646A9F" w:rsidP="00646A9F">
      <w:r w:rsidRPr="00646A9F">
        <w:t>–  Vous avez pu entendre citer ces paroles de cette manière, mais ce n'est pas ainsi que parle l'Ecriture. En 1 Thessaloniciens 5: 23, nous lisons: «Que le Dieu de paix lui-même vous sanctifie entièrement, et que votre esprit, et votre âme, et votre corps, soient conservés sans reproche en la venue de notre Seigneur Jésus Christ». Remarquez maintenant qu'il y a dans ce passage une entière sanctification pour Dieu, et que, cependant, nous avons besoin d'être conservés sans reproche. Si l'esprit, l'âme et le corps étaient sanctifiés dans le sens d'être faits purs comme Christ est pur, alors il n'y aurait aucun besoin d'être conservés sans reproche. Christ sur la terre avait-il besoin d'être ainsi conservé?</w:t>
      </w:r>
    </w:p>
    <w:p w:rsidR="00646A9F" w:rsidRPr="00646A9F" w:rsidRDefault="00646A9F" w:rsidP="00646A9F">
      <w:r w:rsidRPr="00646A9F">
        <w:t>–  Que signifient donc ces paroles?</w:t>
      </w:r>
    </w:p>
    <w:p w:rsidR="00646A9F" w:rsidRPr="00646A9F" w:rsidRDefault="00646A9F" w:rsidP="00646A9F">
      <w:r w:rsidRPr="00646A9F">
        <w:t>–  Que le Dieu de paix doit tellement remplir la pensée, nous gouverner tellement, que nous soyons entièrement séparés même de toute forme de mal; entièrement sanctifiés pour Dieu.</w:t>
      </w:r>
    </w:p>
    <w:p w:rsidR="00646A9F" w:rsidRPr="00646A9F" w:rsidRDefault="00646A9F" w:rsidP="00646A9F">
      <w:r w:rsidRPr="00646A9F">
        <w:t>–  Mais s'il y a encore en nous une mauvaise nature, ce que l'on nomme la chair, comment pouvons-nous être vraiment consacrés à Dieu dans la sainteté?</w:t>
      </w:r>
    </w:p>
    <w:p w:rsidR="00646A9F" w:rsidRPr="00646A9F" w:rsidRDefault="00646A9F" w:rsidP="00646A9F">
      <w:r w:rsidRPr="00646A9F">
        <w:lastRenderedPageBreak/>
        <w:t>–  Cette mauvaise nature, le péché dans la chair, a été condamnée, et non sanctifiée; et Paul demande que l'esprit, l'âme et le corps soient conservés sans reproche en la venue de notre Seigneur Jésus Christ, ce qui implique clairement que, jusqu'à ce qu'il vienne pour nous qui l'attendons, nous avons besoin d'être conservés, esprit, âme et corps.</w:t>
      </w:r>
    </w:p>
    <w:p w:rsidR="00646A9F" w:rsidRPr="00646A9F" w:rsidRDefault="00646A9F" w:rsidP="00646A9F">
      <w:r w:rsidRPr="00646A9F">
        <w:t>–  Quelle différence y a-t-il donc entre ce que vous dites, et la manière dont j'ai entendu ce texte?</w:t>
      </w:r>
    </w:p>
    <w:p w:rsidR="00646A9F" w:rsidRPr="00646A9F" w:rsidRDefault="00646A9F" w:rsidP="00646A9F">
      <w:r w:rsidRPr="00646A9F">
        <w:t>–  La différence est aussi grande que possible. Vous l'avez entendu comme s'il signifiait que l'esprit, l'âme et le corps pouvaient être rendus purs, tandis que l'Ecriture dit qu'ils soient conservés sans reproche.</w:t>
      </w:r>
    </w:p>
    <w:p w:rsidR="00646A9F" w:rsidRPr="00646A9F" w:rsidRDefault="00646A9F" w:rsidP="00646A9F">
      <w:r w:rsidRPr="00646A9F">
        <w:t>Puissions-nous être ainsi gardés par le puissant pouvoir de Dieu, par la foi, jusqu'au moment du salut, de la rédemption de nos corps. Puisse la délivrance et la victoire être notre portion maintenant, comme la pureté dans toute sa perfection le sera alors, oui, le sera bientôt. Si maintenant nous soupirons ainsi après elle, là-haut nous allons la posséder. Ravissant moment! Entendre la voix bénie de Jésus, contempler sa face pleine d'amour, voir le sourire de bienvenue qui nous accueillera, la gloire de Dieu briller sur la face du Seigneur, et point de crainte: nous lui serons semblables! «La gloire que tu m'as donnée, moi, je la leur ai donnée».</w:t>
      </w:r>
    </w:p>
    <w:p w:rsidR="00646A9F" w:rsidRPr="00646A9F" w:rsidRDefault="00646A9F" w:rsidP="00646A9F">
      <w:r w:rsidRPr="00646A9F">
        <w:t>Oh! sortez vers Lui! Comme Rebecca laissa la maison d'idolâtrie de sa mère pour aller vers Isaac, puissiez-vous de même quitter un monde impie pour être avec notre précieux Seigneur!</w:t>
      </w:r>
    </w:p>
    <w:p w:rsidR="00646A9F" w:rsidRDefault="00646A9F" w:rsidP="00646A9F">
      <w:r w:rsidRPr="00646A9F">
        <w:t xml:space="preserve">Ne le voulez-vous pas? </w:t>
      </w:r>
    </w:p>
    <w:p w:rsidR="00646A9F" w:rsidRDefault="00646A9F">
      <w:pPr>
        <w:spacing w:before="0" w:after="0" w:line="240" w:lineRule="auto"/>
        <w:ind w:left="0" w:firstLine="0"/>
        <w:jc w:val="left"/>
      </w:pPr>
      <w:r>
        <w:br w:type="page"/>
      </w:r>
    </w:p>
    <w:p w:rsidR="00205DD7" w:rsidRPr="00205DD7" w:rsidRDefault="00205DD7" w:rsidP="00205DD7">
      <w:pPr>
        <w:keepNext/>
        <w:keepLines/>
        <w:pBdr>
          <w:bottom w:val="single" w:sz="12" w:space="1" w:color="002060"/>
        </w:pBdr>
        <w:spacing w:after="240"/>
        <w:ind w:firstLine="0"/>
        <w:outlineLvl w:val="0"/>
        <w:rPr>
          <w:rFonts w:eastAsiaTheme="majorEastAsia" w:cstheme="majorBidi"/>
          <w:b/>
          <w:color w:val="002060"/>
          <w:sz w:val="36"/>
          <w:szCs w:val="32"/>
        </w:rPr>
      </w:pPr>
      <w:bookmarkStart w:id="56" w:name="_Toc488920595"/>
      <w:bookmarkStart w:id="57" w:name="_Hlk488920443"/>
      <w:bookmarkStart w:id="58" w:name="_Toc489287248"/>
      <w:r w:rsidRPr="00205DD7">
        <w:rPr>
          <w:rFonts w:eastAsiaTheme="majorEastAsia" w:cstheme="majorBidi"/>
          <w:b/>
          <w:color w:val="002060"/>
          <w:sz w:val="36"/>
          <w:szCs w:val="32"/>
        </w:rPr>
        <w:lastRenderedPageBreak/>
        <w:t>Les Actes des Apôtres - Darby J.N.</w:t>
      </w:r>
      <w:bookmarkEnd w:id="56"/>
      <w:bookmarkEnd w:id="58"/>
    </w:p>
    <w:p w:rsidR="00205DD7" w:rsidRPr="00205DD7" w:rsidRDefault="00205DD7" w:rsidP="00205DD7">
      <w:pPr>
        <w:ind w:firstLine="0"/>
      </w:pPr>
      <w:r w:rsidRPr="00205DD7">
        <w:t> ME 1877 page 3  -  ME 1878 page 32</w:t>
      </w:r>
    </w:p>
    <w:p w:rsidR="00205DD7" w:rsidRPr="00205DD7" w:rsidRDefault="00205DD7" w:rsidP="00205DD7"/>
    <w:p w:rsidR="00205DD7" w:rsidRPr="00205DD7" w:rsidRDefault="00205DD7" w:rsidP="00205DD7">
      <w:r w:rsidRPr="00205DD7">
        <w:t>Les Actes des Apôtres sont une continuation de l'évangile de Luc; ils ont été écrits par le même évangéliste. Les discours, soit de Pierre, soit de Paul, que nous y trouvons, ont leur source dans la mission céleste dont il est fait mention à la fin de Luc. Il n'est pas nécessaire, je l'espère, de dire que le tout est écrit par l'inspiration de l'Esprit saint, chacun des évangélistes ayant été employé de Dieu pour nous présenter un aspect différent de l'histoire du Seigneur. Ainsi Matthieu, par exemple, nous présente beaucoup plus que les autres la dispensation de Dieu, et le Seigneur comme Emmanuel au milieu d'Israël sur la terre. D'autre part, en Luc, après les deux premiers chapitres, nous trouvons le Fils de l'homme et les voies de Dieu selon la grâce, ainsi que les bénédictions du temps présent. Matthieu ne rapporte pas l'ascension du Seigneur, et la mission donnée aux apôtres dans son évangile vient d'un Jésus ressuscité, et s'adresse aux gentils, comme si le résidu des Juifs était déjà reçu en grâce.</w:t>
      </w:r>
    </w:p>
    <w:p w:rsidR="00205DD7" w:rsidRPr="00205DD7" w:rsidRDefault="00205DD7" w:rsidP="00205DD7">
      <w:r w:rsidRPr="00205DD7">
        <w:t>En Luc, le Seigneur va monter au ciel, et il y monte en parlant à ses disciples et en les bénissant d'une bénédiction céleste. Dans cet évangile la mission s'adresse à tous, premièrement aux Juifs, puis aux gentils, les disciples devant commencer par Jérusalem. Cette oeuvre, — l'accomplissement de cette mission, — nous est racontée dans le livre des Actes.</w:t>
      </w:r>
    </w:p>
    <w:p w:rsidR="00205DD7" w:rsidRPr="00205DD7" w:rsidRDefault="00205DD7" w:rsidP="00205DD7">
      <w:r w:rsidRPr="00205DD7">
        <w:t>Suivons maintenant le cours de cette histoire qui est essentiellement le récit de l'activité des apôtres Pierre et Paul: le premier agissant parmi les Juifs et dans la fondation de l'Eglise à Jérusalem, l'autre s'en allant parmi les gentils, bien qu'il s'adresse toujours premièrement aux Juifs. Pierre, l'un des douze disciples, avait suivi le Seigneur sur la terre jusqu'à la nuée qui le reçut et qui le ravit à leur vue; Paul, ennemi déclaré du nom de Christ, et converti par la grâce souveraine, lorsqu'il était occupé à détruire ce nom, si cela était possible, n'avait vu le Seigneur que dans la gloire: il s'en va vers les gentils pour les appeler à la foi, témoignage merveilleux de la grâce souveraine de Dieu, et d'une gloire qui rendait un témoignage magnifique à l'oeuvre parfaite et acceptée de Christ, gloire à laquelle la foi en Lui et en son oeuvre conduisait les croyants. Ces deux grands apôtres posaient le même fondement du salut annoncé en ce seul Sauveur et cette seule oeuvre par laquelle nous sommes sauvés.</w:t>
      </w:r>
    </w:p>
    <w:p w:rsidR="00205DD7" w:rsidRPr="00205DD7" w:rsidRDefault="00205DD7" w:rsidP="00205DD7">
      <w:r w:rsidRPr="00205DD7">
        <w:t xml:space="preserve">Le grand fait, duquel dépend tout le récit, c'est </w:t>
      </w:r>
      <w:r w:rsidRPr="00205DD7">
        <w:rPr>
          <w:i/>
          <w:iCs/>
        </w:rPr>
        <w:t>la descente de l'Esprit Saint</w:t>
      </w:r>
      <w:r w:rsidRPr="00205DD7">
        <w:t xml:space="preserve">. Sans doute, comme dans toute la Bible, on retrouve ici aussi la responsabilité de l'homme et les voies de Dieu à travers les actes et la faiblesse de l'homme; mais, ce qui occupe la première place, c'est ce fait d'une importance capitale: la présence sur la terre de l'Esprit Saint, envoyé par le Père et par le Fils de l'homme glorifié, et demeurant dans les fidèles et dans la maison de Dieu. C'est seulement lorsque Dieu a accompli la rédemption, qu'il vient habiter au milieu des hommes. Dieu n'a pas habité avec Adam dans son état d'innocence, ni avec Abraham, ni avec personne, jusqu'à ce qu'il eût fait sortir Israël hors d'Egypte, et qu'il l'eût délivré des mains du </w:t>
      </w:r>
      <w:r w:rsidRPr="00205DD7">
        <w:lastRenderedPageBreak/>
        <w:t>roi d'Egypte, dont il avait été l'esclave; alors Dieu vint habiter au milieu d'eux dans la nuée, et le tabernacle fut rempli de sa gloire.</w:t>
      </w:r>
    </w:p>
    <w:p w:rsidR="00205DD7" w:rsidRPr="00205DD7" w:rsidRDefault="00205DD7" w:rsidP="00205DD7">
      <w:r w:rsidRPr="00205DD7">
        <w:t>De même, aussitôt que le Fils de l'homme est monté au ciel pour s'asseoir à la droite de Dieu, ayant accompli l'oeuvre de la rédemption, le Saint Esprit — le Consolateur — descend du ciel selon la promesse du Seigneur, et le baptême du Saint Esprit a lieu. Envoyé par le Père, l'Esprit crie «Abba, Père!» dans les coeurs qui l'ont reçu. Envoyé par le Fils de l'homme de la part du Père, il révèle la gloire de cet Homme dans le ciel; en outre, il forme le corps de Christ, liant les membres à la tête, de manière que «celui qui est uni au Seigneur est un seul esprit;» habitant dans le croyant, et de plus dans la congrégation universelle des croyants, de façon qu'ils sont ensemble «l'habitation de Dieu». Il est évident que cette vérité est d'une immense importance; car la liberté spirituelle de l'enfant de Dieu, l'unité de l'assemblée de Dieu, l'union des enfants de Dieu, tout dépend de la présence de l'Esprit, comme le tout est fondé sur l'oeuvre que le Sauveur a accomplie sur la croix. De plus, elle nous fait sentir l'état de l'église extérieure, là où elle habite, car elle a contristé cet Esprit; elle a été, a fait, tout le contraire de ce que l'Esprit lui aurait fait faire, tellement que le jugement de Dieu est prêt à fondre sur elle.</w:t>
      </w:r>
    </w:p>
    <w:p w:rsidR="00205DD7" w:rsidRPr="00205DD7" w:rsidRDefault="00205DD7" w:rsidP="00205DD7">
      <w:r w:rsidRPr="00205DD7">
        <w:t>Puisque j'ai parlé de la descente de l'Esprit Saint, il est nécessaire de faire comprendre que je ne parle pas de la «nouvelle naissance», bien que ce soit le même Esprit qui l'opère, mais de la venue de l'Esprit, personnellement, quand le Fils de l'homme est monté au ciel. L'Esprit Saint a opéré divinement après la fondation du monde; il se mouvait sur la surface des eaux; il a inspiré les prophètes; il a été l'instrument immédiat de tout ce que Dieu a fait sur la terre et dans les cieux; mais il est seulement venu ici-bas quand le Fils de l'homme est monté pour s'asseoir à la droite de Dieu (Jean 7: 37-39); et nous le recevons seulement quand nous avons cru (Ephésiens 1: 13; Galates 4: 6). Cette vérité apparaît clairement ailleurs aussi: nous sommes scellés une fois que nous avons cru, — cru spécialement à la valeur du sang de Christ. Lavés dans ce sang précieux, nous sommes propres pour être l'habitation de l'Esprit de Dieu: «Ne savez-vous pas», dit l'apôtre Paul, «que votre corps est le temple du Saint Esprit qui est en vous, et que vous avez de Dieu (1 Corinthiens 6: 19). Le lépreux, guéri et purifié sous la loi, était premièrement lavé dans l'eau, puis aspergé de sang, puis oint d'huile (Lévitique 14: 8, 9, 14-18), figure bien claire de notre purification par le moyen de la parole de Dieu lorsque nous sommes convertis et nés de nouveau, puis de l'aspersion du sang de Christ, et finalement de l'onction de l'Esprit Saint, par lequel nous sommes scellés pour le jour de la rédemption finale. De plus, tous les dons, dont l'exercice a lieu dans L'Eglise, sont la manifestation de l'Esprit Saint qui y opère. (1 Corinthiens 12). Mais ici, dans le livre des Actes, on ne trouve pas l'exposition des opérations de l'Esprit, mais le fait même de sa venue pour agir.</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59" w:name="_Toc488920596"/>
      <w:bookmarkStart w:id="60" w:name="_Toc489287249"/>
      <w:r w:rsidRPr="00205DD7">
        <w:rPr>
          <w:rFonts w:eastAsiaTheme="majorEastAsia" w:cstheme="majorBidi"/>
          <w:b/>
          <w:color w:val="365F91" w:themeColor="accent1" w:themeShade="BF"/>
          <w:sz w:val="32"/>
          <w:szCs w:val="26"/>
        </w:rPr>
        <w:t>Chapitre 1</w:t>
      </w:r>
      <w:bookmarkEnd w:id="59"/>
      <w:bookmarkEnd w:id="60"/>
    </w:p>
    <w:p w:rsidR="00205DD7" w:rsidRPr="00205DD7" w:rsidRDefault="00205DD7" w:rsidP="00205DD7">
      <w:r w:rsidRPr="00205DD7">
        <w:t xml:space="preserve">Abordons maintenant l'examen de l'histoire elle-même. Elle commence par la grande vérité de laquelle nous avons parlé: les disciples devaient attendre à Jérusalem le baptême de l'Esprit Saint. Nous y trouvons en même temps, au verset 2, la preuve d'une autre vérité </w:t>
      </w:r>
      <w:r w:rsidRPr="00205DD7">
        <w:lastRenderedPageBreak/>
        <w:t>précieuse, qui ressort du fait que le Seigneur, après sa résurrection, donne des ordres à ses disciples par l'Esprit-Saint. Nous ne perdrons donc pas l'Esprit Saint, lorsque nous serons ressuscités, — vérité simple, peut-être, mais qui fait sentir combien sera grande notre capacité pour le bonheur quand nous aurons été introduits dans cet état. Ici-bas, une grande partie de notre force spirituelle est employée à nous faire marcher avec intégrité, malgré la chair et les tentations de l'ennemi; mais alors, ni la chair, ni l'ennemi n'existeront plus. Toute la puissance de l'Esprit en nous, s'emploiera à nous rendre capables de jouir de la félicité infinie dans laquelle nous nous trouverons. Nous jouirons selon les forces de l'Esprit, comme Christ a donné des ordres à ses disciples par le Saint Esprit après sa résurrection.</w:t>
      </w:r>
    </w:p>
    <w:p w:rsidR="00205DD7" w:rsidRPr="00205DD7" w:rsidRDefault="00205DD7" w:rsidP="00205DD7">
      <w:r w:rsidRPr="00205DD7">
        <w:t>Remarquons aussi l'intimité du Seigneur ressuscité avec ses disciples: «Il leur parlait des choses qui regardent le royaume de Dieu» (verset 3). Christ est maintenant glorifié, mais son coeur, rempli d'amour divin, n'est pas changé, ne s'est pas éloigné des siens. Quand il apparaît à Paul, il dit: «Je suis Jésus le Nazaréen que tu persécutes». Il parle à Ananias avec autorité et vérité, mais comme à un ami; il lui ouvre son coeur à l'égard de Saul, quand il l'envoie pour lui parler. Il n'avait pas honte d'appeler les disciples ses «amis» sur la terre; il n'a pas honte de nous traiter comme des amis, maintenant. Immense bénédiction! de sentir que le Seigneur de gloire est près de nous, qu'il nous tient pour amis et pour bien-aimés, et qu'il peut aussi compatir à nos infirmités.</w:t>
      </w:r>
    </w:p>
    <w:p w:rsidR="00205DD7" w:rsidRPr="00205DD7" w:rsidRDefault="00205DD7" w:rsidP="00205DD7">
      <w:r w:rsidRPr="00205DD7">
        <w:t>Les disciples tenaient encore, nous le voyons au verset 6, au règne visible du Seigneur en Israël; leur coeur était encore juif. Ils croyaient bien que Christ était vraiment ressuscité, mais ils attendaient que leurs espérances de la restauration d'Israël comme nation fussent accomplies par le Sauveur, maintenant qu'il était sorti du sépulcre.</w:t>
      </w:r>
    </w:p>
    <w:p w:rsidR="00205DD7" w:rsidRPr="00205DD7" w:rsidRDefault="00205DD7" w:rsidP="00205DD7">
      <w:r w:rsidRPr="00205DD7">
        <w:t>Le Seigneur ne leur dit pas que le royaume ne serait pas rétabli pour Israël; au contraire, il leur fait comprendre qu'il ne leur appartenait pas de connaître les temps que le Père avait «réservés à sa propre autorité». Le royaume sera rétabli pour Israël, mais le temps n'est pas révélé. Le Fils de l'homme viendra au moment où on ne l'attendra pas. Il est assis à la droite du Père, jusqu'à ce que ses ennemis soient mis pour le marchepied de ses pieds. En attendant, il rassemble ses cohéritiers, ceux qui sont contents de souffrir avec lui, et qui, ravis dans la gloire, régneront avec lui. Le moment du retour du Sauveur n'est donc pas révélé, et ne fut pas révélé à ses disciples; mais le Seigneur leur dit que, dans peu de jours, ils recevraient la vertu de l'Esprit Saint qui viendrait sur eux, et qu'ils lui seraient témoins à Jérusalem, dans la Judée, dans la Samarie, et jusqu'à l'extrémité de la terre (versets 7, 8).</w:t>
      </w:r>
    </w:p>
    <w:p w:rsidR="00205DD7" w:rsidRPr="00205DD7" w:rsidRDefault="00205DD7" w:rsidP="00205DD7">
      <w:r w:rsidRPr="00205DD7">
        <w:t>En disant ces choses, il fut élevé, eux le voyant, et une nuée le reçut et l'emporta de devant leurs yeux (verset 9). Ils devaient être, jusqu'au bout de la terre, les témoins oculaires de sa gloire céleste. Le Saint Esprit fut envoyé ensuite par lui (Jean 15: 26, 27). Nous verrons plus tard que Saul a vu le Seigneur dans sa gloire céleste pour la première fois, ce dont il devait être spécialement le témoin. Maintenant le Saint Esprit a rendu un témoignage à cette gloire, comme nous le verrons dans les discours des Actes, et comme on peut le voir dans les épîtres de Pierre, et ailleurs.</w:t>
      </w:r>
    </w:p>
    <w:p w:rsidR="00205DD7" w:rsidRPr="00205DD7" w:rsidRDefault="00205DD7" w:rsidP="00205DD7">
      <w:r w:rsidRPr="00205DD7">
        <w:lastRenderedPageBreak/>
        <w:t>Mais ici, on trouve, avant la venue du Saint Esprit, un témoignage bien remarquable rendu par des anges. Les disciples avaient les yeux fixés au ciel pendant que Jésus s'en allait; cela était bien naturel. Le Sauveur qu'ils aimaient, qui leur avait été rendu ressuscité, les abandonnait de nouveau, au moins extérieurement, — il est vrai pour s'en aller dans le ciel, — ce qui aurait dû fortifier leur foi. Il avait laissé une promesse de la puissance de l'Esprit qui pourtant n'était pas encore venu; et ainsi la conscience et la direction de cette puissance qui révélait toute la vérité, leur manquaient. Jésus s'en était allé. Et eux que feraient-ils? Il fallait attendre.</w:t>
      </w:r>
    </w:p>
    <w:p w:rsidR="00205DD7" w:rsidRPr="00205DD7" w:rsidRDefault="00205DD7" w:rsidP="00205DD7">
      <w:r w:rsidRPr="00205DD7">
        <w:t>Comme ils avaient les yeux fixés au ciel, voici deux hommes, — hommes en apparence, mais en réalité des anges, — se trouvèrent près d'eux, leur demandèrent pourquoi ils regardaient vers le ciel, et leur firent la révélation de son retour. C'est là un fait bien remarquable, car le Seigneur, après le dernier souper, avait fait comprendre à ses disciples qu'il s'en allait auprès du Père; et la première consolation (Jean 14) qu'il leur avait donnée, c'est qu'il reviendrait pour les prendre auprès de lui dans la maison du Père, où il allait leur préparer une place; après quoi il leur avait parlé de la présence du Consolateur qui viendrait en eux. Dans l'évangile de Jean, le Seigneur parle de sa venue pour introduire les siens auprès de lui dans la maison du Père; ici, dans les Actes, de son apparition en gloire, quand il reviendra du lieu où il est allé. Dans l'évangile de Jean, il parle lui-même du privilège spécial des siens selon l'affection personnelle qu'il avait pour eux il voulait les consoler, son coeur en avait besoin il voulait les avoir près de lui dans la même gloire, et afin qu'ils vissent sa gloire, mais spécialement afin que là où il était, ils y fussent eux aussi. Ici, les anges parlent de son retour en gloire alors qu'il reviendra de la même manière que les disciples l'avaient vu s'en aller.</w:t>
      </w:r>
    </w:p>
    <w:p w:rsidR="00205DD7" w:rsidRPr="00205DD7" w:rsidRDefault="00205DD7" w:rsidP="00205DD7">
      <w:r w:rsidRPr="00205DD7">
        <w:t xml:space="preserve">Voilà quelle était la principale consolation des disciples, une fois privés de la présence du Sauveur. Puis un autre Consolateur serait donné pour demeurer avec eux éternellement. Mais qu'il s'agisse de la déclaration du Seigneur lui-même dans son amour, ou bien de la révélation faite par les anges, nous voyons que la première chose dans le coeur du Sauveur et dans les révélations de Dieu, c'est que Jésus </w:t>
      </w:r>
      <w:r w:rsidRPr="00205DD7">
        <w:rPr>
          <w:i/>
          <w:iCs/>
        </w:rPr>
        <w:t>reviendra</w:t>
      </w:r>
      <w:r w:rsidRPr="00205DD7">
        <w:t>. C'est un don immense que celui de l'Esprit pendant l'absence du Seigneur et pour toujours, et c'est une chose infiniment glorieuse que l'état dans lequel la rédemption a placé l'assemblée de Dieu ici-bas; mais l'espérance de l'Eglise et le comble de sa joie sera de voir le Sauveur comme il est, d'être toujours avec lui, semblables à lui, de voir Celui qui nous a aimés et lavés de nos péchés dans son propre sang, de le voir face à face et d'être toujours avec lui! Oui, c'est une immense bénédiction, — une bénédiction trop grande pour nous, si elle n'était pas le fruit d'une chose plus grande encore: la croix et les souffrances du Fils de Dieu.</w:t>
      </w:r>
    </w:p>
    <w:p w:rsidR="00205DD7" w:rsidRPr="00205DD7" w:rsidRDefault="00205DD7" w:rsidP="00205DD7">
      <w:r w:rsidRPr="00205DD7">
        <w:t xml:space="preserve">Une fois que ce Sauveur béni a souffert, que lui, le Fils de Dieu, a été fait péché pour nous, et qu'il est mort comme un homme sur la croix, rien n'est trop grand, car ce sera seulement le fruit du travail de son âme. Il en sera rassasié; son amour sera satisfait de notre félicité et de notre présence auprès de Lui. Voyez Sophonie 3: 17, où l'amour et la gloire sont inférieurs à ce dont il est question ici: «Le Seigneur ton Dieu est au milieu de toi; le Puissant te délivrera; il se réjouira à cause de toi, d'une grande joie; il se taira à cause de son amour et il s'égayera </w:t>
      </w:r>
      <w:r w:rsidRPr="00205DD7">
        <w:lastRenderedPageBreak/>
        <w:t xml:space="preserve">à cause de toi avec chants de triomphe». Le </w:t>
      </w:r>
      <w:r w:rsidRPr="00205DD7">
        <w:rPr>
          <w:i/>
          <w:iCs/>
        </w:rPr>
        <w:t>Père</w:t>
      </w:r>
      <w:r w:rsidRPr="00205DD7">
        <w:t xml:space="preserve"> se reposera dans son amour, et dans l'accomplissement de tous ses conseils pour la gloire de son Fils, montrant en même temps dans tous les siècles à venir les immenses richesses de sa grâce, par sa bonté envers nous dans le Christ Jésus. Telle est notre attente!</w:t>
      </w:r>
    </w:p>
    <w:p w:rsidR="00205DD7" w:rsidRPr="00205DD7" w:rsidRDefault="00205DD7" w:rsidP="00205DD7">
      <w:r w:rsidRPr="00205DD7">
        <w:t>Les disciples s'en retournent à Jérusalem, et là ils habitent ensemble dans une chambre haute. Nous lisons qu'ils persévéraient d'un commun accord dans les supplications et dans les prières avec les femmes et avec Marie, mère de Jésus, et ses frères (versets 12-14). Mais l'effet de la promesse du Père ne se trouve qu'au second chapitre. Tout ce que nous avons à la fin de ce premier chapitre se rapporte à une position judaïque, c'est-à-dire à la condition des disciples avant la venue de l'Esprit; les disciples possédaient toutefois une intelligence qui avait été ouverte par le Seigneur pour comprendre la Parole. Ils n'avaient pas la puissance de l'Esprit, mais ils avaient l'intelligence de la Parole, car leur état était en relation avec Christ ressuscité; ils étaient illuminés de la lumière divine qui leur avait été communiquée après sa résurrection.</w:t>
      </w:r>
    </w:p>
    <w:p w:rsidR="00205DD7" w:rsidRPr="00205DD7" w:rsidRDefault="00205DD7" w:rsidP="00205DD7">
      <w:r w:rsidRPr="00205DD7">
        <w:t>Les versets qui nous occupent ici s'accordent parfaitement avec les versets 44-48 du chapitre 24 de Luc. Puis vient, dans Luc, la promesse de l'Esprit, dont l'accomplissement se trouve au chapitre 2 de notre livre. L'énergie active et bien connue de Pierre se sert de la connaissance qui lui a été donnée par le Seigneur, et il applique le Psaume 109 à Judas, dont un autre, dit le Psaume, devait prendre la charge. Ils jetèrent le sort, selon l'habitude juive, remettant la décision entre les mains de Dieu; et le sort tomba sur Matthias, qui fût ainsi choisi et ajouté aux onze apôtres. Les versets 18, 19, forment une parenthèse. Le «chemin d'un sabbat», dont il est question plus haut, le «sort» qui est jeté, et toutes les circonstances, montrent clairement l'état actuel des disciples, et la pensée de l'Esprit saint dans cet intervalle de temps. Ils agissent avec l'intelligence de la parole de l'Ancien Testament, mais l'Esprit n'était pas encore venu; et il est important pour nous de comprendre la différence qui en résulte. L'Esprit donnait déjà l'intelligence (1 Corinthiens 2: 14), mais cela n'est pas en soi-même la puissance.</w:t>
      </w:r>
    </w:p>
    <w:p w:rsidR="00205DD7" w:rsidRPr="00205DD7" w:rsidRDefault="00205DD7" w:rsidP="00205DD7">
      <w:r w:rsidRPr="00205DD7">
        <w:t>Le Seigneur est fidèle pour conduire les siens dans le chemin de la vérité; sa grâce est suffisante; sa force s'accomplit dans notre faiblesse, et il nous donne toujours la force nécessaire pour accomplir sa volonté, mais la puissance de l'Esprit est encore autre chose. Maintenant nous sommes spécialement appelés à garder la Parole du Seigneur quoique nous soyons faibles. (Voyez ce qui est dit à l'église de Philadelphie, Apocalypse 3). Il est impossible que Christ nous fasse défaut dans le chemin de l'obéissance, et sa force nous suffit. Fidèles à sa parole, pendant que nous l'attendons dans la faiblesse, nous serons des colonnes du temple de son Dieu quand viendra l'heure de la gloire. Toutefois l'Esprit Saint habite dans les fidèles scellés de l'Esprit par le Père selon sa promesse.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61" w:name="_Toc488920597"/>
      <w:bookmarkStart w:id="62" w:name="_Toc489287250"/>
      <w:r w:rsidRPr="00205DD7">
        <w:rPr>
          <w:rFonts w:eastAsiaTheme="majorEastAsia" w:cstheme="majorBidi"/>
          <w:b/>
          <w:color w:val="365F91" w:themeColor="accent1" w:themeShade="BF"/>
          <w:sz w:val="32"/>
          <w:szCs w:val="26"/>
        </w:rPr>
        <w:t>Chapitre 2</w:t>
      </w:r>
      <w:bookmarkEnd w:id="61"/>
      <w:bookmarkEnd w:id="62"/>
    </w:p>
    <w:p w:rsidR="00205DD7" w:rsidRPr="00205DD7" w:rsidRDefault="00205DD7" w:rsidP="00205DD7">
      <w:r w:rsidRPr="00205DD7">
        <w:t xml:space="preserve">Le grand événement duquel nous avons parlé, se présente maintenant à notre attention: le fait immense de la venue de l'Esprit-Saint pour demeurer avec les disciples de Jésus, en </w:t>
      </w:r>
      <w:r w:rsidRPr="00205DD7">
        <w:lastRenderedPageBreak/>
        <w:t>chacun d'eux, et au milieu d'eux tous ensemble. C'est ainsi que, dans la première épître aux Corinthiens, chapitre 3: 16, l'Eglise, comme assemblée universelle, nous est présentée comme étant le temple de Dieu; puis, au chapitre 6: 19, c'est le corps du fidèle qui est ce temple. Tous ceux qui, attachés à Jésus, se trouvaient habituellement réunis ensemble, s'étaient ainsi rassemblés le jour de la Pentecôte. Nous avons vu, chapitre 1: 14, qu'ils persévéraient dans les prières, en attendant le Consolateur promis selon les paroles de Jésus.</w:t>
      </w:r>
    </w:p>
    <w:p w:rsidR="00205DD7" w:rsidRPr="00205DD7" w:rsidRDefault="00205DD7" w:rsidP="00205DD7">
      <w:r w:rsidRPr="00205DD7">
        <w:t>Tout à coup il se fit un son comme d'un vent impétueux soufflant et remplissant toute la maison où ils étaient assis, comme jadis la nuée avait rempli le tabernacle tellement que les sacrificateurs n'y pouvaient entrer (1 Rois 8: 11). Maintenant les hommes eux-mêmes étaient le tabernacle, où Dieu ne dédaignait pas de venir habiter, le sang de Jésus les ayant purifiés et rendus propres à être l'habitation de Dieu par l'Esprit (en esprit) Ephésiens 2: 22. Merveilleuse vérité, fruit de la rédemption accomplie, et connaissance bénie de ce fait glorieux qu'un Homme, bien plus qu'un homme, est assis à la droite de Dieu! (Jean 7: 39). Combien sont beaux ce fait divin, cette vérité! Tel est donc l'effet de la mort et du sang de Christ, de notre réconciliation, telle est notre purification par cette mort et ce sang, qu'au lieu de tenir dehors les sacrificateurs par sa présence, Dieu fait de nous son habitation en grâce. Quel contraste entre la loi et l'évangile!</w:t>
      </w:r>
    </w:p>
    <w:p w:rsidR="00205DD7" w:rsidRPr="00205DD7" w:rsidRDefault="00205DD7" w:rsidP="00205DD7">
      <w:r w:rsidRPr="00205DD7">
        <w:t>Mais en outre, on trouve dans ce fait un merveilleux témoignage de la grâce de Dieu. La présence du Saint Esprit dépendait de ce que l'homme Jésus était assis à la droite de Dieu, démonstration et fruit de l'accomplissement de l'oeuvre de la rédemption. Or, ceci ne pouvait se limiter au peuple juif. La présence de l'Esprit était en elle-même un témoignage de l'accomplissement de cette oeuvre, et l'arrhe de notre héritage. Christ étant mort pour tous et monté dans la gloire, on devait annoncer à tous l'évangile de sa gloire. Pour le moment, la patience de Dieu agissait en grâce parmi les Juifs, le peuple de la promesse; mais l'évangile qui était prêché était pour le monde entier.</w:t>
      </w:r>
    </w:p>
    <w:p w:rsidR="00205DD7" w:rsidRPr="00205DD7" w:rsidRDefault="00205DD7" w:rsidP="00205DD7">
      <w:r w:rsidRPr="00205DD7">
        <w:t>Lorsque à la tour de Babel, le jugement de Dieu tomba sur les hommes, Dieu les dispersa et confondit leur langage; puis il prit Abraham, le séparant de son pays et de sa famille, afin d'avoir une race, puis un peuple, pour lui-même. Pendant bien des années Dieu supporta l'iniquité et l'infidélité de ce peuple, envoyant les prophètes, jusqu'à ce qu'il ne se trouvât plus de remède; à la fin, il envoya son Fils, mais ils l'ont rejeté et crucifié, comme nous le savons. Alors Israël, la nation, est mis de côté, jusqu'à ce que la grâce souveraine de Dieu, après que l'Eglise, la plénitude des gentils, aura été recueillie, renoue des relations avec ce peuple sur le pied de la nouvelle alliance et de la présence du Messie sur la terre.</w:t>
      </w:r>
    </w:p>
    <w:p w:rsidR="00205DD7" w:rsidRPr="00205DD7" w:rsidRDefault="00205DD7" w:rsidP="00205DD7">
      <w:r w:rsidRPr="00205DD7">
        <w:t xml:space="preserve">En attendant, Dieu rassemble les cohéritiers de Christ, l'assemblée céleste. Ainsi, pour un moment, l'Esprit a opéré au milieu des Juifs pour rassembler tous ceux d'entre ce peuple qui avaient des oreilles pour entendre, tandis qu'ils étaient épargnés, comme nation par l'intercession de Christ sur la croix (voyez Luc 23: 34), jusqu'à ce qu'ils eussent rejeté un Christ glorifié, de la même manière qu'ils avaient mis à mort un Christ venu dans l'humiliation. Mais ce même Esprit montrait que le Dieu de grâce voulait outrepasser les limites du peuple choisi, </w:t>
      </w:r>
      <w:r w:rsidRPr="00205DD7">
        <w:lastRenderedPageBreak/>
        <w:t>et surmonter le jugement de Babel en parlant à tous les peuples dans leur propre langue. Admirable témoignage de grâce envers le monde!</w:t>
      </w:r>
    </w:p>
    <w:p w:rsidR="00205DD7" w:rsidRPr="00205DD7" w:rsidRDefault="00205DD7" w:rsidP="00205DD7">
      <w:r w:rsidRPr="00205DD7">
        <w:t>Les barrières restent, mais Dieu les surmonte et passe par-dessus pour annoncer la grâce du Sauveur et du salut pour le monde entier. Nous voyons également ce don spécial de l'Esprit-Saint toutes les fois que Dieu intervient de nouveau comme à Samarie et dans le cas de Corneille. De fait, il n'était pas possible qu'un Sauveur glorifié fut seulement le Sauveur juif. L'histoire du peuple juif était finie, sauf la grâce, quand ils eurent rejeté le Sauveur, et la rédemption éternelle de Dieu ne pouvait être pour les Juifs seulement.</w:t>
      </w:r>
    </w:p>
    <w:p w:rsidR="00205DD7" w:rsidRPr="00205DD7" w:rsidRDefault="00205DD7" w:rsidP="00205DD7">
      <w:r w:rsidRPr="00205DD7">
        <w:t>Le caractère que prend, visiblement, le Saint Esprit, correspond à cette oeuvre. Quand il descendit sur Christ, l'Esprit était semblable à une colombe, symbole de douceur, de tranquillité paisible et pleine de grâce, qui convenait à celui duquel il est écrit: «Il ne contestera pas, et ne criera pas et personne n'entendra sa voix dans les rues il ne brisera pas le roseau froissé, et il n'éteindra pas le lumignon qui fume, jusqu'à ce qu'il ait produit en victoire le jugement» (Matthieu 12: 19, 20). Mais aux disciples il est dit: «C'est pourquoi toutes les choses que vous avez dites dans les ténèbres seront entendues dans la lumière, et ce dont vous avez parlé à l'oreille dans les chambres sera publié sur les toits» (Luc 12: 3).</w:t>
      </w:r>
    </w:p>
    <w:p w:rsidR="00205DD7" w:rsidRPr="00205DD7" w:rsidRDefault="00205DD7" w:rsidP="00205DD7">
      <w:r w:rsidRPr="00205DD7">
        <w:t>L'Esprit vient donc comme un vent impétueux remplissant toute la maison, et comme des langues de feu divisées. La division était le symbole des diverses langues; le feu, la puissance pénétrante de la parole de Dieu qui juge les pensées et les intentions des coeurs. Il paraît que non seulement les apôtres, mais tous les cent-vingt ont été investis de cette puissance; ils étaient tous ensemble, et l'explication de la prophétie de Joël, donnée par Pierre, confirme le fait. (Voyez chapitre 1: 14, 15; chapitre 2: 1, 17).</w:t>
      </w:r>
    </w:p>
    <w:p w:rsidR="00205DD7" w:rsidRPr="00205DD7" w:rsidRDefault="00205DD7" w:rsidP="00205DD7">
      <w:r w:rsidRPr="00205DD7">
        <w:t>Ils furent tous remplis du Saint Esprit, et ils commencèrent à parler des langues étrangères, selon que l'Esprit leur donnait de s'énoncer (verset 4). Or il se trouvait précisément à Jérusalem des hommes de tous les pays, et le bruit de ce qui s'était passé les rassembla. Cette grande foule était étonnée d'entendre parler chacun dans sa propre langue, et ils s'entretenaient ensemble et disaient: «Voici, tous ceux-ci qui parlent, ne sont-ils pas des Galiléens? Et comment les entendons-nous, chacun dans son propre langage?» Ils s'étonnaient disant: «Que veut dire ceci?» Et d'autres se moquant disaient: «Ils sont pleins de vin doux». C'étaient particulièrement les Juifs, toujours portés à l'incrédulité.</w:t>
      </w:r>
    </w:p>
    <w:p w:rsidR="00205DD7" w:rsidRPr="00205DD7" w:rsidRDefault="00205DD7" w:rsidP="00205DD7">
      <w:r w:rsidRPr="00205DD7">
        <w:t xml:space="preserve">Pierre leur répond, s'adressant certainement à eux dans leur langue maternelle, et leur fait comprendre que c'était ce qu'avait dit Joël, lorsqu'il annonçait ce qui devait arriver dans les derniers jours. Il semble bien, quand on lit Joël (et je n'en doute pas), que l'Esprit saint sera de nouveau répandu, quand Israël sera rétabli dans son pays. Ce sera alors la pluie de la dernière saison. Il faut remarquer que le verset 30 du chapitre 2 de Joël vient, dans l'ordre, avant les versets précédents. Les choses qui y sont mentionnées arrivent </w:t>
      </w:r>
      <w:r w:rsidRPr="00205DD7">
        <w:rPr>
          <w:i/>
          <w:iCs/>
        </w:rPr>
        <w:t>avant</w:t>
      </w:r>
      <w:r w:rsidRPr="00205DD7">
        <w:t xml:space="preserve"> que le jour terrible du Seigneur vienne: mais les bénédictions sont </w:t>
      </w:r>
      <w:r w:rsidRPr="00205DD7">
        <w:rPr>
          <w:i/>
          <w:iCs/>
        </w:rPr>
        <w:t>après</w:t>
      </w:r>
      <w:r w:rsidRPr="00205DD7">
        <w:t xml:space="preserve"> ce jour. Pierre dit d'une manière générale: «dans les derniers jours;» et il parle du jugement comme encore à venir, ce qui était en effet le cas.</w:t>
      </w:r>
    </w:p>
    <w:p w:rsidR="00205DD7" w:rsidRPr="00205DD7" w:rsidRDefault="00205DD7" w:rsidP="00205DD7">
      <w:r w:rsidRPr="00205DD7">
        <w:lastRenderedPageBreak/>
        <w:t>Mais le point important dans son discours, c'est qu'il présente aux consciences des Juifs leur position actuelle, car, quelle que soit sa grâce, Dieu a toujours été clair et positif dans ses déclarations et quand il expose les péchés de ceux dans lesquels la grâce opère. Ils avaient outragé et crucifié celui que Dieu avait ensuite placé à sa droite, son propre Fils: telle était, en somme, leur position. Ils l'avaient mis à mort, et Dieu l'avait ressuscité, après qu'il avait été approuvé auprès d'eux parla puissance manifestée dans ses oeuvres (versets 22-24). Affreuse position! Condition terrible, non seulement des Juifs, mais des hommes! Le Messie d'Israël, fondement de toutes leurs espérances, ils l'avaient rejeté; le Fils de Dieu, ils l'avaient mis à mort; la rupture semblait donc irréparable entre eux et Dieu. En effet, du côté des hommes, elle était irréparable.</w:t>
      </w:r>
    </w:p>
    <w:p w:rsidR="00205DD7" w:rsidRPr="00205DD7" w:rsidRDefault="00205DD7" w:rsidP="00205DD7">
      <w:r w:rsidRPr="00205DD7">
        <w:t>Tout était perdu. Dieu avait été en Christ réconciliant le monde avec Lui-même, et les hommes l'avaient rejeté. Le péché était là, la transgression contre la loi était déjà accomplie: cependant Dieu était venu en grâce; mais l'homme n'avait pas voulu de Lui! Maintenant il s'en était allé au ciel; mais, son nom en soit éternellement béni! les conseils de Dieu n'étaient pas anéantis. Bien longtemps après, ils seront accomplis. La grâce avait vaincu: là où l'homme avait manifesté son inimitié contre Dieu, Dieu avait manifesté son amour envers les hommes et accompli l'oeuvre par laquelle il sauvait ceux qui croyaient en Christ. «Ayant été livré par le conseil défini et par la préconnaissance de Dieu, vous l'avez cloué à une croix, et l'avez fait périr par la main d'hommes iniques» (verset 23).</w:t>
      </w:r>
    </w:p>
    <w:p w:rsidR="00205DD7" w:rsidRPr="00205DD7" w:rsidRDefault="00205DD7" w:rsidP="00205DD7">
      <w:r w:rsidRPr="00205DD7">
        <w:t>Dieu a employé l'iniquité et l'inimitié des hommes pour accomplir l'oeuvre de la rédemption. L'inimitié de l'homme et l'amour de Dieu se sont rencontrés dans le même fait, sur la croix, avec la manifestation de cette glorieuse vérité que son amour dépasse et surmonte l'inimitié de l'homme. Malheur à celui qui méprise et rejette cette grâce immense, cette oeuvre seule efficace pour le salut!</w:t>
      </w:r>
    </w:p>
    <w:p w:rsidR="00205DD7" w:rsidRPr="00205DD7" w:rsidRDefault="00205DD7" w:rsidP="00205DD7">
      <w:r w:rsidRPr="00205DD7">
        <w:t>Pierre déclare que Celui que les Juifs ont crucifié, Dieu l'a ressuscité d'entre les morts (verset 24), — témoignage assuré que sa justice était satisfaite. A cause de l'oeuvre que le Sauveur a accomplie, Dieu l'a élevé à sa droite, glorifiant celui qui l'a glorifié (Jean 13: 31, 32; 17: 4, 5), — témoignage de la valeur de son oeuvre, de ce qu'il a mérité par elle, et de la gloire qu'il nous a acquise (je ne parle pas de sa séance à la droite du Père, qui est son propre privilège comme Fils unique). Ensuite, ce même Jésus, ayant reçu du Père l'Esprit promis, l'avait envoyé, ce dont les auditeurs de Pierre voyaient et entendaient l'effet; et il devait être assis dans le ciel jusqu'à ce que tous ses ennemis fussent mis pour le marchepied de ses pieds.</w:t>
      </w:r>
    </w:p>
    <w:p w:rsidR="00205DD7" w:rsidRPr="00205DD7" w:rsidRDefault="00205DD7" w:rsidP="00205DD7">
      <w:r w:rsidRPr="00205DD7">
        <w:t xml:space="preserve">Remarquez ici ce que nous avons déjà observé, c'est que Christ, élevé comme homme à la droite de Dieu, a reçu de nouveau l'Esprit Saint pour le donner aux croyants (versets 33, 34). Dieu, comme nous l'avons déjà fait remarquer, ne demeure avec les hommes qu'en conséquence de la rédemption. Il ne demeurait pas avec Adam innocent; il n'a pas demeuré avec Abraham; mais, aussitôt qu'Israël est délivré, de la servitude d'Egypte par le moyen d'une rédemption, bien que celle-ci fût extérieure, Dieu vient habiter dans la nuée au milieu du peuple, et sa gloire remplit le tabernacle (Exode 29: 46; 40: 34-38). Ainsi encore, d'une manière moins visible, mais beaucoup plus précieuse, la rédemption éternelle étant </w:t>
      </w:r>
      <w:r w:rsidRPr="00205DD7">
        <w:lastRenderedPageBreak/>
        <w:t>accomplie, Dieu habite, en la personne de l'Esprit Saint, au milieu de son peuple: Christ étant glorifié comme homme, témoignage de l'accomplissement et du plein effet de cette glorieuse rédemption, reçoit l'Esprit promis par le Père, et le répand dans les siens.</w:t>
      </w:r>
    </w:p>
    <w:p w:rsidR="00205DD7" w:rsidRPr="00205DD7" w:rsidRDefault="00205DD7" w:rsidP="00205DD7">
      <w:r w:rsidRPr="00205DD7">
        <w:t>L'Esprit les unit à lui-même, individuellement, et leur donne la conscience d'être fils du Père; il est la puissance qui opère dans les croyants pour glorifier Christ désormais, et qui opère pour accomplir les conseils de Dieu dans son assemblée, jusqu'à ce qu'elle soit ravie pour être avec Jésus et comme lui dans la gloire. Le croyant et l'assemblée universelle (1 Corinthiens 3; 6; Ephésiens 2: 22), sont l'un et l'autre un temple où habite l'Esprit Saint. La grâce a vaincu; et Dieu demeure là où l'oeuvre et le sang de Christ ont rendu cette habitation possible, dans un monde qui l'a rejeté.</w:t>
      </w:r>
    </w:p>
    <w:p w:rsidR="00205DD7" w:rsidRPr="00205DD7" w:rsidRDefault="00205DD7" w:rsidP="00205DD7">
      <w:r w:rsidRPr="00205DD7">
        <w:t>La maison d'Israël (et plus tard le monde des gentils), Pierre le leur fait sentir, devait reconnaître à ce signe d'une manière certaine que Dieu avait fait «Seigneur et Christ» l'homme Jésus, qu'Israël avait rejeté (verset 36).</w:t>
      </w:r>
    </w:p>
    <w:p w:rsidR="00205DD7" w:rsidRPr="00205DD7" w:rsidRDefault="00205DD7" w:rsidP="00205DD7">
      <w:r w:rsidRPr="00205DD7">
        <w:t>«Que ferons-nous, frères?» demandent ceux qui, après avoir entendu le témoignage de l'Apôtre, ont le coeur saisi de componction et sentent leur horrible position pour avoir rejeté le Christ. Mais aussitôt que ce fruit de l'opération de l'Esprit se trouve dans leur coeur, la réponse est facile à faire. L'oeuvre du salut était accomplie; Christ avait été donné pour leurs péchés; la purification était déjà faite; ils n'avaient qu'à se repentir et à reconnaître le Sauveur, pour avoir la rémission de leurs péchés. Alors, ayant été baptisés en son nom (Jésus étant ainsi reconnu dans sa mort pour les sauver), ils reçurent le Saint Esprit. De plus, la promesse était pour eux et pour leurs enfants, et pour tous ceux qui étaient loin, autant que le Seigneur Dieu en appellerait.</w:t>
      </w:r>
    </w:p>
    <w:p w:rsidR="00205DD7" w:rsidRPr="00205DD7" w:rsidRDefault="00205DD7" w:rsidP="00205DD7">
      <w:r w:rsidRPr="00205DD7">
        <w:t xml:space="preserve">Tous ceux donc qui reçurent de bonne volonté la parole, furent baptisés, et trois mille personnes furent ajoutées. Il faut distinguer ici entre </w:t>
      </w:r>
      <w:r w:rsidRPr="00205DD7">
        <w:rPr>
          <w:i/>
          <w:iCs/>
        </w:rPr>
        <w:t>l'opération</w:t>
      </w:r>
      <w:r w:rsidRPr="00205DD7">
        <w:t xml:space="preserve"> de la grâce et de l'Esprit Saint dans le coeur pour faire recevoir Christ, et le </w:t>
      </w:r>
      <w:r w:rsidRPr="00205DD7">
        <w:rPr>
          <w:i/>
          <w:iCs/>
        </w:rPr>
        <w:t>don</w:t>
      </w:r>
      <w:r w:rsidRPr="00205DD7">
        <w:t xml:space="preserve"> de l'Esprit lorsque nous avons reconnu Christ comme Sauveur, et comme moyen pour la rémission de nos péchés. L'Esprit </w:t>
      </w:r>
      <w:r w:rsidRPr="00205DD7">
        <w:rPr>
          <w:i/>
          <w:iCs/>
        </w:rPr>
        <w:t>opère</w:t>
      </w:r>
      <w:r w:rsidRPr="00205DD7">
        <w:t xml:space="preserve"> en nous; il nous fait sentir nos péchés, le besoin d'un Sauveur et du sang de Christ; mais, après avoir cru à son oeuvre sur la croix, nous sommes scellés de Dieu par le </w:t>
      </w:r>
      <w:r w:rsidRPr="00205DD7">
        <w:rPr>
          <w:i/>
          <w:iCs/>
        </w:rPr>
        <w:t>don</w:t>
      </w:r>
      <w:r w:rsidRPr="00205DD7">
        <w:t xml:space="preserve"> du Saint Esprit (le Saint Esprit donné) qui vient habiter en nous. Nous voyons la même chose dans le fils prodigue, au chapitre 15 de Luc. L'oeuvre de Dieu s'est faite dans le pays lointain, et le prodigue s'en retourne vers son père ne sachant comment il sera reçu. L'oeuvre était faite en lui: il se repentait, il confessait ses péchés, il parlait d'être un mercenaire dans la maison de son père. Il n'était pas encore revêtu de la plus belle robe; il n'avait ni l'anneau à son doigt, ni les souliers à ses pieds. C'est dans ses haillons qu'il rencontre son père; seulement du moment où le père s'était jeté à son cou en le baisant, il n'ose plus lui parler d'être mercenaire; ce n'était plus le moment, quoiqu'il confesse ses péchés. Le prodigue n'était pas encore propre à entrer dans la maison; les haillons ne convenaient pas à la maison de Dieu; mais il fut vêtu de la plus belle robe, de Christ lui-même (robe qui ne fit jamais partie de ce que son père lui avait donné, et qui n'appartenait pas à Adam innocent); dès lors il est propre pour entrer dans la maison avec </w:t>
      </w:r>
      <w:r w:rsidRPr="00205DD7">
        <w:lastRenderedPageBreak/>
        <w:t>tout l'honneur que le père pouvait placer sur lui; il a la conscience d'être reconnu fils, et d'avoir la faveur de son père.</w:t>
      </w:r>
    </w:p>
    <w:p w:rsidR="00205DD7" w:rsidRPr="00205DD7" w:rsidRDefault="00205DD7" w:rsidP="00205DD7">
      <w:r w:rsidRPr="00205DD7">
        <w:t>Il en est de même pour l'âme. Le Saint Esprit opère en nous, produit des besoins, nous communique la vie, et fait que nous sommes nés de Dieu; alors, convaincus de péché, nous trouvons Christ, le Sauveur, et par lui, la rémission de nos péchés pour toujours; alors Dieu nous scelle du Saint Esprit. «Parce que vous êtes fils», dit l'Apôtre, «Dieu a envoyé l'Esprit de son Fils dans nos coeurs, criant: Abba, Père» (Galates 4: 6).</w:t>
      </w:r>
    </w:p>
    <w:p w:rsidR="00205DD7" w:rsidRPr="00205DD7" w:rsidRDefault="00205DD7" w:rsidP="00205DD7">
      <w:r w:rsidRPr="00205DD7">
        <w:t xml:space="preserve">Là se trouve la vraie liberté, et l'amour de Dieu est versé dans nos cœurs </w:t>
      </w:r>
      <w:r w:rsidRPr="00205DD7">
        <w:rPr>
          <w:color w:val="984806" w:themeColor="accent6" w:themeShade="80"/>
        </w:rPr>
        <w:t>(*)</w:t>
      </w:r>
      <w:r w:rsidRPr="00205DD7">
        <w:t>. Nos corps sont devenus les temples du Saint Esprit (1 Corinthiens 6: 19).</w:t>
      </w:r>
    </w:p>
    <w:p w:rsidR="00205DD7" w:rsidRPr="00205DD7" w:rsidRDefault="00205DD7" w:rsidP="00205DD7">
      <w:pPr>
        <w:spacing w:before="60" w:after="60" w:line="240" w:lineRule="auto"/>
        <w:ind w:firstLine="0"/>
        <w:rPr>
          <w:color w:val="663300"/>
          <w:sz w:val="22"/>
        </w:rPr>
      </w:pPr>
      <w:r w:rsidRPr="00205DD7">
        <w:rPr>
          <w:color w:val="663300"/>
          <w:sz w:val="22"/>
        </w:rPr>
        <w:t>(*) 2 Corinthiens 3: 17; Romains 5: 5.</w:t>
      </w:r>
    </w:p>
    <w:p w:rsidR="00205DD7" w:rsidRPr="00205DD7" w:rsidRDefault="00205DD7" w:rsidP="00205DD7">
      <w:r w:rsidRPr="00205DD7">
        <w:t xml:space="preserve">Il est donc très important de distinguer </w:t>
      </w:r>
      <w:r w:rsidRPr="00205DD7">
        <w:rPr>
          <w:i/>
          <w:iCs/>
        </w:rPr>
        <w:t>l'opération</w:t>
      </w:r>
      <w:r w:rsidRPr="00205DD7">
        <w:t xml:space="preserve"> du Saint Esprit qui produit la foi, qui donne puissance à la Parole dans le coeur et dans la conscience; et </w:t>
      </w:r>
      <w:r w:rsidRPr="00205DD7">
        <w:rPr>
          <w:i/>
          <w:iCs/>
        </w:rPr>
        <w:t>l'habitation</w:t>
      </w:r>
      <w:r w:rsidRPr="00205DD7">
        <w:t xml:space="preserve"> du Saint Esprit en nous, conséquence et sceau de notre foi. C'est une chose de bâtir une maison, et une autre chose d'y habiter quand elle est bâtie. Mais quels ne devrions-nous pas être en sainteté de consécration, puisque nous sommes «nés de Dieu» et que, dans nos corps, le Saint Esprit habite comme dans un temple! Les fruits de sa présence se manifestent d'une manière admirable. Ce n'est pas ici la puissance qui porte la parole de Dieu aux consciences dans le monde entier, annonçant Christ, la grâce et le salut; mais c'est la puissance sur soi-même, qui détruit l'amour propre, qui est active dans l'amour, faisant penser aux autres plus qu'à soi-même.</w:t>
      </w:r>
    </w:p>
    <w:p w:rsidR="00205DD7" w:rsidRPr="00205DD7" w:rsidRDefault="00205DD7" w:rsidP="00205DD7">
      <w:r w:rsidRPr="00205DD7">
        <w:t>Qu'il est beau le tableau que nous donne ici la Parole des effets moraux de cette habitation de l'Esprit dans le coeur! Ces effets sont de deux sortes: la piété, l'affection fraternelle, avec l'amour pratique au milieu des disciples. L'Esprit signale d'abord la persévérance dans la vérité et dans la communion des apôtres: les saints restaient attachés à ceux qui avaient été les canaux du témoignage de Dieu à leurs coeurs, de vrais ambassadeurs de Dieu. C'était la vraie unité, opérée par la puissance du Saint Esprit, de laquelle les apôtres étaient les vases, et qui se réalisait dans la commémoration continuelle de la mort de Christ; qui était en outre l'expression d'une unité plus vaste, celle de tout le corps de Christ: ils rompaient le pain ensemble, et ils persévéraient aussi dans les prières. Belle réalisation et expression de l'unité de l'Esprit, abolissant sous ce rapport toutes les différences, puisque par la puissance de l'Esprit tous les coeurs étaient élevés au-dessus de toutes les circonstances, et des choses de ce bas monde! Les coeurs n'étaient plus ici-bas, mais avec Christ à la droite de Dieu dans le ciel.</w:t>
      </w:r>
    </w:p>
    <w:p w:rsidR="00205DD7" w:rsidRPr="00205DD7" w:rsidRDefault="00205DD7" w:rsidP="00205DD7">
      <w:r w:rsidRPr="00205DD7">
        <w:t xml:space="preserve">Ceux qui croyaient par la parole des apôtres, étaient un dans le Père et dans le Fils, selon Jean 17: 21. L'effet même de cette puissance qui dominait tous les sentiments humains, se produisait dans le monde autour d'eux, — une sainte crainte remplissait tous les coeurs. Le monde reconnaissait le déploiement d'une puissance qui n'était pas de ce monde, mais qui élevait les coeurs au-dessus des motifs qui le gouvernent. La présence de Dieu au milieu des disciples était sentie partout, et se manifestait aussi par les miracles et les signes merveilleux </w:t>
      </w:r>
      <w:r w:rsidRPr="00205DD7">
        <w:lastRenderedPageBreak/>
        <w:t>opérés par les mains des apôtres. Dieu se trouvait là présent dans la personne du Saint Esprit, selon la promesse de Jésus.</w:t>
      </w:r>
    </w:p>
    <w:p w:rsidR="00205DD7" w:rsidRPr="00205DD7" w:rsidRDefault="00205DD7" w:rsidP="00205DD7">
      <w:r w:rsidRPr="00205DD7">
        <w:t>En second lieu, l'amour pratique se réalisait pleinement. Les croyants étaient, tous ensemble, comme des frères, la famille de Dieu; tous les membres de la famille participaient aux biens du Père, les uns comme les autres; nul ne disait: ceci est à moi. Si l'un avait plus que l'autre, il possédait le privilège de l'amour, savoir de donner à celui qui avait besoin. Mais cela n'était pas forcé; ce n'était point un droit de celui qui était dans le besoin, autrement ce n'eût pas été le fruit de l'amour. «. Quand tu la possédais», dit Pierre (Actes des Apôtres 5: 4), «n'était-elle pas à toi? Et vendue, n'était-elle pas en ton pouvoir?» Non, c'était l'amour sentant qu'il doit, selon l'amour divin, ne pas laisser un frère, enfant de Dieu comme lui-même, dans le besoin. C'était la libre activité de l'amour, produite par l'opération puissante de l'Esprit de Dieu. Aussitôt qu'on veut rendre cela obligatoire, la chose a perdu toute sa valeur, toute sa nature. Oter à autrui, ce n'est pas donner: c'est l'amour de soi-même. L'amour divin pense aux autres; il donne de bonne volonté. La pensée de rendre cet amour obligatoire montre que l'amour n'existe pas.</w:t>
      </w:r>
    </w:p>
    <w:p w:rsidR="00205DD7" w:rsidRPr="00205DD7" w:rsidRDefault="00205DD7" w:rsidP="00205DD7">
      <w:r w:rsidRPr="00205DD7">
        <w:t xml:space="preserve">Mais revenons à notre sujet, à ce tableau magnifique de l'état de l'assemblée primitive des chrétiens, de l'assemblée de Dieu, comme Dieu lui-même l'a fondée au commencement. Penser aux autres et non à soi-même, — l'amour divin accompli dans des murs humains… quelle chose merveilleuse! Il est bien possible que cela ne puisse pas se réaliser actuellement à la lettre; les chrétiens sont dispersés partout; il n'y a plus les apôtres aux pieds desquels on puisse placer des dons et des possessions </w:t>
      </w:r>
      <w:r w:rsidRPr="00205DD7">
        <w:rPr>
          <w:color w:val="984806" w:themeColor="accent6" w:themeShade="80"/>
        </w:rPr>
        <w:t>(*)</w:t>
      </w:r>
      <w:r w:rsidRPr="00205DD7">
        <w:t>; mais le vrai chrétien peut parfaitement bien agir d'après les principes qui remplissaient les coeurs de ces membres bénis de Christ, que nous avons ici devant nous. La parole de Dieu suppose l'existence des riches et des pauvres (1 Timothée 6: 17-19); mais cela ne m'empêchera pas d'user de tout ce que je possède comme économe de Dieu, dans l'amour, pour le bien des membres de Christ. Il reste toujours vrai que l'homme doit avoir soin de sa famille; mais ce qu'il peut faire par amour, le chrétien fidèle est obligé de le faire; et ce qu'il possède des biens de la terre, ce qui lui a été confié par Dieu, il doit s'en servir pour le bien de tous et spécialement pour la famille de Dieu.</w:t>
      </w:r>
    </w:p>
    <w:p w:rsidR="00205DD7" w:rsidRPr="00205DD7" w:rsidRDefault="00205DD7" w:rsidP="00205DD7">
      <w:pPr>
        <w:spacing w:before="60" w:after="60" w:line="240" w:lineRule="auto"/>
        <w:ind w:firstLine="0"/>
        <w:rPr>
          <w:color w:val="663300"/>
          <w:sz w:val="22"/>
        </w:rPr>
      </w:pPr>
      <w:r w:rsidRPr="00205DD7">
        <w:rPr>
          <w:color w:val="663300"/>
          <w:sz w:val="22"/>
        </w:rPr>
        <w:t>(*) Voyez Actes des Apôtres 4: 32 et suivants.</w:t>
      </w:r>
    </w:p>
    <w:p w:rsidR="00205DD7" w:rsidRPr="00205DD7" w:rsidRDefault="00205DD7" w:rsidP="00205DD7">
      <w:r w:rsidRPr="00205DD7">
        <w:t>Mais l'amour fraternel n'est pas tout. Les coeurs sont liés ensemble dans le culte et dans l'adoration de Dieu. Dans ce temps-là les gentils n'étaient pas encore introduits dans l'assemblée, et les disciples, comme Juifs, suivaient toujours leurs anciennes habitudes. La patience de Dieu supportait encore le système judaïque, tandis qu'il rassemblait du milieu du peuple ceux qui devaient être sauvés. Dieu était prêt d'ôter le judaïsme de dessus la terre et de transférer dans l'assemblée chrétienne le résidu des Juifs, que la grâce ajoutait à la foi. Les fidèles unissaient encore le culte juif et le culte chrétien; ils montaient journellement, d'un commun accord, au temple pour adorer Jéhovah, en même temps qu'ils rompaient le pain dans leurs maisons, prenant la cène tous les jours avec une pleine confiance dans l'amour de Dieu; de plus, ils prenaient leurs repas avec joie et simplicité de coeur, louant toujours Dieu et étant agréables à tout le peuple.</w:t>
      </w:r>
    </w:p>
    <w:p w:rsidR="00205DD7" w:rsidRPr="00205DD7" w:rsidRDefault="00205DD7" w:rsidP="00205DD7">
      <w:r w:rsidRPr="00205DD7">
        <w:lastRenderedPageBreak/>
        <w:t>Les fruits du Saint Esprit et la manifestation de sa puissance attiraient souvent les coeurs du peuple; et ainsi Dieu ouvrait une porte à la Parole, et les coeurs de quelques-uns étaient véritablement convertis. Car, quoique le témoignage soit accepté, cela ne veut pas dire pourtant que les âmes soient converties. La foule qui suivait et saluait Jésus à son entrée dans Jérusalem, a crié plus tard: «Crucifie-le, crucifie-le!» Mais cette faveur générale qui entourait l'assemblée, arrêtait pour un moment l'opposition, et ceux qui avaient des oreilles pour entendre croissaient dans la connaissance de la vérité. La vérité n'est vraiment reçue que par la grâce; mais les fruits de l'Esprit opèrent puissamment sur le coeur naturel: chacun peut comprendre l'amour et l'oubli de soi-même; et Dieu se sort de cela pour répandre le témoignage de l'Evangile.</w:t>
      </w:r>
    </w:p>
    <w:p w:rsidR="00205DD7" w:rsidRPr="00205DD7" w:rsidRDefault="00205DD7" w:rsidP="00205DD7">
      <w:r w:rsidRPr="00205DD7">
        <w:t>Ce que nous étudions ici est présenté en type d'une manière admirable dans les sonnettes et les grenades qui ornaient la robe d'Aaron, quand il entrait dans le lieu saint (Exode 28: 33-35); seulement Aaron perdit le droit d'entrer, de cette manière, dans les lieux saints, par le péché de ses fils; mais je parle de ce qui était ordonné avant que ceux-ci eussent péché.</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63" w:name="_Toc488920598"/>
      <w:bookmarkStart w:id="64" w:name="_Toc489287251"/>
      <w:r w:rsidRPr="00205DD7">
        <w:rPr>
          <w:rFonts w:eastAsiaTheme="majorEastAsia" w:cstheme="majorBidi"/>
          <w:b/>
          <w:color w:val="365F91" w:themeColor="accent1" w:themeShade="BF"/>
          <w:sz w:val="32"/>
          <w:szCs w:val="26"/>
        </w:rPr>
        <w:t>Chapitre 3</w:t>
      </w:r>
      <w:bookmarkEnd w:id="63"/>
      <w:bookmarkEnd w:id="64"/>
    </w:p>
    <w:p w:rsidR="00205DD7" w:rsidRPr="00205DD7" w:rsidRDefault="00205DD7" w:rsidP="00205DD7">
      <w:r w:rsidRPr="00205DD7">
        <w:t>Le troisième chapitre des Actes des Apôtres est remarquable dans les voies de Dieu. On n'y trouve pas, comme dans le second chapitre, la déclaration d'une introduction immédiate dans la bénédiction, de la rémission des péchés pour ceux qui se repentaient et confessaient le nom de Jésus, et du don du Saint Esprit; mais Pierre y montre, comme dans tous ses discours, que la mort de Christ était l'effet des pensées de Dieu, bien qu'il fût mort par les mains des iniques, mais il en parle plutôt comme accomplissement des prophéties que comme fruit des conseils de Dieu. En commençant par la proclamation de l'évangile l'Esprit descend jusqu'aux voies de Dieu envers Israël. Le Seigneur, intercédant sur la croix pour le peuple, avait dit: «Père, pardonne-leur: car ils ne savent ce qu'ils font». Il fut exaucé et le jugement de Dieu fut suspendu, afin que la repentance fût présentée encore une fois au peuple.</w:t>
      </w:r>
    </w:p>
    <w:p w:rsidR="00205DD7" w:rsidRPr="00205DD7" w:rsidRDefault="00205DD7" w:rsidP="00205DD7">
      <w:r w:rsidRPr="00205DD7">
        <w:t>Dieu savait bien que les Juifs, durs de coeur, n'accepteraient pas la voix miséricordieuse de sa longue patience; il avait conjuré et exhorté ceux qui avaient des oreilles pour entendre, de se sauver de cette génération perverse (2: 40). Mais Dieu ne voulait pas prononcer le jugement sur celle-ci avant d'avoir fait tout ce qui était possible, et avant qu'ils eussent rejeté le témoignage d'un Christ glorifié, comme ils avaient rejeté et crucifié un Christ venu ici-bas dans l'humiliation. Ainsi l'Esprit, par la bouche de Pierre, se fondant sur l'intercession de Christ, propose la repentance au peuple, lui disant que, s'ils se repentaient, Christ reviendrait (versets 19-21). L'Apôtre insiste plus particulièrement sur le péché des Juifs, et présente les faits avec une grande puissance à leurs consciences.</w:t>
      </w:r>
    </w:p>
    <w:p w:rsidR="00205DD7" w:rsidRPr="00205DD7" w:rsidRDefault="00205DD7" w:rsidP="00205DD7">
      <w:r w:rsidRPr="00205DD7">
        <w:t xml:space="preserve">Il peut sembler étrange que Pierre parle de la repentance de tout le peuple, et d'épargner le peuple, au moment où l'assemblée chrétienne avait déjà commencé, et lorsque l'apôtre avait averti les âmes d'éviter le jugement qui allait venir sur cette nation qui avait crucifié le Seigneur de gloire. Mais Dieu savait bien que les principaux du peuple rendraient toute sa patience inutile, et qu'ils rejetteraient le témoignage de la gloire de Christ, comme ils avaient </w:t>
      </w:r>
      <w:r w:rsidRPr="00205DD7">
        <w:lastRenderedPageBreak/>
        <w:t>mis à mort Christ présenté en grâce. Dieu poursuit ses conseils selon sa propre connaissance, mais selon son gouvernement, il n'exerce le jugement qu'après avoir fait tout ce qui est possible pour épargner les hommes, en les invitant à la repentance.</w:t>
      </w:r>
    </w:p>
    <w:p w:rsidR="00205DD7" w:rsidRPr="00205DD7" w:rsidRDefault="00205DD7" w:rsidP="00205DD7">
      <w:r w:rsidRPr="00205DD7">
        <w:t>Ainsi il annonce à Abraham qu'il faut que sa postérité descende en Egypte, parce que l'iniquité des Amoréens n'est pas encore venue à son comble (Genèse 15: 16); ainsi par la bouche de Jérémie, chapitres 7-14, et dans d'autres passages, il fait précisément ce que Pierre fait ici: il dit clairement, selon la connaissance prophétique qu'il donne à son serviteur, que le peuple et les vases du temple seront transportés à Babylone; mais en même temps il exhorte le peuple à se repentir, promettant que s'ils le font, ils seront épargnés. Il pose comme principe que lors même qu'il aurait prononcé la condamnation d'un peuple ou d'une ville, si ce peuple ou cette ville se détournait de sa méchanceté, Lui se repentirait du jugement qu'il avait prononcé (Jérémie 18: 7-11). C'est ainsi que l'Apôtre propose au peuple de se repentir, lui annonçant qu'alors le Christ reviendrait.</w:t>
      </w:r>
    </w:p>
    <w:p w:rsidR="00205DD7" w:rsidRPr="00205DD7" w:rsidRDefault="00205DD7" w:rsidP="00205DD7">
      <w:r w:rsidRPr="00205DD7">
        <w:t>Nous voyons, au commencement du chapitre, que les apôtres Pierre et Jean, montant au temple, avaient guéri un homme boiteux dès sa naissance qui mendiait à la porte nommée «la Belle». L'homme ainsi délivré monte avec les apôtres, sautant et louant Dieu, et, naturellement, la foule se rassemble, car cet homme était bien connu.</w:t>
      </w:r>
    </w:p>
    <w:p w:rsidR="00205DD7" w:rsidRPr="00205DD7" w:rsidRDefault="00205DD7" w:rsidP="00205DD7">
      <w:r w:rsidRPr="00205DD7">
        <w:t>Pierre saisit cette occasion pour mettre devant les yeux du peuple ce que ce peuple avait fait.</w:t>
      </w:r>
    </w:p>
    <w:p w:rsidR="00205DD7" w:rsidRPr="00205DD7" w:rsidRDefault="00205DD7" w:rsidP="00205DD7">
      <w:r w:rsidRPr="00205DD7">
        <w:t>Ce n'était pas par sa propre puissance que Pierre avait agi: le Dieu d'Abraham, et d'Isaac et de Jacob, le Dieu de leurs pères, avait ressuscité son serviteur Jésus qu'ils avaient mis à mort (versets 13-15). Horrible chose que cette opposition ouverte; situation fatale, si la grâce n'eût pas été là entre le peuple et Dieu!</w:t>
      </w:r>
    </w:p>
    <w:p w:rsidR="00205DD7" w:rsidRPr="00205DD7" w:rsidRDefault="00205DD7" w:rsidP="00205DD7">
      <w:r w:rsidRPr="00205DD7">
        <w:t xml:space="preserve">C'est ainsi que Pierre présente toujours la vérité: les Juifs avaient rejeté Christ, mais Dieu l'avait reconnu et glorifié. Ici l'Apôtre insiste beaucoup plus particulièrement sur leur péché que dans le chapitre second; il présente les faits avec une grande force à leurs consciences. Les Juifs avaient trahi le Seigneur, l'avaient renié en présence de Pilate, quand celui-ci était décidé à lui rendre la liberté; ils avaient renié le Saint et le Juste, réclamé un assassin, et tué le Prince de la </w:t>
      </w:r>
      <w:r w:rsidRPr="00205DD7">
        <w:rPr>
          <w:i/>
          <w:iCs/>
        </w:rPr>
        <w:t>vie</w:t>
      </w:r>
      <w:r w:rsidRPr="00205DD7">
        <w:t>. Mais Dieu l'avait ressuscité: — encore ici apparaît l'opposition entre le peuple et Dieu. Le nom du Sauveur élevé à la droite de Dieu, avait donné au boiteux une santé parfaite comme ils pouvaient s'en assurer. L'Esprit répond ici en grâce à l'intercession de Jésus, et l'Apôtre attribue à l'ignorance, soit des chefs, soit du peuple, le fait terrible d'avoir rejeté le Seigneur.</w:t>
      </w:r>
    </w:p>
    <w:p w:rsidR="00205DD7" w:rsidRPr="00205DD7" w:rsidRDefault="00205DD7" w:rsidP="00205DD7">
      <w:r w:rsidRPr="00205DD7">
        <w:t xml:space="preserve">Ce qui avait été préordonné par Dieu était maintenant accompli, savoir les souffrances de Christ annoncées à l'avance par la bouche de tous les prophètes; si les Juifs se repentaient, Jésus reviendrait, Dieu l'enverrait du ciel; les temps de bénédictions qui devaient s'étendre sur la terre par sa présence, viendraient de la part du Seigneur; mais pour qu'ils pussent être introduits, la repentance des Israélites était absolument nécessaire, et l'est encore. Ceci reste </w:t>
      </w:r>
      <w:r w:rsidRPr="00205DD7">
        <w:lastRenderedPageBreak/>
        <w:t>toujours vrai: «Votre maison restera déserte, dans la désolation, jusqu'à ce que vous disiez: Béni soit celui qui vient au nom du Seigneur» (Matthieu 23: 38).</w:t>
      </w:r>
    </w:p>
    <w:p w:rsidR="00205DD7" w:rsidRPr="00205DD7" w:rsidRDefault="00205DD7" w:rsidP="00205DD7">
      <w:r w:rsidRPr="00205DD7">
        <w:t>Lorsque Israël se repentira il verra le Seigneur; il reconnaîtra, que Celui qu'il a rejeté était le Seigneur lui-même, et il sera plein de douleur et de honte; mais il sera pardonné et délivré, et toutes les bénédictions dont les prophètes ont parlé seront accomplies. Jusque-là le ciel cachera Jésus aux yeux des hommes. Mais Pierre présente ici aux Juifs cette repentance et ensuite, s'ils se repentaient, le retour actuel du Seigneur.</w:t>
      </w:r>
    </w:p>
    <w:p w:rsidR="00205DD7" w:rsidRPr="00205DD7" w:rsidRDefault="00205DD7" w:rsidP="00205DD7">
      <w:r w:rsidRPr="00205DD7">
        <w:t>Avant que Pierre eût pu terminer son discours, les principaux des Juifs arrivent, s'emparent des apôtres et les jettent en prison. Jésus glorifié est repoussé, comme le fut Jésus dans l'humiliation. Tout est fini pour Israël, quant à sa responsabilité: aussi bien la merveilleuse patience de Dieu, que la grâce qui intercéda pour le peuple bien-aimé, sur la croix. Il n'y a plus rien à faire, il ne reste qu'à exécuter le jugement contre un peuple qui ne veut pas la grâce. C'est, hélas! l'histoire de l'homme naturel.</w:t>
      </w:r>
    </w:p>
    <w:p w:rsidR="00205DD7" w:rsidRPr="00205DD7" w:rsidRDefault="00205DD7" w:rsidP="00205DD7">
      <w:r w:rsidRPr="00205DD7">
        <w:t>Remarquez que Pierre ne leur offre pas ici le don du Saint Esprit comme dans le discours du chapitre précédent (11: 38, 39), qui commençait l'ordre nouveau des voies de Dieu; mais l'Apôtre parle du retour de Christ lui-même pour accomplir tout ce qu'avaient dit les prophètes. La présence du Saint Esprit caractérise le temps entre la première et la seconde venue de Jésus; c'est le temps actuel. Pierre ne dit pas que l'Esprit ne soit pas donné après la seconde venue; mais la présence de Jésus caractérise le temps qui suivra sa seconde venue, comme l'absence du Seigneur caractérise le temps actuel, et c'est ce que démontre la présence d'un autre Consolateur venu en son lieu et place. Ce Consolateur nous révèle un Christ glorifié dans le ciel, et il le rend l'objet d'une foi vivante et nous unit à Lui; il nous fait comprendre que nous sommes des fils de Dieu, des cohéritiers de Christ, que nous sommes en lui, et lui en nous; il fait de nous les membres de son corps pendant que nous l'attendons pour qu'il nous prenne auprès de lui; enfin, par cet Esprit qui nous a été donné, l'amour de Dieu est aussi versé dans nos coeurs.</w:t>
      </w:r>
    </w:p>
    <w:p w:rsidR="00205DD7" w:rsidRPr="00205DD7" w:rsidRDefault="00205DD7" w:rsidP="00205DD7">
      <w:r w:rsidRPr="00205DD7">
        <w:t>Bien que Pierre ne parle jamais de l'enlèvement des chrétiens pour être avec Jésus, nous trouvons aux versets 11-13 du chapitre 1 de sa 1</w:t>
      </w:r>
      <w:r w:rsidRPr="00205DD7">
        <w:rPr>
          <w:vertAlign w:val="superscript"/>
        </w:rPr>
        <w:t>re</w:t>
      </w:r>
      <w:r w:rsidRPr="00205DD7">
        <w:t xml:space="preserve"> épître, les trois choses dont il est question ici, c'est-à-dire le témoignage des prophètes, celui du Saint Esprit descendu du ciel, et l'accomplissement des promesses apportées à l'apparition de Jésus. Il ne s'agit ni de rassembler les croyants auprès de Jésus, ni de la venue du Saint Esprit; nous nous trouvons entièrement sur le terrain juif. C'est pour Israël que Dieu avait premièrement suscité son serviteur Jésus; il l'avait envoyé pour les bénir, ici-bas, dans le monde; mais ils n'avaient pas voulu le recevoir; alors la porte de la repentance leur fut ouverte. Mais les principaux s'opposant résistèrent au Saint Esprit de la même manière qu'ils avaient rejeté le Christ sur la terre; ainsi ils scellèrent leur propre jugement. La sentence finale se trouve dans l'histoire d'Etienne (chapitre 7: 51, etc.).</w:t>
      </w:r>
    </w:p>
    <w:p w:rsidR="00205DD7" w:rsidRPr="00205DD7" w:rsidRDefault="00205DD7" w:rsidP="00205DD7">
      <w:r w:rsidRPr="00205DD7">
        <w:t xml:space="preserve">Une autre vérité qui ne manque pas de valeur dans les voies de Dieu, prend place ici, bien qu'elle ne soit pas égale en importance à l'état moral des hommes, état qui les a conduits à </w:t>
      </w:r>
      <w:r w:rsidRPr="00205DD7">
        <w:lastRenderedPageBreak/>
        <w:t>rejeter le Seigneur venu en grâce. Cette vérité, c'est que, dès lors, on ne trouve plus le trône et le gouvernement immédiat de Dieu sur la terre. La providence de Dieu veille sur tout; un petit oiseau même ne peut tomber à terre sans sa volonté; mais le trône de Dieu n'existe plus sur la terre, et n'existera plus jusqu'à ce que le Seigneur Jésus, fils de David, l'établisse, jusqu'à ce que vienne Celui à qui il appartient. Le trône de Dieu qui était entre les chérubins fut ôté de Jérusalem quand les Juifs furent menés captifs à Babylone; mais un petit résidu du peuple fut ramené à Jérusalem dans le but de lui présenter son vrai roi, le fils de David, Jésus de Nazareth. Ils n'ont pas voulu le recevoir; dès lors, le règne de Dieu s'est transformé en royaume des cieux: le roi est dans le ciel, et le royaume est comme le grain de froment qui, une fois semé, germe et croit sans que la main de l'homme s'en occupe (Marc 4: 26-29). Christ opère; sans sa grâce, on ne peut rien faire; mais il n'apparaît pas. Il est assis sur le trône du Père et il n'occupe pas son propre trône; il le fera quand il reviendra.</w:t>
      </w:r>
    </w:p>
    <w:p w:rsidR="00205DD7" w:rsidRPr="00205DD7" w:rsidRDefault="00205DD7" w:rsidP="00205DD7">
      <w:r w:rsidRPr="00205DD7">
        <w:t xml:space="preserve">Les trônes sur la terre sont établis par Dieu; le chrétien reconnaît pleinement, pour s'y soumettre, l'autorité des princes et des gouverneurs comme étant ordonnés de Dieu, mais ce n'est pas là le règne immédiat de Dieu. Depuis la captivité de Babylone jusqu'à la venue de Christ, ce sont les temps des gentils </w:t>
      </w:r>
      <w:r w:rsidRPr="00205DD7">
        <w:rPr>
          <w:color w:val="984806" w:themeColor="accent6" w:themeShade="80"/>
        </w:rPr>
        <w:t>(*)</w:t>
      </w:r>
      <w:r w:rsidRPr="00205DD7">
        <w:t>; et Dieu rassemble maintenant les cohéritiers de Christ, qui ne sont pas de ce monde, comme lui n'est pas de ce monde. Ils sont bénis de toutes bénédictions spirituelles dans les lieux célestes, en Christ; ils régneront avec lui en gloire, cohéritiers par la grâce de l'héritage de Dieu.</w:t>
      </w:r>
    </w:p>
    <w:p w:rsidR="00205DD7" w:rsidRPr="00205DD7" w:rsidRDefault="00205DD7" w:rsidP="00205DD7">
      <w:pPr>
        <w:spacing w:before="60" w:after="60" w:line="240" w:lineRule="auto"/>
        <w:ind w:firstLine="0"/>
        <w:rPr>
          <w:color w:val="663300"/>
          <w:sz w:val="22"/>
        </w:rPr>
      </w:pPr>
      <w:r w:rsidRPr="00205DD7">
        <w:rPr>
          <w:color w:val="663300"/>
          <w:sz w:val="22"/>
        </w:rPr>
        <w:t>(*) Comparez Luc 21: 24.</w:t>
      </w:r>
    </w:p>
    <w:p w:rsidR="00205DD7" w:rsidRPr="00205DD7" w:rsidRDefault="00205DD7" w:rsidP="00205DD7">
      <w:r w:rsidRPr="00205DD7">
        <w:t>Après le salut personnel il y a deux grands sujets dans la Bible: d'abord le gouvernement divin du monde, avec les Juifs, comme centre, sous le règne de Christ; ensuite la grâce souveraine qui a donné à ceux qui sont heureux de souffrir avec Christ, la gloire dont il jouit comme homme, prédestinés qu'ils sont «à être conformes à l'image de son Fils, afin qu'il soit premier-né entre plusieurs frères» (Romains 8: 29). Nous jouissons déjà de la relation dont lui-même jouit avec Dieu son Père: «Dis à mes frères: Je monte vers mon Père et votre Père, vers mon Dieu et votre Dieu» (Jean 20: 17). Etant déjà fils et héritiers ici-bas, lorsque Jésus reviendra nous jouirons de la joie céleste avec lui, nous régnerons avec lui.</w:t>
      </w:r>
    </w:p>
    <w:p w:rsidR="00205DD7" w:rsidRPr="00205DD7" w:rsidRDefault="00205DD7" w:rsidP="00205DD7">
      <w:r w:rsidRPr="00205DD7">
        <w:t>Les Juifs, et avec eux les gentils, jouiront sur la terre de la paix et des bénédictions qui découleront du règne de Christ. Le chapitre 2 du livre qui nous occupe, bien qu'il n'aille pas plus loin que la présence de l'Esprit ici-bas, parle cependant de la première et céleste position; le chapitre 3 parle de la seconde. Au chapitre 2 la parole de Dieu porte ses fruits, rassemblant les âmes pour l'assemblée de Dieu, et pour la gloire céleste. Au chapitre 3 l'appel à la repentance est repoussé par les chefs du peuple; le Seigneur est assis dans le ciel, à la droite de Dieu, jusqu'à ce que ses ennemis soient mis pour marchepied de ses pieds, et l'oeuvre de Dieu se continue ici-bas. Le règne de Dieu sur la terre est différé par l'incrédulité des Juifs, et par la présence de l'Esprit, tandis que Christ est dans le ciel pour recueillir les bourgeois du ciel et pour les placer dans une nouvelle, éternelle et céleste relation avec Dieu. Ces faits se trouvent à la base de l'histoire qui nous est racontée dans les Actes des Apôtres. Les chapitres qui suivent vont nous révéler les progrès de l'oeuvre, ses difficultés et ses principes.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65" w:name="_Toc488920599"/>
      <w:bookmarkStart w:id="66" w:name="_Toc489287252"/>
      <w:r w:rsidRPr="00205DD7">
        <w:rPr>
          <w:rFonts w:eastAsiaTheme="majorEastAsia" w:cstheme="majorBidi"/>
          <w:b/>
          <w:color w:val="365F91" w:themeColor="accent1" w:themeShade="BF"/>
          <w:sz w:val="32"/>
          <w:szCs w:val="26"/>
        </w:rPr>
        <w:lastRenderedPageBreak/>
        <w:t>Chapitre 4</w:t>
      </w:r>
      <w:bookmarkEnd w:id="65"/>
      <w:bookmarkEnd w:id="66"/>
    </w:p>
    <w:p w:rsidR="00205DD7" w:rsidRPr="00205DD7" w:rsidRDefault="00205DD7" w:rsidP="00205DD7">
      <w:r w:rsidRPr="00205DD7">
        <w:t>Ce que nous lisons dans ce chapitre est profondément douloureux, mais rempli d'instruction. L'état d'Israël est effrayant, mais le contraste que présente le tableau des apôtres, et de tous les croyants, est merveilleux d'un côté l'autorité ecclésiastique, la haine de la vérité et du Seigneur; de l'autre la présence et la puissance de Dieu! Les autorités qui comptent avec l'opinion publique se montrent craintives à cause de cela; et, pour un moment, Dieu les tient en bride par ce moyen, tandis que la puissante présence du Saint Esprit soutient le courage et la foi que Dieu a donnée.</w:t>
      </w:r>
    </w:p>
    <w:p w:rsidR="00205DD7" w:rsidRPr="00205DD7" w:rsidRDefault="00205DD7" w:rsidP="00205DD7">
      <w:r w:rsidRPr="00205DD7">
        <w:t>Les sacrificateurs résistent délibérément à l'action du Saint Esprit, tout en reconnaissant que la puissance de Dieu avait été manifestée. Cela n'est-il pas effrayant? De quelle audace et de quelle malice le coeur de l'homme n'est-il pas capable, quand il est abandonné de Dieu et livré à sa haine contre lui! «La transgression du méchant me dit au dedans du coeur qu'il n'y a point de crainte de Dieu devant ses yeux. Car il se flatte en soi-même quand son iniquité se présente pour être haïe» (Psaumes 36: 1, 2). Horrible et vaine opposition, puisque la parole de Dieu sera accomplie en dépit des hommes. Si nous souffrons (voyez aussi Luc 12: 1-12), c'est notre gloire. Notre part se trouve au Psaume 27, puis au Psaume 37: «Ne te dépite pas à cause des méchants; confie-toi en Jéhovah…; prends ton plaisir en Jéhovah…; remets ta voie sur Jéhovah…; attends-le en silence, garde-toi de te courroucer et renonce à la colère; ne te dépite point pour mal faire».</w:t>
      </w:r>
    </w:p>
    <w:p w:rsidR="00205DD7" w:rsidRPr="00205DD7" w:rsidRDefault="00205DD7" w:rsidP="00205DD7">
      <w:r w:rsidRPr="00205DD7">
        <w:t>Nous verrons le chemin que les apôtres ont suivi, quel courage ils ont montré, quelle tranquillité, quelle clarté de jugement: ils font parfaitement ce qui convient au serviteur de Dieu, à ceux qui, dans leur témoignage, le représentent sur la terre. Sans doute, il y a en eux une puissance extraordinaire, mais le principe est le même pour nous tous. Aussi la Parole ne restait pas sans effet: le nombre des hommes qui avaient cru fut d'environ cinq mille.</w:t>
      </w:r>
    </w:p>
    <w:p w:rsidR="00205DD7" w:rsidRPr="00205DD7" w:rsidRDefault="00205DD7" w:rsidP="00205DD7">
      <w:r w:rsidRPr="00205DD7">
        <w:t>Nous voyons que les principaux sacrificateurs avaient mis les apôtres en prison; puis, le matin étant venu, ils se rassemblent à Jérusalem, et les font comparaître devant eux. Ils leur demandent par quelle puissance et en quel nom ils avaient fait ce miracle qui avait étonné tout le peuple. Cette vieille histoire se renouvelle toujours: l'autorité officielle est opposée à la puissance de Dieu. Le souverain sacrificateur et les principaux du peuple n'avaient-ils pas aussi demandé au Seigneur par quelle autorité il agissait? Quelle folie, quelle dureté de coeur, quelle absence de conscience! Ici, un miracle évident avait été fait par les apôtres: il était connu du peuple, et ils ne pouvaient le nier. Dieu lui-même avait opéré; mais ces hommes ne veulent pas que cela se répande parmi le peuple. Il ne leur convenait pas que la puissance de Dieu se manifestât en dehors de leur office, parce que, si la puissance de Dieu opérait ainsi, l'office ne pouvait s'attribuer l'autorité à lui-même. Il ne leur appartenait pas assurément de commander à Dieu; mais en outre, ils étaient opposés à cette puissance qui était de Dieu.</w:t>
      </w:r>
    </w:p>
    <w:p w:rsidR="00205DD7" w:rsidRPr="00205DD7" w:rsidRDefault="00205DD7" w:rsidP="00205DD7">
      <w:r w:rsidRPr="00205DD7">
        <w:t xml:space="preserve">En pareil cas on trouve toujours l'absence de toute conscience. C'est pourquoi, lorsque les principaux du peuple demandent au Seigneur par quelle autorité il agissait, il ne répond pas à leur question, mais, dans sa divine sagesse, il leur demande d'où était le baptême de </w:t>
      </w:r>
      <w:r w:rsidRPr="00205DD7">
        <w:lastRenderedPageBreak/>
        <w:t>Jean. Ils raisonnent en eux-mêmes, et, craignant le peuple, n'osent dire qu'il ne soit pas de Dieu, car l'opinion publique aurait été contre eux. Ils sont forcés de reconnaître leur insuffisance: évidemment donc, le Seigneur n'était pas tenu à leur donner raison de l'autorité par laquelle il avait fait ce dont ils venaient d'être les témoins.</w:t>
      </w:r>
    </w:p>
    <w:p w:rsidR="00205DD7" w:rsidRPr="00205DD7" w:rsidRDefault="00205DD7" w:rsidP="00205DD7">
      <w:r w:rsidRPr="00205DD7">
        <w:t>Ici, dans le cas des apôtres, il y a quelque chose de plus. Ce que les apôtres avaient fait, était un acte de puissance et non d'autorité; et les sacrificateurs se trouvaient en opposition ouverte contre Dieu. Ils voulaient, s'ils l'eussent pu, supprimer sa puissance, autrement ils se trouvaient nécessairement humiliés, puisque le miracle avait été fait au nom de Celui qu'ils avaient crucifié. Ils étaient les adversaires de Dieu, adversaires le sachant et le voulant, puisqu'ils avaient reconnu qu'il n'était pas possible de nier le miracle. C'était bien la puissance de Satan, mais c'était le résultat d'une position officielle sans la puissance de Dieu. Toutes les fois que l'homme se trouve là, il ne veut pas que Dieu opère. Quel état d'âme, quelle position épouvantable!</w:t>
      </w:r>
    </w:p>
    <w:p w:rsidR="00205DD7" w:rsidRPr="00205DD7" w:rsidRDefault="00205DD7" w:rsidP="00205DD7">
      <w:r w:rsidRPr="00205DD7">
        <w:t>Considérons maintenant un homme illettré et ignorant, mais croyant en Jésus, et plein du Saint Esprit. Pierre annonce ouvertement et avec une franche hardiesse, non seulement que, par le nom de Jésus, cet homme avait été guéri, mais que Jésus était la pierre méprisée par les architectes, devenue la pierre angulaire, et qu'il n'y avait point sous le ciel d'autre nom qui soit donné parmi les hommes par lequel il nous faille être sauvé. La position des chefs et des anciens apparaît clairement, telle que nous venons de la voir. L'homme qui était devant eux avait été guéri par le nom de Celui qu'ils avaient crucifié et que Dieu avait ressuscité d'entre les morts. Mais hélas! la volonté des hommes n'était pas changée; ils n'avaient rien à dire contre les faits, car la puissance de Dieu était là et le témoignage ne pouvait être récusé; mais ils ne voulaient pas le témoignage divin. Ayant conféré, entre eux, «ils leur enjoignirent de ne plus parler ni enseigner, en aucune manière, en ce nom».</w:t>
      </w:r>
    </w:p>
    <w:p w:rsidR="00205DD7" w:rsidRPr="00205DD7" w:rsidRDefault="00205DD7" w:rsidP="00205DD7">
      <w:r w:rsidRPr="00205DD7">
        <w:t>C'était un parti pris contre Dieu et contre son Oint. Ils commandèrent donc aux apôtres, après les avoir appelés, de ne plus jamais parler au nom de Jésus. Pierre, remarquez-le, ne se vante pas; il n'insiste pas sur ses droits, sur sa liberté; il ne menace ni les sacrificateurs ni le sanhédrin; il ne montre aucune volonté propre; il reste tranquille dans l'obéissance, mais dans l'obéissance à Dieu plutôt qu'à l'homme. Dieu était avec les apôtres; les autres n'étaient que des hommes. Il fallait obéir à Dieu. Ils en appellent aux sacrificateurs eux-mêmes, leur demandant s'il ne convient pas de faire cela. Ceux-ci les menacent encore, et les laissent aller: les témoins étaient devant eux, glorifiant tous Dieu de ce qui avait été fait (versets 21, 22).</w:t>
      </w:r>
    </w:p>
    <w:p w:rsidR="00205DD7" w:rsidRPr="00205DD7" w:rsidRDefault="00205DD7" w:rsidP="00205DD7">
      <w:r w:rsidRPr="00205DD7">
        <w:t xml:space="preserve">Il est bon de remarquer que les apôtres n'attaquent pas les Juifs: ils font leur devoir; ils annoncent Christ; ils cherchent les âmes pour le salut; et lorsque les chefs des Juifs et les anciens s'opposent, ils ont, eux, la conscience qu'ils font la volonté de Dieu, qu'ils sont envoyés de lui, et ils déclarent qu'ils ne peuvent pas ne pas faire sa volonté; car quand Dieu veut et envoie, il </w:t>
      </w:r>
      <w:r w:rsidRPr="00205DD7">
        <w:rPr>
          <w:i/>
          <w:iCs/>
        </w:rPr>
        <w:t>faut</w:t>
      </w:r>
      <w:r w:rsidRPr="00205DD7">
        <w:t xml:space="preserve"> obéir. C'est le calme, la tranquillité de celui qui ne pense pas à lui-même et qui n'agit pas par crainte ou par hardiesse humaine. Pierre est rempli du Saint Esprit, et ce qu'il dit et fait provient de Lui. Un tel homme agit parfaitement de la part de Dieu, parce que l'homme lui-même est mis de côté et que Dieu par son Esprit opère en lui. C'est bien l'homme </w:t>
      </w:r>
      <w:r w:rsidRPr="00205DD7">
        <w:lastRenderedPageBreak/>
        <w:t>qui se présente parfait dans la position où il se trouve comme homme, mais c'est l'Esprit qui produit la perfection en lui. «Ce n'est pas vous, dit le Seigneur, qui parlez, mais c'est l'Esprit de votre Père qui parle en vous» (Matthieu 10: 20). Si l'homme agit, il y a de l'imperfection. Dieu agit dans l'homme, et alors l'homme est ce qu'il devrait être. Il en est toujours ainsi.</w:t>
      </w:r>
    </w:p>
    <w:p w:rsidR="00205DD7" w:rsidRPr="00205DD7" w:rsidRDefault="00205DD7" w:rsidP="00205DD7">
      <w:r w:rsidRPr="00205DD7">
        <w:t>La misérable position des Juifs ne se comprend que trop. Dieu ne se trouvait plus au milieu du peuple aimé qui avait rejeté son Messie, le Fils de Dieu, Celui dans lequel étaient toutes les promesses de Dieu; dès lors ils étaient abandonnés: — Dieu se trouvait, par son Esprit, au milieu des chrétiens. Dieu accomplira ses promesses envers Israël, à la fin des temps; mais alors il s'agira de pure grâce. Dieu est fidèle, quelle que soit l'infidélité de son peuple. La repentance que Pierre a proposée à Israël au chapitre 3, sera opérée dans les coeurs par la grâce, lorsque l'assemblée de Dieu aura été ravie dans le ciel: alors ils verront Celui qu'ils ont percé, et ils seront bénis; mais, en attendant, ils sont mis à part, gardés à part, jusqu'à ce que la plénitude des gentils soit entrée. Alors Israël sera sauvé, comme un tout (Romains 11: 26). Maintenant ils résistaient au Saint Esprit, comme ils avaient auparavant rejeté le Messie, tandis que la puissance de l'Esprit et sa présence se montrent au milieu de l'assemblée.</w:t>
      </w:r>
    </w:p>
    <w:p w:rsidR="00205DD7" w:rsidRPr="00205DD7" w:rsidRDefault="00205DD7" w:rsidP="00205DD7">
      <w:r w:rsidRPr="00205DD7">
        <w:t>Les apôtres reviennent vers les leurs; car maintenant il y avait une compagnie, une société, la maison de Dieu, composée encore, il est vrai, de Juifs, mais ayant son existence à part, en dehors des liens nationaux. Là, les apôtres racontent tout ce qui était arrivé. Alors, poussés par l'Esprit saint, d'un seul coeur, ils élèvent leurs voix vers Dieu; ils reconnaissent l'accomplissement de la prophétie du Psaume 2, qui annonce la réjection du Messie, Fils de Dieu, et la puissance absolue de Dieu, quelle que fût la méchanceté des hommes qui ne faisaient, en dépit d'eux-mêmes, autre chose qu'accomplir le conseil de Dieu. Toutefois les apôtres ne demandent pas que le règne, ce règne dont le Père a réservé le temps à sa propre autorité (1: 7), soit établi selon ce qui est dit dans ce Psaume; mais ils demandent la manifestation de la puissance du Saint Esprit promis, dans ce même lieu, soit par le courage qui leur serait donné pour annoncer la parole, soit dans les actes de puissance accomplis au nom du saint serviteur de Dieu, Jésus son Fils.</w:t>
      </w:r>
    </w:p>
    <w:p w:rsidR="00205DD7" w:rsidRPr="00205DD7" w:rsidRDefault="00205DD7" w:rsidP="00205DD7">
      <w:r w:rsidRPr="00205DD7">
        <w:t>Tandis qu'ils prient, la présence de Dieu se manifeste au milieu d'eux, et le lieu où ils étaient réunis est ébranlé. On voit, ici aussi, d'une manière extérieure, la différence qu'il y a entre la nouvelle naissance et la présence de Dieu par l'Esprit. On trouve des preuves bien plus importantes de cette différence, mais j'en parle à ce propos, parce que nous nous trouvons ici en présence d'un signe extérieur impossible à confondre avec l'oeuvre de la grâce dans une âme. La prière des apôtres et des leurs est exaucée; ils sont tous remplis de l'Esprit Saint, et ils annoncent la parole de Dieu avec une grande hardiesse.</w:t>
      </w:r>
    </w:p>
    <w:p w:rsidR="00205DD7" w:rsidRPr="00205DD7" w:rsidRDefault="00205DD7" w:rsidP="00205DD7">
      <w:r w:rsidRPr="00205DD7">
        <w:t>Mais ce n'est pas seulement dans le don de parler et dans la foi qui en use, que se montrent la puissance et le résultat du fait que l'on est rempli de l'Esprit. Nous avons vu une oeuvre du même caractère que celle-ci décrite au chapitre 2.</w:t>
      </w:r>
    </w:p>
    <w:p w:rsidR="00205DD7" w:rsidRPr="00205DD7" w:rsidRDefault="00205DD7" w:rsidP="00205DD7">
      <w:r w:rsidRPr="00205DD7">
        <w:t xml:space="preserve">Ils n'étaient qu'un coeur! (verset 32). Nul ne tenait à sa propriété, mais il la distribuait à ceux qui en avaient besoin. Les apôtres rendaient avec une grande puissance le témoignage </w:t>
      </w:r>
      <w:r w:rsidRPr="00205DD7">
        <w:lastRenderedPageBreak/>
        <w:t>de la résurrection du Seigneur Jésus, et une grande grâce était sur eux tous. Nul, parmi les disciples, n'était dans le besoin. Ceux qui possédaient des champs ou des maisons les vendaient et mettaient le prix de ce qui avait été vendu aux pieds des apôtres; et il était distribué à chacun, selon ses besoins. Magnifique témoignage rendu par la puissance de l'amour de Dieu, amour versé dans le coeur par le Saint Esprit dont ils étaient remplis! Parmi les saints, nous trouvons Barnabas, nommé spécialement ici, parce que nous allons le trouver bientôt occupé à l'oeuvre de Dieu, compagnon de Paul, en sorte qu'il est appelé apôtre. Mais Dieu n'oublie pas les autres qui ont agi de même.</w:t>
      </w:r>
    </w:p>
    <w:p w:rsidR="00205DD7" w:rsidRPr="00205DD7" w:rsidRDefault="00205DD7" w:rsidP="00205DD7">
      <w:r w:rsidRPr="00205DD7">
        <w:t xml:space="preserve">Telle est la scène qui se déroule devant nos yeux, au début de l'établissement de l'église et lorsque l'Esprit, non contristé, produisait tous les effets de sa présence. Belle scène, et qui fait comprendre ce que c'est que d'être rempli du Saint Esprit. L'Esprit </w:t>
      </w:r>
      <w:r w:rsidRPr="00205DD7">
        <w:rPr>
          <w:i/>
          <w:iCs/>
        </w:rPr>
        <w:t>habite</w:t>
      </w:r>
      <w:r w:rsidRPr="00205DD7">
        <w:t xml:space="preserve"> dans tous les vrais chrétiens; mais autre chose est d'en être </w:t>
      </w:r>
      <w:r w:rsidRPr="00205DD7">
        <w:rPr>
          <w:i/>
          <w:iCs/>
        </w:rPr>
        <w:t>rempli,</w:t>
      </w:r>
      <w:r w:rsidRPr="00205DD7">
        <w:t xml:space="preserve"> en sorte qu'il soit la source de tout ce qu'on pense, de tout ce qu'on fait, et que tout ce que produit le coeur qui en est le vase, soit le fruit de sa présence. On ne doute pas, on ne s'arrête pas dans la carrière de l'amour; on est fidèle à confesser Jésus devant les hommes; le coeur est délivré de l'amour de soi-même, il aime selon l'amour de Christ; il y a liberté, vraie liberté. La vie pratique et ses fruits sont les fruits de l'Esprit.</w:t>
      </w:r>
    </w:p>
    <w:p w:rsidR="00205DD7" w:rsidRPr="00205DD7" w:rsidRDefault="00205DD7" w:rsidP="00205DD7">
      <w:r w:rsidRPr="00205DD7">
        <w:t>Quel état bienheureux! Et quelle que soit la ruine de l'Eglise, cet état appartient en principe à tous les chrétiens; aujourd'hui les circonstances peuvent empêcher la forme que nous voyons dans les jours apostoliques; mais l'Esprit de Dieu, pour le fond, est plus puissant que les circonstances.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67" w:name="_Toc488920600"/>
      <w:bookmarkStart w:id="68" w:name="_Toc489287253"/>
      <w:r w:rsidRPr="00205DD7">
        <w:rPr>
          <w:rFonts w:eastAsiaTheme="majorEastAsia" w:cstheme="majorBidi"/>
          <w:b/>
          <w:color w:val="365F91" w:themeColor="accent1" w:themeShade="BF"/>
          <w:sz w:val="32"/>
          <w:szCs w:val="26"/>
        </w:rPr>
        <w:t>Chapitre 5</w:t>
      </w:r>
      <w:bookmarkEnd w:id="67"/>
      <w:bookmarkEnd w:id="68"/>
    </w:p>
    <w:p w:rsidR="00205DD7" w:rsidRPr="00205DD7" w:rsidRDefault="00205DD7" w:rsidP="00205DD7">
      <w:r w:rsidRPr="00205DD7">
        <w:t>Mais la chair reste toujours dans l'homme, bien qu'il soit véritablement chrétien, et elle est prompte à se montrer dans L'assemblée, comme dans le monde. Le désir d'avoir une bonne réputation parmi les hommes peut s'introduire dans le coeur, et le fait que l'on cherche cette réputation parmi les chrétiens n'y change rien: c'est ce qui arriva lorsque l'assemblée de Dieu commençait. L'amour produit la disposition de penser aux autres au lieu de penser à soi-même; dès lors la chair veut avoir la réputation de donner, sans renoncer à soi-même, pensant secrètement à l'argent pour le garder, et à la bonne réputation pour l'acquérir. Mais ici se montre aussi la grande vérité de la présence du Saint Esprit, sujet dont la révélation nous est donnée particulièrement dans ce livre.</w:t>
      </w:r>
    </w:p>
    <w:p w:rsidR="00205DD7" w:rsidRPr="00205DD7" w:rsidRDefault="00205DD7" w:rsidP="00205DD7">
      <w:r w:rsidRPr="00205DD7">
        <w:t>Ananias et Sapphira ont «menti à l'Esprit Saint» (verset 3); et là était la gravité de leur péché. Dieu habitait au milieu des siens dans l'assemblée.</w:t>
      </w:r>
    </w:p>
    <w:p w:rsidR="00205DD7" w:rsidRPr="00205DD7" w:rsidRDefault="00205DD7" w:rsidP="00205DD7">
      <w:r w:rsidRPr="00205DD7">
        <w:t xml:space="preserve">Mais Ananias, aveuglé dans son coeur et dans sa conscience par l'amour soit de l'argent, soit de la gloire humaine, ne reconnaît pas la présence de Dieu. Un autre personnage encore est à l'oeuvre dans ce douloureux événement; c'est Satan qui suggère à Ananias le moyen de garder son argent tout en gagnant une bonne réputation. Mais le Saint Esprit est là; la folie de </w:t>
      </w:r>
      <w:r w:rsidRPr="00205DD7">
        <w:lastRenderedPageBreak/>
        <w:t>l'homme et la malice de Satan ne servent qu'à faire apparaître la vérité et la puissance de sa présence d'une manière douloureuse, il est vrai, mais qui ne peut laisser aucun doute.</w:t>
      </w:r>
    </w:p>
    <w:p w:rsidR="00205DD7" w:rsidRPr="00205DD7" w:rsidRDefault="00205DD7" w:rsidP="00205DD7">
      <w:r w:rsidRPr="00205DD7">
        <w:t xml:space="preserve">Le péché d'Ananias ayant été révélé d'une manière à laquelle il ne s'attendait pas, Ananias tombe mort par le jugement du Dieu qui était présent. Quel jugement solennel! Et comment s'étonner que non seulement les chrétiens, mais aussi tous ceux qui étaient là, aient été effrayés par un tel témoignage de la présence de Dieu, qui ne se laisse pas tromper. De plus, ce péché n'était pas non plus une simple faute. Ananias et Sapphira étaient </w:t>
      </w:r>
      <w:r w:rsidRPr="00205DD7">
        <w:rPr>
          <w:i/>
          <w:iCs/>
        </w:rPr>
        <w:t>convenus ensemble</w:t>
      </w:r>
      <w:r w:rsidRPr="00205DD7">
        <w:t xml:space="preserve"> de tâcher de tromper Dieu, oubliant que Dieu sait toutes choses, et qu'il était là.</w:t>
      </w:r>
    </w:p>
    <w:p w:rsidR="00205DD7" w:rsidRPr="00205DD7" w:rsidRDefault="00205DD7" w:rsidP="00205DD7">
      <w:r w:rsidRPr="00205DD7">
        <w:t>Toutefois cet événement, quelque douloureux et solennel qu'il fût, était un témoignage qui prouvait qu'on ne peut se soustraire à la présence de Dieu, à cette grande vérité que Dieu, dans la personne du Saint Esprit, est descendu pour demeurer au milieu de ceux qu'il reconnaît comme siens, et pour toujours, jusqu'à ce qu'ils soient enlevés pour habiter dans la maison du Père. Les apôtres étaient remplis de cette vérité; en ce temps-là tout était dans sa force. Mais l'assemblée de Dieu a été infidèle, l'Esprit a été contristé; c'est pourquoi nous ne voyons pas ici les faits qui ailleurs rendaient témoignage à sa présence.</w:t>
      </w:r>
    </w:p>
    <w:p w:rsidR="00205DD7" w:rsidRPr="00205DD7" w:rsidRDefault="00205DD7" w:rsidP="00205DD7">
      <w:r w:rsidRPr="00205DD7">
        <w:t xml:space="preserve">Cependant cette présence n'est et ne peut être nullement invalidée par là. La parole de Christ demeurera </w:t>
      </w:r>
      <w:r w:rsidRPr="00205DD7">
        <w:rPr>
          <w:i/>
          <w:iCs/>
        </w:rPr>
        <w:t>avec vous,</w:t>
      </w:r>
      <w:r w:rsidRPr="00205DD7">
        <w:t xml:space="preserve"> et l'Esprit est puissant pour accomplir toujours la volonté de Dieu dans ses enfants, comme il l'était au temps des apôtres, quoiqu'il ne se manifeste pas de la même manière. Il est plus précieux, dit le Seigneur, d'avoir nos noms écrits dans le ciel que de chasser les démons; et quant à la vraie oeuvre de Dieu dans les âmes, et dans toutes ses voies, l'Esprit manifeste sa présence au milieu de l'assemblée et dans les chrétiens qui vivent sous sa dépendance, et ils en sont remplis, comme ils l'ont été aux temps apostoliques. Quelle que soit la stabilité de Dieu, il ne conviendrait pas que l'Esprit se montrât extérieurement dans l'Eglise en ruine comme dans l'assemblée fidèle, car Dieu semblerait mettre soit approbation sur la ruine de l'assemblée. Mais Dieu ne change pas; sa grâce et sa puissance sont les mêmes elles agissent comme toujours pour tout ce qui est nécessaire et convenable à l'état de l'Eglise; Dieu fait encore maintenant tout ce qui convient à sa propre gloire et à notre pleine bénédiction. Il agit dans les siens avec la même puissance, selon les circonstances dans lesquelles ils se trouvent.</w:t>
      </w:r>
    </w:p>
    <w:p w:rsidR="00205DD7" w:rsidRPr="00205DD7" w:rsidRDefault="00205DD7" w:rsidP="00205DD7">
      <w:r w:rsidRPr="00205DD7">
        <w:t>Beaucoup de signes et d'oeuvres merveilleuses furent faites par les mains des apôtres qui se trouvaient habituellement à ce qu'il paraît au portique de Salomon, dans le temple. Les grands et les principaux du peuple n'osaient pas se joindre à eux; mais le peuple, convaincu dans sa simplicité, augmentait le nombre des chrétiens au milieu de la sainte cité. Nous voyons toujours la crainte chez les grands et chez les gouverneurs ecclésiastiques; ils persécutaient, mais n'osaient se joindre, parce que leur pouvoir eût été compromis. N'est-ce pas ce que dit la Parole? Pas beaucoup de nobles, pas beaucoup de riches de ce monde! L'opprobre de Christ s'attache toujours à son nom, lorsqu'il y a de la fidélité.</w:t>
      </w:r>
    </w:p>
    <w:p w:rsidR="00205DD7" w:rsidRPr="00205DD7" w:rsidRDefault="00205DD7" w:rsidP="00205DD7">
      <w:r w:rsidRPr="00205DD7">
        <w:t xml:space="preserve">Cependant la puissance de Dieu se manifestait toujours, tellement qu'à Jérusalem et des villes voisines, on apportait les malades, afin que l'ombre de Pierre tombât au moins sur </w:t>
      </w:r>
      <w:r w:rsidRPr="00205DD7">
        <w:lastRenderedPageBreak/>
        <w:t>quelques-uns d'entre eux; les malades, et ceux qui étaient tourmentés par des esprits immondes, étaient tous guéris. Mais tout cela excite l'envie et la haine des principaux sacrificateurs. Evidemment la puissance et l'autorité divine n'étaient plus en leurs mains, et ils ne voulaient pas qu'elles se trouvassent ailleurs. Ils ne pouvaient pas empêcher Dieu de manifester sa puissance, mais ils pouvaient se rendre maîtres des personnes qui l'exerçaient, au moins quand Dieu le permettait. Ils mettent donc les mains sur les apôtres et les jettent dans la prison publique. Le traitement que subissent ainsi les apôtres ne sert qu'à fournir une occasion à une autre manifestation de la main et de la puissance de Dieu (verset 17 et suivants). Lorsque Dieu agit, les forces des hommes sont vaines. Nous avons déjà vu, nous verrons encore la puissance intérieure du Saint Esprit, mais ici, nous voyons les anges, serviteurs de Dieu en faveur des hommes qui annoncent la bonne nouvelle du salut par Christ. Je ne doute pas que les anges ne servent toujours, selon la volonté de Dieu, tous les enfants de Dieu qui marchent dans le chemin de cette volonté, comme il est dit au premier chapitre de l'épître aux Hébreux (verset 14); mais ici, ils interviennent d'une manière visible. L'ange ouvre les portes de la prison, mène les apôtres dehors, et leur dit de s'en aller et d'annoncer dans le temple toutes les paroles de la vie, ce qu'ils font déjà au point du jour.</w:t>
      </w:r>
    </w:p>
    <w:p w:rsidR="00205DD7" w:rsidRPr="00205DD7" w:rsidRDefault="00205DD7" w:rsidP="00205DD7">
      <w:r w:rsidRPr="00205DD7">
        <w:t>Le souverain sacrificateur et ceux qui étaient avec lui, assemblent alors le grand conseil des Juifs, et envoient des huissiers, leur ordonnant d'amener les apôtres. Les huissiers vont à la prison, la trouvent fermée en toute sûreté, avec les gardes devant les portes; mais, l'ayant ouverte, ils n'y trouvent personne. Les sacrificateurs embarrassés ne savent que penser. Qui peut faire la guerre à Dieu et ne pas se trouver en perplexité? Satan peut faire beaucoup; il peut persécuter, exercer une grande influence sur les âmes qui ne croient pas; mais, là où se trouve l'action de la puissance de Dieu, il ne peut la surmonter. La confiance se trouve du côté des serviteurs de Dieu; tandis que, dans le fond de leur coeur, les adversaires sont craintifs et dans l'anxiété. (Voyez Philippiens 1: 23; Josué 2: 9; 1 Pierre 3: 6). Satan avait les sadducéens pour résister à l'oeuvre des apôtres qui prêchaient la résurrection, et les pharisiens pour s'opposer à Christ qui prêchait la vraie justice.</w:t>
      </w:r>
    </w:p>
    <w:p w:rsidR="00205DD7" w:rsidRPr="00205DD7" w:rsidRDefault="00205DD7" w:rsidP="00205DD7">
      <w:r w:rsidRPr="00205DD7">
        <w:t>L'oeuvre de Dieu se poursuit cependant à travers les souffrances. Dieu laisse souffrir les siens; il leur donne de souffrir pour le nom de Christ, mais il accomplit ses conseils malgré l'homme. Les huissiers amènent les apôtres sans violence, craignant la foule et ayant peur d'être lapidés (verset 26). Les apôtres comparaissent devant le conseil, et le souverain sacrificateur leur reproche d'avoir prêché Jésus, malgré la défense, et de vouloir ainsi faire venir le sang de Jésus sur leurs têtes. On voit que la conscience des juges n'était pas tranquille. Ils étaient évidemment responsables du sang de Christ; lorsqu'un homme est poussé par Satan à commettre un crime, il ne craint pas de l'exécuter, mais une fois commis, Satan l'abandonne à lui-même; le péché pèse sur sa conscience; Satan ne peut alléger son fardeau et souvent le pousse même au désespoir, comme il l'a fait avec Judas.</w:t>
      </w:r>
    </w:p>
    <w:p w:rsidR="00205DD7" w:rsidRPr="00205DD7" w:rsidRDefault="00205DD7" w:rsidP="00205DD7">
      <w:r w:rsidRPr="00205DD7">
        <w:t xml:space="preserve">La réponse de Pierre et des apôtres est très courte et décisive, car leurs auditeurs savaient déjà ce que Pierre avait à leur dire. «Il faut obéir à Dieu plutôt qu'aux hommes. Le Dieu de nos pères a ressuscité Jésus que vous avez fait mourir, le pendant au bois. C'est lui que Dieu a </w:t>
      </w:r>
      <w:r w:rsidRPr="00205DD7">
        <w:lastRenderedPageBreak/>
        <w:t>exalté par sa droite pour être Prince et Sauveur, afin de donner la repentance à Israël, et la rémission des péchés; et nous lui sommes témoins de ces choses, ainsi que l'Esprit Saint que Dieu a donné à ceux qui lui obéissent» (versets 29-32). En entendant ces paroles, ils frémissaient de rage et tenaient conseil pour faire mourir les apôtres.</w:t>
      </w:r>
    </w:p>
    <w:p w:rsidR="00205DD7" w:rsidRPr="00205DD7" w:rsidRDefault="00205DD7" w:rsidP="00205DD7">
      <w:r w:rsidRPr="00205DD7">
        <w:t>Mais ici apparaît encore la main de Dieu; et comme Dieu s'était servi miraculeusement de l'ange pour faire sortir Pierre de la prison, il emploie maintenant l'homme, dans sa providence, pour arrêter la main et la malice des anciens et du souverain sacrificateur. La prudence humaine du pharisien Gamaliel, homme très estimé, fait sentir par divers exemples le péril qu'il y a de se trouver en conflit avec Dieu. Les pharisiens étaient toujours opposés aux sadducéens, et le sacrificateur était de la secte des sadducéens; de manière que le pharisien pouvait facilement user de sa sagesse humaine et s'accréditer ainsi; et Dieu de cette manière pouvait garder ses serviteurs des mains iniques de leurs ennemis.</w:t>
      </w:r>
    </w:p>
    <w:p w:rsidR="00205DD7" w:rsidRPr="00205DD7" w:rsidRDefault="00205DD7" w:rsidP="00205DD7">
      <w:r w:rsidRPr="00205DD7">
        <w:t>Le conseil de Gamaliel est accepté, mais sans aucune crainte de Dieu (verset 40). La volonté n'est pas changée; l'inimitié contre le témoignage de Dieu reste dans toute sa force, seulement le sanhédrin craint de se compromettre et ne sait que faire. Après avoir battu les apôtres, on leur défend de parler au nom de Jésus. Inimitié sans force, sans conscience, et sans connaissance, de juges aveuglés par l'incrédulité et résistant en vain à la puissance de Dieu! Les apôtres se retirent, se réjouissant d'avoir été, estimés dignes de souffrir des opprobres pour le nom de Christ ils continuent leur oeuvre, enseignant et prêchant Jésus Christ, dans le temple et dans les maisons.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69" w:name="_Toc488920601"/>
      <w:bookmarkStart w:id="70" w:name="_Toc489287254"/>
      <w:r w:rsidRPr="00205DD7">
        <w:rPr>
          <w:rFonts w:eastAsiaTheme="majorEastAsia" w:cstheme="majorBidi"/>
          <w:b/>
          <w:color w:val="365F91" w:themeColor="accent1" w:themeShade="BF"/>
          <w:sz w:val="32"/>
          <w:szCs w:val="26"/>
        </w:rPr>
        <w:t>Chapitres 6 et 7</w:t>
      </w:r>
      <w:bookmarkEnd w:id="69"/>
      <w:bookmarkEnd w:id="70"/>
    </w:p>
    <w:p w:rsidR="00205DD7" w:rsidRPr="00205DD7" w:rsidRDefault="00205DD7" w:rsidP="00205DD7">
      <w:r w:rsidRPr="00205DD7">
        <w:t>Mais la chair se montre chez les chrétiens, et cela d'autant plus que le nombre en est plus grand. On voit alors un fait nouveau se produire: la puissance de la foi et des fruits de l'Esprit s'affaiblissent dans la multitude. L'amour disparaît, et, comme cela a toujours lieu, avec l'amour disparaît la confiance; mais en même temps la force de l'Esprit qui se trouve dans les apôtres, fait face à la difficulté, et celle-ci devient en outre l'occasion d'assurer plus de régularité au ministère journalier de l'assemblée. La prédication de la parole est séparée du soin des pauvres. A cette occasion, les apôtres ont voulu que le peuple choisît ceux qui prendraient soin des veuves. Nous verrons plus tard que l'apôtre Paul choisit lui-même, avec Barnabas, les anciens; mais quand il s'agit, comme ici, d'argent, ni les disciples, ni Paul, ne veulent prendre part à la chose, ni mêler le service divin de la Parole avec l'administration de l'argent fourni par les fidèles (Voyez 1 Corinthiens 8).</w:t>
      </w:r>
    </w:p>
    <w:p w:rsidR="00205DD7" w:rsidRPr="00205DD7" w:rsidRDefault="00205DD7" w:rsidP="00205DD7">
      <w:r w:rsidRPr="00205DD7">
        <w:t>Les douze ne voulaient s'occuper que de la Parole, et Paul ne voulait pas se charger de l'argent pour les pauvres de Jérusalem, si des frères, nommés à cet effet, n'allaient pas avec lui. Mais la puissance de l'Esprit suffisait pour dominer les circonstances, quoique la chair se montrât. Dans le cas d'Ananias et de Sapphira, cette puissance et la présence de l'Esprit se montrèrent en jugeant l'hypocrisie; ici, elle se montre et, cherchant la paix de l'assemblée, en produisant l'ordre et le bien là où se manifestait le danger de la désunion au milieu des disciples.</w:t>
      </w:r>
    </w:p>
    <w:p w:rsidR="00205DD7" w:rsidRPr="00205DD7" w:rsidRDefault="00205DD7" w:rsidP="00205DD7">
      <w:r w:rsidRPr="00205DD7">
        <w:lastRenderedPageBreak/>
        <w:t>Nous trouvons encore ici un autre principe concernant le Saint Esprit, principe facile à comprendre, mais souvent oublié; je veux parler de la pleine liberté de l'Esprit, comme elle est décrite en 1 Corinthiens 12: «Il distribue à chacun en particulier comme il lui plaît». Jusqu'ici nous avons vu l'activité des apôtres établis dans leurs charges par le Seigneur lui-même, si nous en exceptons Matthias. Maintenant nous trouvons sept hommes pleins du Saint Esprit et de sagesse, choisis par les frères pour servir aux tables où ils distribuaient les secours journaliers aux veuves qui étaient dans le besoin; deux d'entre eux, dont l'un était Etienne, étaient particulièrement employés par le Saint Esprit pour annoncer l'évangile. A leur propos nous pouvons lire et comprendre 1 Timothée 3: 13: «Ceux qui ont bien servi, acquièrent, un bon degré pour eux et une grande hardiesse dans la foi qui est dans le Christ Jésus».</w:t>
      </w:r>
    </w:p>
    <w:p w:rsidR="00205DD7" w:rsidRPr="00205DD7" w:rsidRDefault="00205DD7" w:rsidP="00205DD7">
      <w:r w:rsidRPr="00205DD7">
        <w:t>Etienne était déjà un homme plein du Saint Esprit et de foi; maintenant nous voyons son don se développer: il opère des signes et des miracles; les adversaires même ne peuvent résister à la puissance et à la sagesse avec lesquelles il parle. Le Saint Esprit agit librement ici, comme au chapitre 8, dans Philippe qui, plus tard, a dû aussi laisser son office pour s'occuper de l'évangélisation, parce qu'il était descendu dans une ville de la Samarie. Il était le dispensateur de la parole par la libre action du Saint Esprit et non des tables. C'est ici une nouvelle phase de l'oeuvre de la grâce et de l'Esprit; nous en trouverons encore d'autres preuves. Le principe est très important en lui-même; sa vérité et sa force s'étendent jusqu'à nos jours. Ni Etienne, ni Philippe ne sont envoyés par les apôtres; mais ils sont envoyés immédiatement de Dieu. La force du Saint Esprit les pousse à travailler, et aussi la consécration à Christ, et l'amour des âmes.</w:t>
      </w:r>
    </w:p>
    <w:p w:rsidR="00205DD7" w:rsidRPr="00205DD7" w:rsidRDefault="00205DD7" w:rsidP="00205DD7">
      <w:r w:rsidRPr="00205DD7">
        <w:t>Il semble aussi qu'Etienne en avait plus dit que Pierre et qu'il avait parlé plus ouvertement que lui. Pierre a toujours témoigné qu'Israël était en opposition ouverte contre Dieu, puisqu'ils avaient crucifié Celui que Dieu avait élevé à sa droite. Nous ne savons comment Etienne avait parlé; mais ses discours le firent accuser d'avoir déclaré que Jésus détruirait Jérusalem et changerait les coutumes que Moïse avait établies (6: 13, 14), ce qui arriva en effet. Comme Pierre, il prêchait toujours Jésus et sa gloire, mais plus que celui-ci, il avertissait le peuple des conséquences de leurs pêchés. Pierre avait posé la vérité fondamentale qui montrait l'état des Juifs devant Dieu; Etienne, partant d'un point moins élevé et plus familier, annonce la conséquence du fait qu'ils ne s'étaient pas repentis. Ces témoignages étaient l'un et l'autre pleinement de Dieu et inspirés, mais ils étaient divers dans leurs caractères.</w:t>
      </w:r>
    </w:p>
    <w:p w:rsidR="00205DD7" w:rsidRPr="00205DD7" w:rsidRDefault="00205DD7" w:rsidP="00205DD7">
      <w:r w:rsidRPr="00205DD7">
        <w:t xml:space="preserve">Les accusations contre Etienne ayant été rapportées au conseil des anciens, Etienne fut arrêté, et amené devant le souverain sacrificateur avec tout le sanhédrin, et devant ses accusateurs. Il ne restait à ces hommes que l'inimitié contre Dieu et le pouvoir de donner la mort, puisque Dieu leur permettait d'accomplir leur dessein. Mais l'occasion produit la magnifique défense d'Etienne, qui détermine d'une manière précise la position des Juifs, et clôt l'histoire de l'humanité, de l'homme devant Dieu jusque-là. Avant le déluge, Dieu suscite un témoignage, mais n'établit aucune institution. Nous trouvons un Abel, peut-être un Adam, un Enoch, un Noé, des hommes pieux; mais aucun d'eux n'est chef d'une race selon Dieu. </w:t>
      </w:r>
      <w:r w:rsidRPr="00205DD7">
        <w:lastRenderedPageBreak/>
        <w:t>Après le déluge, Dieu commence à établir dans un nouveau monde des institutions pour le gouvernement du monde, pour la bénédiction de l'homme et pour déployer la vérité ainsi que ses voies.</w:t>
      </w:r>
    </w:p>
    <w:p w:rsidR="00205DD7" w:rsidRPr="00205DD7" w:rsidRDefault="00205DD7" w:rsidP="00205DD7">
      <w:r w:rsidRPr="00205DD7">
        <w:t>Au premier homme aucune promesse ne fut faite. Dans le jugement prononcé, sur Satan (Genèse 3: 14, 15), on trouve une prophétie de l'oeuvre finale de Christ, par la grâce, objet de la foi d'Adam et de la nôtre aussi, «l'évangile éternel»; mais Dieu ne fait aucune promesse au premier homme. Après le déluge, Dieu commence à développer ses voies; il établit en Noé le gouvernement pour réprimer la violence (Genèse 9); puis, l'homme étant tombé dans l'idolâtrie (Josué 24), étant non seulement méchant, mais bien plus, ayant mis les démons à la place de Dieu comme princes du monde, Dieu appelle Abraham pour être à lui, et pour devenir chef d'une race qu'il reconnaîtrait sur la terre comme sienne, soit selon la chair, soit selon l'Esprit: des lors sont établis les grands principes de l'élection, de l'appel, et des promesses.</w:t>
      </w:r>
    </w:p>
    <w:p w:rsidR="00205DD7" w:rsidRPr="00205DD7" w:rsidRDefault="00205DD7" w:rsidP="00205DD7">
      <w:r w:rsidRPr="00205DD7">
        <w:t>Dieu donne ensuite la loi du Sinaï, par laquelle l'homme est mis à l'épreuve d'une manière encore plus positive. Puis, après un temps de longue patience pendant lequel Dieu envoyé des prophètes pour ramener à l'obéissance de la loi le peuple élu selon la chair, et pour soutenir la foi de quelques fidèles par la promesse du Messie, Dieu envoie son Fils unique, son bien-aimé, disant, comme dans la parabole: «Ils respecteront mon Fils». Nous savons ce qui arriva. L'histoire de l'homme finit sur la croix: non seulement il avait péché et violé la loi, mais il avait rejeté la grâce lors de la venue du Sauveur.</w:t>
      </w:r>
    </w:p>
    <w:p w:rsidR="00205DD7" w:rsidRPr="00205DD7" w:rsidRDefault="00205DD7" w:rsidP="00205DD7">
      <w:r w:rsidRPr="00205DD7">
        <w:t>Il y a plus encore: les Juifs rejettent maintenant le témoignage qui leur parle d'un Sauveur glorifié, témoignage envoyé en vertu de l'intercession du Sauveur sur la croix: «Père, pardonne-leur, car ils ne savent ce qu'ils font». Comme nous l'avons déjà fait remarquer, Dieu avait répondu à cette intercession par le témoignage de Pierre et des apôtres, le Saint Esprit annonçant un Sauveur glorifié, Celui que les Juifs avaient rejeté; mais ils refusent aussi ce témoignage du Saint Esprit par la bouche des apôtres.</w:t>
      </w:r>
    </w:p>
    <w:p w:rsidR="00205DD7" w:rsidRPr="00205DD7" w:rsidRDefault="00205DD7" w:rsidP="00205DD7">
      <w:r w:rsidRPr="00205DD7">
        <w:t>Nous avons ici une espèce de réquisitoire, une exposition de l'état des Juifs, et leur histoire depuis Abraham jusqu'à ce jour. C'est l'histoire de l'homme depuis le temps où Dieu a commencé ses voies avec lui, donnant d'abord les promesses, soit à Israël, soit à Christ, la vraie semence, puis donnant la loi, les prophètes et finalement Christ lui-même. Pendant tout ce temps l'Esprit avait agi, mais spécialement depuis la glorification de Christ dans le ciel. Etienne raconte cette histoire, — la grâce dans l'appel d'Abraham, ce qui est arrivé à Joseph, puis à Moïse dans lequel l'Esprit agissait, et qui fut rejeté par Israël; puis la loi violée dès le commencement par l'adoration du veau d'or; ensuite les prophètes, puis Christ lui-même, et enfin le témoignage du Saint Esprit. Les Juifs avaient violé la loi, persécuté et mis à mort les prophètes qui avaient parlé du Juste; ils avaient livré et crucifié celui-ci; de plus, ils résistaient au Saint Esprit comme leurs pères l'avaient toujours fait.</w:t>
      </w:r>
    </w:p>
    <w:p w:rsidR="00205DD7" w:rsidRPr="00205DD7" w:rsidRDefault="00205DD7" w:rsidP="00205DD7">
      <w:r w:rsidRPr="00205DD7">
        <w:t xml:space="preserve">Toutes les voies de Dieu passent devant nos yeux; la loi, les prophètes, Christ, le Saint Esprit. En tout cela, le peuple s'est trouvé ennemi de Dieu; en même temps ils se confiaient dans le temple, duquel Dieu avait dit par le prophète que le Très-Haut n'habite pas dans des </w:t>
      </w:r>
      <w:r w:rsidRPr="00205DD7">
        <w:lastRenderedPageBreak/>
        <w:t>temples faits par la main des hommes. Telle est l'histoire d'Israël, l'histoire de l'homme. La conscience est endurcie, la volonté n'est pas changée dans le sanhédrin; elle ne fait que montrer la haine et l'opposition au témoignage de l'Esprit; elle pousse les coeurs à résister et à mettre à mort le témoin lui-même. Ils ne pouvaient répondre. Etienne avait rappelé leur histoire dont ils se vantaient; et quelle histoire! L'homme résiste toujours au témoignage de l'Esprit; la haine se jette avec violence sur le témoin.</w:t>
      </w:r>
    </w:p>
    <w:p w:rsidR="00205DD7" w:rsidRPr="00205DD7" w:rsidRDefault="00205DD7" w:rsidP="00205DD7">
      <w:r w:rsidRPr="00205DD7">
        <w:t>D'autre part nous voyons, — fruit de la rédemption, — l'homme, le chrétien, rempli du Saint Esprit, manifesté ici, sans doute, d'une manière spéciale; mais ce qui était vision pour Etienne est objet de foi pour nous. Remarquez premièrement la tranquillité parfaite du serviteur de Christ: il raconte avec une admirable simplicité une histoire connue de tous, mais une histoire qui portait avec elle la condamnation des Juifs. Il n'y avait pas moyen de raisonner, ils ne pouvaient récuser les faits. Puis Etienne se met tranquillement à genoux, au milieu des pierres qui tombaient sur lui, et il prie pour ses ennemis. Quelle puissance morale! Comme elle domine entièrement toutes les circonstance, et montre l'homme de Dieu en présence de la fureur de l'adversaire.</w:t>
      </w:r>
    </w:p>
    <w:p w:rsidR="00205DD7" w:rsidRPr="00205DD7" w:rsidRDefault="00205DD7" w:rsidP="00205DD7">
      <w:r w:rsidRPr="00205DD7">
        <w:t>Examinons maintenant non seulement le caractère du témoignage d'Etienne en face de ses adversaires, mais son propre état. Il nous présente l'exemple d'un homme plein de l'Esprit, tandis que ses adversaires nous offrent celui d'hommes qui résistent à l'Esprit. Le ciel est ouvert devant Etienne, et celui-ci, capable de tenir ses yeux fixés sur le ciel, — pierre de touche de l'état de son âme, — voit le Fils de l'homme debout à la droite de Dieu. Il voyait bien la gloire de Dieu, mais il n'en parle pas; la chose nouvelle et bénie était que l'Homme, dans la personne du Fils de Dieu, était là dans le ciel, à la droite de Dieu.</w:t>
      </w:r>
    </w:p>
    <w:p w:rsidR="00205DD7" w:rsidRPr="00205DD7" w:rsidRDefault="00205DD7" w:rsidP="00205DD7">
      <w:r w:rsidRPr="00205DD7">
        <w:t>Je pense que Jésus n'était pas assis, parce que, jusqu'à ce que les Juifs eussent rejeté le témoignage de sa gloire, le Sauveur attendait pour venir, selon le discours de Pierre. (Voyez 3: 19-21). Une fois Etienne tué, ce témoignage est clos; avec cette seule âme dans le ciel, le rassemblement des esprits des rachetés commence, et continuera jusqu'à ce que le Seigneur vienne pour réunir les corps et les esprits des siens, et les placer dans la gloire céleste. Ainsi nous lisons dans l'épître aux Hébreux que Jésus s'est assis à la droite de Dieu, attendant jusqu'à ce que ses ennemis soient mis pour le marchepied de ses pieds. Il est assis maintenant sur le trône du Père et pas encore sur le sien propre. C'est là ce qui réveille la haine et la fureur des Juifs! Ils crient au blasphème, et lapident le témoin de Dieu et de la gloire de Jésus.</w:t>
      </w:r>
    </w:p>
    <w:p w:rsidR="00205DD7" w:rsidRPr="00205DD7" w:rsidRDefault="00205DD7" w:rsidP="00205DD7">
      <w:r w:rsidRPr="00205DD7">
        <w:t>Pour Etienne, le ciel est ouvert; il voit Jésus dans la gloire divine: c'est ce qui forme son âme d'une manière admirable à la ressemblance de Jésus. Comme Lui a prié pour ses ennemis, Etienne prie aussi pour ses ennemis; et comme le Seigneur Jésus a remis son esprit à son Père, ainsi Etienne dit: «Seigneur Jésus, reçois mon esprit». Non seulement il pardonne à ses ennemis, mais il s'agenouille tranquillement pour le faire. La vue de Jésus transforme le coeur à sa ressemblance. Ce qui était une vision pour Etienne est pour nous l'objet de la foi rendu d'autant plus clair par ce qui lui est arrivé.</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71" w:name="_Toc488920602"/>
      <w:bookmarkStart w:id="72" w:name="_Toc489287255"/>
      <w:r w:rsidRPr="00205DD7">
        <w:rPr>
          <w:rFonts w:eastAsiaTheme="majorEastAsia" w:cstheme="majorBidi"/>
          <w:b/>
          <w:color w:val="365F91" w:themeColor="accent1" w:themeShade="BF"/>
          <w:sz w:val="32"/>
          <w:szCs w:val="26"/>
        </w:rPr>
        <w:lastRenderedPageBreak/>
        <w:t>Chapitre 8</w:t>
      </w:r>
      <w:bookmarkEnd w:id="71"/>
      <w:bookmarkEnd w:id="72"/>
    </w:p>
    <w:p w:rsidR="00205DD7" w:rsidRPr="00205DD7" w:rsidRDefault="00205DD7" w:rsidP="00205DD7">
      <w:r w:rsidRPr="00205DD7">
        <w:t xml:space="preserve">Un fait important nous est présenté ici, fait qui rend la signification de cette histoire plus claire encore: </w:t>
      </w:r>
      <w:r w:rsidRPr="00205DD7">
        <w:rPr>
          <w:i/>
          <w:iCs/>
        </w:rPr>
        <w:t>Saul</w:t>
      </w:r>
      <w:r w:rsidRPr="00205DD7">
        <w:t xml:space="preserve"> était là, et prenait part à la mort d'Etienne. Nous l'avons vu, cette mort était la fin de l'histoire de l'inimitié du coeur humain contre Dieu, après que Dieu avait tout fait pour l'éprouver et aussi pour le ramener: l'inimitié incorrigible de l'homme a été manifestée ainsi que sa fin devant Dieu. Il n'y avait plus d'espoir de trouver quelque bien dans l'homme, puisque Dieu lui-même avait essayé tous les moyens: le jugement au déluge, la loi, les prophètes, son propre Fils, et enfin le témoignage du Saint Esprit. Tout avait été inutile! Plus Dieu agissait, plus l'inimitié se manifestait!</w:t>
      </w:r>
    </w:p>
    <w:p w:rsidR="00205DD7" w:rsidRPr="00205DD7" w:rsidRDefault="00205DD7" w:rsidP="00205DD7">
      <w:r w:rsidRPr="00205DD7">
        <w:t>C'est ici que Paul apparaît pour la première fois: il ne lui suffit pas de prendre part à la mort d'Etienne; il s'en va dans une ville étrangère pour saisir les chrétiens et les conduire liés à Jérusalem. Il est l'apôtre de l'inimitié de l'homme contre Christ; mais si l'histoire de l'homme était finie, l'histoire de la grâce souveraine de Dieu commençait. L'esprit du premier martyr s'en va auprès de Jésus. Il faut que le nombre entier soit complet, avant que Jésus vienne pour les réunir à leurs corps.</w:t>
      </w:r>
    </w:p>
    <w:p w:rsidR="00205DD7" w:rsidRPr="00205DD7" w:rsidRDefault="00205DD7" w:rsidP="00205DD7">
      <w:r w:rsidRPr="00205DD7">
        <w:t>C'est ici que se place la première persécution générale: elle est, entre les mains de Dieu, un moyen pour répandre la semence de l'évangile. Elle est aussi une preuve de la libre activité du Saint Esprit qui se sert de tout ce qu'il veut choisir. Un autre fait important mérite ici notre attention: tandis que tous les chrétiens sont dispersés par la persécution, les apôtres restent à Jérusalem (verset 1). La mission spéciale de Matthieu 10: 23, n'a pas été accomplie; elle le sera plus tard par la puissance de Dieu, je n'en doute pas, mais elle ne l'est pas au moment auquel nous reporte notre chapitre. C'est la multitude des chrétiens dispersés par la persécution qui prêchent l'évangile dans la Palestine, et plus tard parmi les gentils. (Voyez versets 4; 11: 19 et suivants).</w:t>
      </w:r>
    </w:p>
    <w:p w:rsidR="00205DD7" w:rsidRPr="00205DD7" w:rsidRDefault="00205DD7" w:rsidP="00205DD7">
      <w:r w:rsidRPr="00205DD7">
        <w:t>Saul persécutait l'assemblée avec un zèle impitoyable, et les chrétiens quittaient la ville de Jérusalem. Ce n'est pas le sage dessein de l'homme, ni le zèle spirituel des apôtres, mais c'est la fureur de l'ennemi qui, selon la sagesse de Dieu, répand premièrement l'évangile hors des portes de Jérusalem. L'esprit d'Etienne a été reçu au ciel; l'évangile de la grâce est porté dans les contrées voisines par l'inimitié des hommes et par la providence de Dieu qui se sert d'eux, poussant ceux qui étaient dispersés à communiquer par amour le don qu'ils possédaient. Qu'est-ce que l'homme? — et quelle est la sagesse et la grâce de Dieu!</w:t>
      </w:r>
    </w:p>
    <w:p w:rsidR="00205DD7" w:rsidRPr="00205DD7" w:rsidRDefault="00205DD7" w:rsidP="00205DD7">
      <w:r w:rsidRPr="00205DD7">
        <w:t xml:space="preserve">Nous trouvons ici un autre exemple déjà signalé plus haut, de la libre activité de l'Esprit, dans la personne de Philippe, l'un des sept qui avaient été choisis pour prendre soin des veuves (chapitre 6: 1-6). Son service envers les veuves est fini; mais il a acquis un bon degré et une grande liberté dans la foi qui est dans le Christ Jésus. Parti de Jérusalem, il descend en Samarie, où, par la force de sa parole et par les miracles qu'il lui est donné de faire, le peuple est délivré d'un terrible instrument de Satan, de Simon qui exerçait l'art de la magie et qui était regardé comme la grande puissance de Dieu. Simon lui-même, convaincu de la puissance </w:t>
      </w:r>
      <w:r w:rsidRPr="00205DD7">
        <w:lastRenderedPageBreak/>
        <w:t>qui accompagnait Philippe, est baptisé (verset 13); dès lors il se tenait continuellement auprès de Philippe et était étonné, voyant les miracles qui se faisaient.</w:t>
      </w:r>
    </w:p>
    <w:p w:rsidR="00205DD7" w:rsidRPr="00205DD7" w:rsidRDefault="00205DD7" w:rsidP="00205DD7">
      <w:r w:rsidRPr="00205DD7">
        <w:t>Les miracles ont exercé cette influence sur son esprit; ce n'est pas la semence de Dieu, la parole divine, qui est entrée dans son coeur. Croire par le moyen des miracles seuls, ce n'est pas la foi opérée par l'Esprit de Dieu, bien que Dieu opère les miracles et les prodiges pour confirmer sa parole. On voit à la fin du deuxième chapitre de l'évangile de Jean que Jésus ne se fiait pas à ceux qui avaient cru de cette manière, contemplant les miracles qu'il faisait. Quand l'Esprit de Dieu agit, il produit dans l'âme des besoins auxquels Jésus seul peut satisfaire. C'est ainsi que Nicodème fut sous l'influence des miracles, quand il se rendit auprès de Jésus. A d'autres la conviction de la raison suffit, et ils restent chez eux.</w:t>
      </w:r>
    </w:p>
    <w:p w:rsidR="00205DD7" w:rsidRPr="00205DD7" w:rsidRDefault="00205DD7" w:rsidP="00205DD7">
      <w:r w:rsidRPr="00205DD7">
        <w:t>Pour Simon, son seul désir est de posséder la puissance de conférer à d'autres, par l'imposition de ses mains, le pouvoir de faire des miracles et des prodiges. Il voudrait acheter cette puissance avec de l'argent, montrant ainsi qu'il n'y avait aucune oeuvre de Dieu dans son âme. — «Tu n'as ni part, ni portion dans cette affaire» (verset 21). Simon était dans un fiel d'amertume et dans un lien d'iniquité; son coeur n'était pas droit devant Dieu. Son péché réveille l'indignation de Pierre et non sa compassion. «Que ton argent périsse avec toi!» Mais le coeur de Simon n'est pas encore touché de componction, il demande seulement que rien ne vienne sur lui des choses qui ont été dites, et non que sa pensée soit pardonnée, ni que l'état de son coeur soit changé.</w:t>
      </w:r>
    </w:p>
    <w:p w:rsidR="00205DD7" w:rsidRPr="00205DD7" w:rsidRDefault="00205DD7" w:rsidP="00205DD7">
      <w:r w:rsidRPr="00205DD7">
        <w:t xml:space="preserve">Plusieurs points qu'il est bon de faire remarquer se présentent encore ici à nous. D'abord la différence entre l'opération de l'Esprit et l'acte d'être scellé est très clairement mise en évidence. Le peuple de Samarie avait cru, il avait été baptisé (verset 12), mais il n'avait pas reçu le Saint Esprit; l'Esprit n'était pas encore descendu sur eux (verset 16). L'Esprit avait opéré par la Parole dans les coeurs; les hommes et les femmes avaient été convertis; ils étaient nés de nouveau; ils avaient confessé le nom de Jésus; mais ils n'étaient pas encore scellés. Il appartenait d'une manière spéciale aux apôtres d'imposer les mains et de conférer le don de l'Esprit. Nous lisons (Actes des Apôtres 19: 6) que Paul l'a conféré; il était vraiment apôtre. Ailleurs nous voyons qu'Ananias avait été envoyé avec une mission spéciale du Seigneur lui-même à cet égard, afin que Paul reçut l'Esprit. L'Esprit vient bien aussi sans l'imposition des mains comme il est arrivé pour les cent vingt, pour Corneille (2 et 10); mais nul n'avait le pouvoir de le conférer sauf les apôtres. Il est dit: «Par l'imposition </w:t>
      </w:r>
      <w:r w:rsidRPr="00205DD7">
        <w:rPr>
          <w:i/>
          <w:iCs/>
        </w:rPr>
        <w:t>des mains des apô</w:t>
      </w:r>
      <w:r w:rsidRPr="00205DD7">
        <w:t>tres» (verset 18).</w:t>
      </w:r>
    </w:p>
    <w:p w:rsidR="00205DD7" w:rsidRPr="00205DD7" w:rsidRDefault="00205DD7" w:rsidP="00205DD7">
      <w:r w:rsidRPr="00205DD7">
        <w:t xml:space="preserve">L'Esprit peut venir aussi sur un homme, sans une opération intérieure qui donne la vie. Le Seigneur n'agit pas ainsi habituellement, mais la chose est possible et les exemples ne manquent pas dans l'Ancien Testament, comme dans le cas de Balaam, du roi Saül, et d'autres, où la question de la conversion n'est pas soulevée. Il est possible, en pareil cas, que les hommes soient convertis, il se peut aussi que non; et cela montre qu'il s'agit de quelque chose de bien différent. Le Nouveau Testament ne nous en offre pas d'exemple, mais la chose y est supposée (voyez 1 Corinthiens 13; Hébreux 6); et le pouvoir de faire des miracles, sans qu'il soit question du Saint Esprit et sans la conversion et la vie, est clairement présenté parle </w:t>
      </w:r>
      <w:r w:rsidRPr="00205DD7">
        <w:lastRenderedPageBreak/>
        <w:t>Seigneur lui-même (Matthieu 7: 22, 23), qui ne nie pas le fait, mais déclare qu'il ne connaît pas celui qui a fait ces miracles. (Voyez Deutéronome 13). Judas, en tout cas, a été envoyé pour en faire. (Voyez Matthieu 10).</w:t>
      </w:r>
    </w:p>
    <w:p w:rsidR="00205DD7" w:rsidRPr="00205DD7" w:rsidRDefault="00205DD7" w:rsidP="00205DD7">
      <w:r w:rsidRPr="00205DD7">
        <w:t>Après ce nouveau caractère de l'autorité apostolique, nous voyons la libre activité de l'Esprit largement développée en Philippe. Il est l'instrument pour communiquer l'évangile à un pays éloigné (versets 26 et suivants), par un prosélyte, venu à Jérusalem pour adorer le vrai Dieu, homme dans le coeur duquel la parole de Dieu avait une pleine autorité. Il est admirable de voir la promptitude de l'obéissance de Philippe, et comme il se laisse conduire par la volonté de Dieu. Il est l'objet de toute l'attention de la ville de Samarie; une belle oeuvre s'y faisait par son moyen.</w:t>
      </w:r>
    </w:p>
    <w:p w:rsidR="00205DD7" w:rsidRPr="00205DD7" w:rsidRDefault="00205DD7" w:rsidP="00205DD7">
      <w:r w:rsidRPr="00205DD7">
        <w:t xml:space="preserve"> «Va-t-en, dit l'Esprit, sur le chemin qui descend de Jérusalem à Gaza, qui est désert». L'Esprit ne lui dit pas ce qu'il aura à y faire. Philippe va immédiatement, et trouve là le trésorier de la reine d'Ethiopie. L'Esprit, lui dit: «Approche-toi et te joins à ce chariot;» il accourt aussitôt.</w:t>
      </w:r>
    </w:p>
    <w:p w:rsidR="00205DD7" w:rsidRPr="00205DD7" w:rsidRDefault="00205DD7" w:rsidP="00205DD7">
      <w:r w:rsidRPr="00205DD7">
        <w:t xml:space="preserve">Le trésorier lisait la parole de Dieu, mais la clef de la foi en Jésus lui manquait. Philippe monte sur le chariot, et lui annonce cette foi. Tout était ordonné de Dieu. L'eunuque lisait le passage du prophète qui se rapportait directement aux souffrances du Seigneur, et Dieu lui envoie, par la puissance de l'Esprit, l'explication du passage par la bouche de Philippe. L'eunuque, dont le coeur était préparé par la grâce, et qui avait déjà foi à la Parole, devient chrétien. Il est baptisé par Philippe et il poursuit son voyage tout joyeux. Il est remarquable que le nom du christianisme soit demeuré jusqu'à aujourd'hui dans ce pays-là, très corrompu, il est vrai, mais sous la forme que cet homme lui avait imprimée: ils font profession de croire en Christ, mais ils pratiquent la circoncision. (Le verset 37 des versions de Martin et d'Osterwald n'est pas authentique). L'Esprit du Seigneur ravit Philippe, et, par la puissance miraculeuse de Dieu, il se trouva à Azote, car le temps et l'espace ne sont rien pour Dieu. Depuis Azote, Philippe évangélise toutes les villes jusqu'à Césarée. Plus tard nous le trouvons établi avec sa famille dans cette ville. Il avait gagné le beau nom </w:t>
      </w:r>
      <w:r w:rsidRPr="00205DD7">
        <w:rPr>
          <w:i/>
          <w:iCs/>
        </w:rPr>
        <w:t>d'évangéliste</w:t>
      </w:r>
      <w:r w:rsidRPr="00205DD7">
        <w:t xml:space="preserve"> (21: 8).</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73" w:name="_Toc488920603"/>
      <w:bookmarkStart w:id="74" w:name="_Toc489287256"/>
      <w:r w:rsidRPr="00205DD7">
        <w:rPr>
          <w:rFonts w:eastAsiaTheme="majorEastAsia" w:cstheme="majorBidi"/>
          <w:b/>
          <w:color w:val="365F91" w:themeColor="accent1" w:themeShade="BF"/>
          <w:sz w:val="32"/>
          <w:szCs w:val="26"/>
        </w:rPr>
        <w:t>Chapitre 9</w:t>
      </w:r>
      <w:bookmarkEnd w:id="73"/>
      <w:bookmarkEnd w:id="74"/>
    </w:p>
    <w:p w:rsidR="00205DD7" w:rsidRPr="00205DD7" w:rsidRDefault="00205DD7" w:rsidP="00205DD7">
      <w:r w:rsidRPr="00205DD7">
        <w:t>Nous avons parcouru l'histoire de la libre activité de l'Esprit en Etienne, en Philippe, et dans ceux qui furent dispersés par la persécution. Nous arrivons maintenant à l'histoire profondément intéressante de Saul et de sa conversion. L'histoire d'Etienne nous a montré que l'homme était arrivé au point extrême de son iniquité, non seulement en ce qu'il avait crucifié le Seigneur, mais en ce qu'il avait encore refusé l'offre de la grâce et du retour du Sauveur fondés sur l'intercession de Jésus sur la croix. Là nous avons trouvé Saul pour la première fois; mais Saul n'était pas encore satisfait de cette haine sourde qu'il nourrissait dans son âme. Plein d'énergie, il persécute les disciples, ne respirant que menace et meurtre; il demande des lettres au souverain sacrificateur pour les synagogues de Damas, afin que, s'il trouvait des disciples, il les amenât liés à Jérusalem.</w:t>
      </w:r>
    </w:p>
    <w:p w:rsidR="00205DD7" w:rsidRPr="00205DD7" w:rsidRDefault="00205DD7" w:rsidP="00205DD7">
      <w:r w:rsidRPr="00205DD7">
        <w:lastRenderedPageBreak/>
        <w:t>Saul est l'apôtre de sa propre volonté, de la haine contre Christ, et de la persécution des siens. Le Seigneur permettait cela pour faire de lui le témoin et l'apôtre de la grâce souveraine qui lui a ouvert les yeux, qui l'a converti et pardonné. La grâce souveraine vient à la rencontre de cet ardent ennemi de la vérité et de la grâce, dont la fureur cherchait, comme il le dit lui-même, à détruire le christianisme, et à bannir le nom de Christ de la face de la terre. Tandis qu'il est occupé de cela, le Seigneur l'arrêtant en chemin, se révèle à son âme ainsi qu'à ses yeux, afin qu'il devienne le témoin oculaire de sa gloire. Une lumière du ciel brille comme un éclair autour de lui; puis une voix lui dit: «Saul, Saul! pourquoi me persécutes-tu?»</w:t>
      </w:r>
    </w:p>
    <w:p w:rsidR="00205DD7" w:rsidRPr="00205DD7" w:rsidRDefault="00205DD7" w:rsidP="00205DD7">
      <w:r w:rsidRPr="00205DD7">
        <w:t>Deux vérités très importantes sont contenues dans cette scène remarquable. La gloire du Seigneur s'y est révélée: Saul n'avait pas connu les douze, ni vu le Seigneur; il ne l'avait pas suivi lorsqu'il était présent dans la chair. Les douze apôtres l'ont connu dans les jours de sa chair; l'ont vu disparaître dans la nuée; ont su par la foi qu'il était assis à la droite de Dieu; mais ils n'ont pu être les témoins oculaires de sa gloire céleste. C'est par là, au contraire, que Paul commence. Il voit la gloire du Seigneur; mais il ne sait pas qui c'était. Une chose est certaine pour lui: la gloire du Seigneur lui est apparue, et il a entendu sa voix. Il demande: «Qui es-tu Seigneur?» Alors le Seigneur répond: «Je suis Jésus que tu persécutes». Ce n'était pas un homme sur la terre, le Messie, maintenant monté dans le ciel, mais c'était le Seigneur de gloire reconnu encore comme étant Jésus, et même Jésus de Nazareth.</w:t>
      </w:r>
    </w:p>
    <w:p w:rsidR="00205DD7" w:rsidRPr="00205DD7" w:rsidRDefault="00205DD7" w:rsidP="00205DD7">
      <w:r w:rsidRPr="00205DD7">
        <w:t xml:space="preserve">Le point de départ de la doctrine n'est pas le même chez Paul et chez les douze: ils annoncent la même rédemption, le même Sauveur; mais la révélation donnée aux douze, c'est que l'homme Jésus est monté au ciel, que Dieu l'a élevé; tandis que la révélation donnée à Saul, c'est que le Seigneur de gloire est Jésus de Nazareth. La gloire céleste est pour lui le point de départ; puis, et c'est ici le second point auquel j'ai fait allusion, tous les chrétiens sont unis à Lui, membres de son corps. Cette doctrine n'est pas développée ici, mais nous la trouvons dans ces mots: «Pourquoi </w:t>
      </w:r>
      <w:r w:rsidRPr="00205DD7">
        <w:rPr>
          <w:i/>
          <w:iCs/>
        </w:rPr>
        <w:t>me</w:t>
      </w:r>
      <w:r w:rsidRPr="00205DD7">
        <w:t xml:space="preserve"> persécutes-tu?» Ce </w:t>
      </w:r>
      <w:r w:rsidRPr="00205DD7">
        <w:rPr>
          <w:i/>
          <w:iCs/>
        </w:rPr>
        <w:t>«Moi»,</w:t>
      </w:r>
      <w:r w:rsidRPr="00205DD7">
        <w:t xml:space="preserve"> est le Seigneur de gloire. «Je suis Jésus que tu persécutes». Il ne dit pas: Pourquoi persécutes-tu mes disciples? comme dirait un docteur ou un rabbin.</w:t>
      </w:r>
    </w:p>
    <w:p w:rsidR="00205DD7" w:rsidRPr="00205DD7" w:rsidRDefault="00205DD7" w:rsidP="00205DD7">
      <w:r w:rsidRPr="00205DD7">
        <w:t xml:space="preserve">Tels sont les points fondamentaux de la mission de Paul, cet ennemi du Seigneur de gloire, converti, pardonné, justifié, témoin de la grâce souveraine. L'évangile de la gloire de Dieu dans la face de Jésus Christ, l'évangile de la gloire du Seigneur (voyez 2 Corinthiens 4: 3-6 et suivants) lui est confié, puis la vérité de l'unité des chrétiens avec Christ, tête glorieuse dans le ciel. Pierre, lui, annonce que Dieu a glorifié Celui que les Juifs avaient crucifié, et il invite ces rebelles à venir à Dieu par le sacrifice qu'il avait offert, ajoutant que, pour ceux qui se repentaient, Jésus reviendrait. Paul annonce que ce salut est pour tous les hommes, et que Dieu comme Sauveur ne peut se limiter aux frontières étroites d'Israël, mais qu'il fait maintenant proclamer le salut à la création entière sous le ciel; puis, que l'assemblée de Dieu est unie à Jésus, étant son corps </w:t>
      </w:r>
      <w:r w:rsidRPr="00205DD7">
        <w:rPr>
          <w:color w:val="984806" w:themeColor="accent6" w:themeShade="80"/>
        </w:rPr>
        <w:t>(*)</w:t>
      </w:r>
      <w:r w:rsidRPr="00205DD7">
        <w:t>.</w:t>
      </w:r>
    </w:p>
    <w:p w:rsidR="00205DD7" w:rsidRPr="00205DD7" w:rsidRDefault="00205DD7" w:rsidP="00205DD7">
      <w:pPr>
        <w:spacing w:before="60" w:after="60" w:line="240" w:lineRule="auto"/>
        <w:ind w:firstLine="0"/>
        <w:rPr>
          <w:color w:val="663300"/>
          <w:sz w:val="22"/>
        </w:rPr>
      </w:pPr>
      <w:r w:rsidRPr="00205DD7">
        <w:rPr>
          <w:color w:val="663300"/>
          <w:sz w:val="22"/>
        </w:rPr>
        <w:t>(*) Voyez Colossiens 1: 23, 24; Ephésiens 3: 8-11; 1: 20-23; 5: 29-32, etc.</w:t>
      </w:r>
    </w:p>
    <w:p w:rsidR="00205DD7" w:rsidRPr="00205DD7" w:rsidRDefault="00205DD7" w:rsidP="00205DD7">
      <w:r w:rsidRPr="00205DD7">
        <w:t xml:space="preserve">Nous verrons que Dieu n'a pas permis qu'il y eût de la désunion; il a voulu qu'il y eût une seule assemblée. Mais il n'en est pas moins vrai que Paul a été le témoin, d'une part, qu'il n'y </w:t>
      </w:r>
      <w:r w:rsidRPr="00205DD7">
        <w:lastRenderedPageBreak/>
        <w:t xml:space="preserve">avait «aucune différence» devant Lui, que tous, Juifs ou gentils, étaient perdus, fils de colère les uns comme les autres; d'autre part, que Jésus, par le don du Saint Esprit, avait uni </w:t>
      </w:r>
      <w:r w:rsidRPr="00205DD7">
        <w:rPr>
          <w:i/>
          <w:iCs/>
        </w:rPr>
        <w:t>tous</w:t>
      </w:r>
      <w:r w:rsidRPr="00205DD7">
        <w:t xml:space="preserve"> les siens en un seul corps, vérité à laquelle les Juifs, même les Juifs chrétiens, résistèrent toujours et partout, tourmentant l'apôtre dans son travail. Pierre même usa de dissimulation, en sorte que Barnabas et tous les Juifs chrétiens, entraînés par son autorité qui n'était que la peur de l'homme, le suivirent. Aucun des apôtres, dans leurs épîtres, à l'exception de Paul, ne parle de l'assemblée, corps de Christ sur la terre. La gloire de Dieu dans la face de Jésus Christ, la grâce souveraine par laquelle lui, Paul, était un exemple pour tous ceux qui viendraient à croire à l'avenir en Jésus Christ, l'union des croyants avec Christ, chef ou tête dans le ciel, et tout cela fondé sur la croix: tel est l'évangile confié à Paul.</w:t>
      </w:r>
    </w:p>
    <w:p w:rsidR="00205DD7" w:rsidRPr="00205DD7" w:rsidRDefault="00205DD7" w:rsidP="00205DD7">
      <w:r w:rsidRPr="00205DD7">
        <w:t>Ceux qui accompagnaient Saul sur le chemin de Damas furent témoins de la réalité de la vision, mais ils n'entendirent pas la révélation confiée à Saul. La lumière brillante resplendit autour d'eux, mais ils ne virent pas le Seigneur, ils entendirent bien une voix, mais non les paroles de Celui qui parlait. Paul fut le témoin de ce qu'il avait vu et entendu; ses compagnons de voyage purent rendre témoignage que la vision était une chose réelle et non une invention de Paul pour sa propre gloire; le tout enfin fut confirmé par la mission d'Ananias auquel le Seigneur révéla ce qui était arrivé, en l'envoyant à Saul pour lui ouvrir les yeux, et le recevoir dans l'assemblée chrétienne, par le baptême et par le don du Saint Esprit, car la lumière éblouissante avait aveuglé Saul.</w:t>
      </w:r>
    </w:p>
    <w:p w:rsidR="00205DD7" w:rsidRPr="00205DD7" w:rsidRDefault="00205DD7" w:rsidP="00205DD7">
      <w:r w:rsidRPr="00205DD7">
        <w:t>Dieu l'avait ainsi retiré de toute communication avec le monde extérieur, afin qu'il fût uniquement occupé de son âme et de l'état dans lequel il se trouvait. En effet, sa situation était sans pareille. Extérieurement, il était un homme sans fraude, d'une conduite irrépréhensible selon la loi; il avait une bonne conscience; il croyait de son devoir de faire beaucoup contre le nom de Jésus, et il le faisait. Les chefs de la religion des pères l'encourageaient, l'envoyaient avec des lettres, et l'appuyaient de toutes manières dans ce dont il s'acquittait avec zèle. La conscience, la justice légale, la religion, tout ce qui formait la vie morale de Saul, avait fait de cet homme un ennemi ardent du Seigneur de gloire; et maintenant, d'un seul coup, tous les fondements de sa vie morale, qui faisaient de lui l'ennemi du Seigneur, étaient renversés!</w:t>
      </w:r>
    </w:p>
    <w:p w:rsidR="00205DD7" w:rsidRPr="00205DD7" w:rsidRDefault="00205DD7" w:rsidP="00205DD7">
      <w:r w:rsidRPr="00205DD7">
        <w:t xml:space="preserve">Nous avons vu que le péché avait comblé la mesure en ce que les Juifs avaient non seulement crucifié le Seigneur, mais résistaient encore à l'Esprit qui les engageait à se repentir par le témoignage rendu à la gloire de Christ. Saul avait assisté d'une manière active, à cette résistance des Juifs lorsqu'ils lapidaient Etienne. Mais la mort d'Etienne ne lui suffisait pas; il fallait encore à son zèle persécuteur tous les croyants dans les contrées étrangères. Dans ce chemin, il fait la rencontre du Seigneur dont il cherchait à extirper le nom. Il était donc le chef, le premier des pécheurs; par ignorance, il est vrai, mais néanmoins volontairement. Où était sa bonne conscience selon l'homme? et sa justice légale? et sa religion, dont l'autorité avait été précédemment suprême pour lui? Tout cela n'avait abouti qu'à faire de lui l'ardent et fougueux ennemi du Seigneur, en la présence duquel il se trouvait maintenant; mais il était l'objet de sa grâce au moment même où, de tout son pouvoir, il cherchait à détruire sa gloire. </w:t>
      </w:r>
      <w:r w:rsidRPr="00205DD7">
        <w:lastRenderedPageBreak/>
        <w:t>Quelle révolution, quel bouleversement dans son coeur! Qui pourrait décrire ce qui se passa en lui pendant ces trois journées, où il fut sans voir, et ne mangea ni ne but (verset 9).</w:t>
      </w:r>
    </w:p>
    <w:p w:rsidR="00205DD7" w:rsidRPr="00205DD7" w:rsidRDefault="00205DD7" w:rsidP="00205DD7">
      <w:r w:rsidRPr="00205DD7">
        <w:t>C'est pourquoi le Seigneur ne lui envoie Ananias que quand cette oeuvre de travail moral intérieur est accomplie. Les choses vieilles sont passées, et maintenant tout est nouveau dans l'âme de Saul, dans le fond de ses pensées: tout est de Dieu qui s'était révélé à lui dans la gloire de la face de Jésus Christ. Il n'est plus Juif, quoiqu'il le soit encore extérieurement; il n'est pas devenu gentil; attaché au Seigneur de gloire, Jésus Christ, il ne connaît plus personne selon la chair. Il connaît le Seigneur, il connaît les siens comme unis à Lui, gentils et Juifs, tous ensemble, étant des pécheurs perdus, des enfants de colère; mais il connaît la grâce souveraine envers lui-même, grâce qui l'avait appelé et lui avait révélé le Fils de Dieu, et qui lui avait donné la vie éternelle lorsqu'il était occupé à détruire son nom. Tout était grâce, pure et souveraine grâce, grâce qui va jusqu'à faire des chrétiens un seul corps avec Christ dans le ciel, et qui nous le fait savoir. Merveilleuse révélation que nous retrouvons développée dans les épîtres de l'apôtre. L'évangile de la gloire de Christ se comprend facilement, lorsque nous réalisons comment et quand Paul a été converti.</w:t>
      </w:r>
    </w:p>
    <w:p w:rsidR="00205DD7" w:rsidRPr="00205DD7" w:rsidRDefault="00205DD7" w:rsidP="00205DD7">
      <w:r w:rsidRPr="00205DD7">
        <w:t>Mais il vaut la peine de considérer quelques-unes des circonstances qui ont accompagné cette conversion de l'apôtre. Le Seigneur envoie un Juif converti, estimé parmi le peuple, pour porter à Paul le témoignage formel de sa grâce et pour le recevoir au milieu de son assemblée, afin que, comme nous l'avons déjà dit, Paul ne pût jamais avoir l'idée, une fois la vision passée, qu'il s'était trompé. Un homme tranquille, Ananias, qui n'était pas sorti de Damas, reçoit une communication du Seigneur qui lui confirme pleinement ce qui est arrivé à Saul; et, de plus, par le moyen d'une autre révélation, le Seigneur fait que Saul attend Ananias, afin que celui-ci lui impose les mains et qu'il recouvre la vue.</w:t>
      </w:r>
    </w:p>
    <w:p w:rsidR="00205DD7" w:rsidRPr="00205DD7" w:rsidRDefault="00205DD7" w:rsidP="00205DD7">
      <w:r w:rsidRPr="00205DD7">
        <w:t>La pleine liberté, on peut dire la familiarité, avec laquelle Ananias parle au Seigneur (avec révérence et avec soumission naturellement), est également digne de remarque, comme aussi celle du Seigneur avec lui. Quand le Seigneur l'appelle, Ananias répond immédiatement: «Me voici;» et le Seigneur, homme qui s'intéresse aux siens comme à des amis qu'il aime, parle à coeur ouvert à Ananias: il lui indique non seulement la rue et la maison où il trouvera Saul, mais ce qui était nécessaire pour le reconnaître, c'est-à-dire que Saul priait et qu'il avait vu Ananias venir vers lui pour lui imposer les mains et lui rendre la vue; il lui parle, comme nous disons à un serviteur ce qui est nécessaire afin qu'il s'acquitte de nos instructions, et à un ami ce que nous avons sur le coeur.</w:t>
      </w:r>
    </w:p>
    <w:p w:rsidR="00205DD7" w:rsidRPr="00205DD7" w:rsidRDefault="00205DD7" w:rsidP="00205DD7">
      <w:r w:rsidRPr="00205DD7">
        <w:t xml:space="preserve">Ainsi le Seigneur prenait connaissance de ce que Paul faisait, et il en parle à Ananias; la réponse de celui-ci montre une confiance entière dans cette bonté du Seigneur; il se met à converser avec le Seigneur: il avait entendu parler de cet homme venu pour lier ceux qui invoquaient son nom. Le Seigneur ne le reprend pas. Il fallait naturellement qu'Ananias fit ce que le Seigneur voulait; mais celui-ci lui explique la chose, et lui communique ses pensées touchant Saul, qui était un vase élu pour porter son nom devant les nations, et les rois, et les fils d'Israël; il lui montrerait combien de choses il aurait à souffrir pour son nom. En un mot, le </w:t>
      </w:r>
      <w:r w:rsidRPr="00205DD7">
        <w:lastRenderedPageBreak/>
        <w:t>Seigneur ouvre son coeur à Ananias; il le traite avec une entière confiance; il parle comme Seigneur naturellement, mais confidentiellement; il dit tout ce qu'il pense à Ananias.</w:t>
      </w:r>
    </w:p>
    <w:p w:rsidR="00205DD7" w:rsidRPr="00205DD7" w:rsidRDefault="00205DD7" w:rsidP="00205DD7">
      <w:r w:rsidRPr="00205DD7">
        <w:t>Il est très important que nous nous souvenions que Jésus est toujours homme. S'il n'était pas Dieu, son humanité n'aurait aucune valeur; mais étant Dieu, le fait qu'il s'intéresse comme homme à nous, à ceux qu'il n'a pas honte d'appeler ses frères, est d'un prix infini. Le Seigneur Jésus peut sentir avec nous, prendre part à toutes nos circonstances, nos épreuves, nos difficultés et nos peines. Il nous aime comme le Père l'a aimé, lui, Homme et Fils sur la terre. Son amour a la perfection divine; mais il sent comme un homme, homme sur la terre, tenté en toutes choses comme nous, à part le péché; et, toujours homme, il pense à nous comme celui qui a passé à travers toutes choses avec un amour divin et une sympathie humaine. Non seulement il sait tout comme Dieu, mais il en a fait l'expérience comme homme. Précieuse vérité, grâce immense!</w:t>
      </w:r>
    </w:p>
    <w:p w:rsidR="00205DD7" w:rsidRPr="00205DD7" w:rsidRDefault="00205DD7" w:rsidP="00205DD7">
      <w:r w:rsidRPr="00205DD7">
        <w:t>Nous n'avons pas besoin des saints, si même ils pouvaient nous entendre, pour émouvoir favorablement son coeur, pour rendre son amour plus vif, son intérêt plus profond, et sa connaissance de notre condition plus intime. Mais il a fait l'expérience de tout, afin de pouvoir comprendre et sympathiser avec les siens dans toutes les circonstances de la vie de Dieu dans l'homme sur la terre. Combien est grande l'intensité de l'amour du Sauveur! Comme il est près de nous! Comme son coeur est intelligent et intime avec nous dans le combat de la foi! Il sait tout, il sent tout, il est avec nous en toute chose pour nous aider. Que son amour soit béni!</w:t>
      </w:r>
    </w:p>
    <w:p w:rsidR="00205DD7" w:rsidRPr="00205DD7" w:rsidRDefault="00205DD7" w:rsidP="00205DD7">
      <w:r w:rsidRPr="00205DD7">
        <w:t>Il est possible qu'il ne se révèle pas à nous dans des visions, mais son coeur n'est pas plus froid pour nous que pour Ananias, Sa sagesse n'est pas diminuée, ni sa volonté affaiblie pour nous aider; son bras non plus n'est pas raccourci. L'intimité et la confiance de nos coeurs devraient pouvoir tout lui dire; certainement son oreille est ouverte pour nous écouter.</w:t>
      </w:r>
    </w:p>
    <w:p w:rsidR="00205DD7" w:rsidRPr="00205DD7" w:rsidRDefault="00205DD7" w:rsidP="00205DD7">
      <w:r w:rsidRPr="00205DD7">
        <w:t>Ananias, ainsi appelé et encouragé, obéit, se rend avec une confiance parfaite vers celui qui, peu de temps auparavant, prononçait des menaces et des cris de mort contre les chrétiens, et lui impose les mains en disant: «Le Seigneur Jésus qui t'est apparu dans le chemin par où tu venais, m'a envoyé pour que tu recouvres la vue et que tu sois rempli de l'Esprit Saint» (verset 47). Paul recouvre subitement la vue, et se lève; il est baptisé, il mange et reste quelques jours avec les disciples à Damas. Il prêche Christ dans les synagogues, sans crainte, disant qu'il est le Fils de Dieu. Bien que le lion soit devenu un agneau, il n'a pourtant pas perdu son énergie. Le but qu'il poursuit est différent: il prêche ce qu'il détruisait.</w:t>
      </w:r>
    </w:p>
    <w:p w:rsidR="00205DD7" w:rsidRPr="00205DD7" w:rsidRDefault="00205DD7" w:rsidP="00205DD7">
      <w:r w:rsidRPr="00205DD7">
        <w:t>Le sujet de la prédication de Paul est un peu différent de celui de Pierre et répond à la révélation de Christ qui lui avait été faite: Pierre prêchait que ce Jésus rejeté par les Juifs, Dieu l'avait élevé (2: 32-36; 3: 13; etc., etc.), et Saul, que Christ est le Fils de Dieu (verset 20).</w:t>
      </w:r>
    </w:p>
    <w:p w:rsidR="00205DD7" w:rsidRPr="00205DD7" w:rsidRDefault="00205DD7" w:rsidP="00205DD7">
      <w:r w:rsidRPr="00205DD7">
        <w:t xml:space="preserve">Mais la force de la prédication de Paul réveille l'animosité des Juifs: ce sont toujours les gens religieux qui s'opposent à la vérité, parce que leur propre importance et les traditions sont compromises. La haine de la chair, particulièrement dans les choses religieuses, ne connaît pas de frein. Les Juifs cherchent à tuer Paul; la conscience et la religion l'exigent, pensent-ils. Mais Dieu a soin de son serviteur; leur complot est connu de Paul et comme ils </w:t>
      </w:r>
      <w:r w:rsidRPr="00205DD7">
        <w:lastRenderedPageBreak/>
        <w:t>l'attendaient aux portes, jour et nuit, les disciples le prennent de nuit et le descendent par la muraille dans une corbeille; ainsi il échappe à leurs mains (versets 23-25).</w:t>
      </w:r>
    </w:p>
    <w:p w:rsidR="00205DD7" w:rsidRPr="00205DD7" w:rsidRDefault="00205DD7" w:rsidP="00205DD7">
      <w:r w:rsidRPr="00205DD7">
        <w:t>Le verset 26 ne se rapporte pas, je crois, au moment qui suit immédiatement. Seulement nous voyons que, lorsque Paul vient à Jérusalem, les disciples avaient encore peur de lui; ils ne savaient pas encore tout ce qui était arrivé. Mais le bon Barnabas présente Paul aux apôtres et fait connaître à tous la vérité de sa conversion. Ici encore l'apôtre rend un témoignage fidèle, et de nouveau les hommes religieux cherchent à le faire mourir: pour sa propre mission le temps n'était pas encore venu. Les frères le mènent à Césarée, et il part pour Tarse, sa ville natale.</w:t>
      </w:r>
    </w:p>
    <w:p w:rsidR="00205DD7" w:rsidRPr="00205DD7" w:rsidRDefault="00205DD7" w:rsidP="00205DD7">
      <w:r w:rsidRPr="00205DD7">
        <w:t>Maintenant le récit reprend l'histoire de l'oeuvre de Pierre. Si Paul a été appelé pour l'évangélisation des nations (cette mission lui ayant été confiée comme une dispensation distincte de Dieu, fondée sur une révélation plus parfaite qui laissait en arrière les Juifs pécheurs par nature comme les gentils), s'il enseigne qu'il n'y a «aucune différence», puisque «tous ont péché», s'il introduit la nouvelle création et ne connaît plus Christ selon la chair, cependant il ne devait pas y avoir deux assemblées: l'unité de l'Eglise devait être maintenue. Pierre est employé, après la conversion de Saul, pour appeler le premier gentil à la connaissance de Christ.</w:t>
      </w:r>
    </w:p>
    <w:p w:rsidR="00205DD7" w:rsidRPr="00205DD7" w:rsidRDefault="00205DD7" w:rsidP="00205DD7">
      <w:r w:rsidRPr="00205DD7">
        <w:t>Pierre n'a jamais enseigné que l'Eglise fut le corps de Christ; cette vérité n'est point révélée dans l'appel de Corneille. Nous voyons dans ce qui suit, quant aux progrès de l'évangile, que Pierre et les autres Juifs eurent beaucoup de peine à admettre que les gentils entrassent parmi les chrétiens sans devenir Juifs ou sans être circoncis. Nous trouvons aussi que ceux qui étaient dispersés, Hellénistes ou Juifs demeurant à l'étranger et habitués à maintenir des relations journalières avec les gentils, parlaient avec ceux-ci de telle manière que la libre action de l'Esprit leur a, par ce moyen, communiqué l'évangile. Paul avait une mission formelle, nouvelle, dans toute la création sous le ciel; de plus il annonçait ce qu'était l'assemblée, vérité qui n'a été confiée à aucun autre. (Voyez Colossiens 1). Paul lui-même était devenu membre de l'assemblée, alors que, déjà fondée et établie sur Christ, elle était le corps de Christ et l'habitation de Dieu par l'Esprit; seulement l'apôtre était le seul qui enseignât cette doctrine.</w:t>
      </w:r>
    </w:p>
    <w:p w:rsidR="00205DD7" w:rsidRPr="00205DD7" w:rsidRDefault="00205DD7" w:rsidP="00205DD7">
      <w:r w:rsidRPr="00205DD7">
        <w:t>Il n'est pas sans importance de faire remarquer que le système catholique romain se fonde sur l'autorité de Pierre et en déduit toutes ses prétentions; mais la doctrine de l'Eglise n'a jamais été confiée à cet apôtre. Pierre n'était pas l'apôtre de l'incirconcision, mais de la circoncision (Galates 2); plein de puissance pour l'oeuvre parmi les Juifs, il laissait aux mains de Paul l'oeuvre parmi les gentils. Pierre ne parle pas du corps de Christ, et l'instrument que Dieu a choisi pour établir l'Eglise parmi les gentils, c'est Paul (1 Corinthiens 3).</w:t>
      </w:r>
    </w:p>
    <w:p w:rsidR="00205DD7" w:rsidRPr="00205DD7" w:rsidRDefault="00205DD7" w:rsidP="00205DD7">
      <w:r w:rsidRPr="00205DD7">
        <w:t xml:space="preserve">Il n'y a qu'un seul fondement, qui est Christ; l'évangile du salut est un (1 Corinthiens 15: 11). De plus, Dieu lui-même a fondé l'Assemblée, le jour de la Pentecôte, par le don du Saint Esprit; mais, comme édificateur humain, Paul est celui que Dieu a employé pour établir l'Eglise </w:t>
      </w:r>
      <w:r w:rsidRPr="00205DD7">
        <w:lastRenderedPageBreak/>
        <w:t>parmi les gentils et pour expliquer ce qu'est l'Eglise. Les autres apôtres ne parlent jamais du corps de Christ ni de l'habitation du Saint Esprit sur la terre.</w:t>
      </w:r>
    </w:p>
    <w:p w:rsidR="00205DD7" w:rsidRPr="00205DD7" w:rsidRDefault="00205DD7" w:rsidP="00205DD7">
      <w:r w:rsidRPr="00205DD7">
        <w:t>Pierre parcourait donc toute la contrée, et la puissance de Dieu se manifestait en lui. Enée est guéri, Tabitha rendue à la vie. Cependant l'effet du premier miracle est plus grand que celui du second: tous les habitants de Lydde et du Saron, riche pays qui longe la mer, se convertirent au Seigneur, tandis qu'à Joppé plusieurs crurent en Lui, et Pierre y demeura plusieurs jours.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75" w:name="_Toc488920604"/>
      <w:bookmarkStart w:id="76" w:name="_Toc489287257"/>
      <w:r w:rsidRPr="00205DD7">
        <w:rPr>
          <w:rFonts w:eastAsiaTheme="majorEastAsia" w:cstheme="majorBidi"/>
          <w:b/>
          <w:color w:val="365F91" w:themeColor="accent1" w:themeShade="BF"/>
          <w:sz w:val="32"/>
          <w:szCs w:val="26"/>
        </w:rPr>
        <w:t>Chapitre 10</w:t>
      </w:r>
      <w:bookmarkEnd w:id="75"/>
      <w:bookmarkEnd w:id="76"/>
    </w:p>
    <w:p w:rsidR="00205DD7" w:rsidRPr="00205DD7" w:rsidRDefault="00205DD7" w:rsidP="00205DD7">
      <w:r w:rsidRPr="00205DD7">
        <w:t>Pendant que Pierre se trouve à Joppé dans la maison de Simon, Dieu s'occupe des gentils auxquels Pierre ne pense pas, et, auxquels non plus, quand il pensait à eux, il n'était disposé à ouvrir la porte parmi les Juifs croyants. Un ange de Dieu apparaît à Corneille, centurion de la cohorte appelée Italique. Corneille était un homme pieux, fidèle selon la connaissance qu'il possédait, craignant Dieu, et priant continuellement. Il était donc converti; mais il ne connaissait pas le salut qui avait été annoncé par la grâce en Jésus, et obtenu pour nous sur la croix. Il y a beaucoup de personnes qui, bien qu'elles aient appris beaucoup plus que Corneille et qu'elles portent le nom de chrétiens, n'ont peut-être pas dépassé l'état du centurion. Elles sont comme le prodigue de Luc 15, quand il se fut repenti et se fut levé pour retourner auprès de son père: il était dans un bon chemin, mais il ne savait pas comment il serait reçu par son père. Les personnes dont je parle possèdent peut-être plus de lumières, mais, quant à leurs relations avec Dieu, elles se trouvent dans le même état que ce prodigue de l'évangile.</w:t>
      </w:r>
    </w:p>
    <w:p w:rsidR="00205DD7" w:rsidRPr="00205DD7" w:rsidRDefault="00205DD7" w:rsidP="00205DD7">
      <w:r w:rsidRPr="00205DD7">
        <w:t>La conversion de Corneille et son introduction dans l'assemblée chrétienne étaient évidemment d'une grande importance. Les gentils devaient participer à la grâce et à la bénédiction de l'évangile. Les promesses avaient été données aux Juifs, il n'y en avait aucune pour les gentils; mais la révélation de la grâce souveraine de Dieu ne pouvait être limitée à Israël. Dans le gouvernement du monde, Dieu, alors que les hommes l'avaient abandonné et étaient tombés tous ensemble dans l'idolâtrie, pouvait mettre à part un peuple pour lui-même, pour maintenir sur la terre la connaissance d'un seul Dieu unique et pour mettre le coeur de l'homme a l'épreuve, pour montrer ce qu'il était et développer ses voies au milieu des hommes; mais Dieu, révélé en grâce selon sa nature, ne pouvait en aucune manière être le Dieu d'une seule nation.</w:t>
      </w:r>
    </w:p>
    <w:p w:rsidR="00205DD7" w:rsidRPr="00205DD7" w:rsidRDefault="00205DD7" w:rsidP="00205DD7">
      <w:r w:rsidRPr="00205DD7">
        <w:t xml:space="preserve">Caché derrière le voile, Dieu a pu donner une loi parfaite, des promesses et des prophéties; mais le voile se déchira à la mort de Christ, et Dieu, révélé pleinement en grâce et en justice, ne pouvait être Dieu des Juifs seulement. De plus, la mort de Christ avait mis de côté les Juifs, comme nation, jusqu'à ce qu'ils se repentissent. Dieu voulait que les gentils eussent part à la nouvelle bénédiction de la grâce. Tous étaient pécheurs; Dieu purifiait les uns et les autres par la foi. Il envoie son ange à Corneille, indépendamment des Juifs; il reconnaît les aumônes et les prières de Corneille comme lui étant agréables; mais il lui dit d'envoyer des hommes à Joppé, pour faire venir Simon (dont l'ange lui indique la demeure chez un certain Simon corroyeur) qui lui parlerait. Fait tout nouveau et important: Dieu pensait </w:t>
      </w:r>
      <w:r w:rsidRPr="00205DD7">
        <w:lastRenderedPageBreak/>
        <w:t>aux gentils, et voulait les introduire dans l'assemblée, sans qu'ils devinssent Juifs et qu'ils fussent soumis à la loi! Corneille, homme vraiment pieux, humble et craignant Dieu, obéit de suite à la parole de l'ange; il appelle deux de ses serviteurs et un soldat pieux, et leur avant communiqué ce qui lui était arrivé, il les envoie à Joppé pour en faire venir Pierre.</w:t>
      </w:r>
    </w:p>
    <w:p w:rsidR="00205DD7" w:rsidRPr="00205DD7" w:rsidRDefault="00205DD7" w:rsidP="00205DD7">
      <w:r w:rsidRPr="00205DD7">
        <w:t>Tandis que les messagers de Corneille sont en route, Dieu prépare le coeur de Pierre pour cette mission, pour laquelle il n'était pas préparé. Dieu voulait avoir les gentils. Pierre priait sur le toit de la maison où il demeurait. Comme il avait très faim, il désira manger. Pendant qu'on préparait son repas, il lui survint une extase. Il vit comme une grande toile descendant du ciel sur la terre, remplie d'animaux à quatre pied de bêtes sauvages et de reptiles (animaux qui n'était pas permis aux Juifs de manger); et une voix lui dit: «Lève-toi, Pierre, tue et mange». Pierre, fidèle au judaïsme, refuse de manger; il ne s'était jamais souillé par ce qu'il avait mangé! Mais la voix lui dit: «Ce que Dieu a purifié, toi, ne le tiens pas pour impur;» et cela eut lieu jusqu'à trois fois (versets 9-17).</w:t>
      </w:r>
    </w:p>
    <w:p w:rsidR="00205DD7" w:rsidRPr="00205DD7" w:rsidRDefault="00205DD7" w:rsidP="00205DD7">
      <w:r w:rsidRPr="00205DD7">
        <w:t>Tandis que Pierre cherchait à découvrir ce qu'était cette vision, les hommes envoyés par Corneille arrivent à la porte et le demandent; alors l'Esprit dit à Pierre de descendre et d'aller avec eux sans faire de difficulté, «parce que», dit l'Esprit, «c'est moi qui les ai envoyés». Pierre les loge, et part avec eux le jour suivant, seulement il prend la précaution de se faire accompagner par quelques frères. Arrivé à Césarée, il trouve Corneille qui les attendait, ayant assemblé ses parents et ses intimes amis. Corneille se jette à ses pieds comme devant un messager de Dieu, mais Pierre le relève et lui demande pour quelle raison il l'avait fait venir.</w:t>
      </w:r>
    </w:p>
    <w:p w:rsidR="00205DD7" w:rsidRPr="00205DD7" w:rsidRDefault="00205DD7" w:rsidP="00205DD7">
      <w:r w:rsidRPr="00205DD7">
        <w:t>Plusieurs des parents et des amis intimes de Corneille étaient réunis chez lui. Toute incertitude quant au sens de la vision était maintenant dissipée. Pierre se trouve, par l'autorité de Dieu lui-même, dans la société des gentils, ce qui était défendu à un Juif. Il reconnaît que Dieu ne fait pas acception de personnes, mais que sa volonté est de recevoir les hommes pieux et justes de toutes les nations, et non seulement ceux qui se trouvaient parmi les Juifs. Tandis que Corneille et ses amis écoutent avec une pieuse foi, il raconte la mission de Jésus, comment les Juifs l'avaient crucifié et comment Dieu l'avait ressuscité, ce dont les apôtres étaient témoins puisqu'ils avaient mangé et bu avec lui depuis sa résurrection, preuve qu'il était encore un vrai homme tout en possédant alors un corps spirituel, et qu'il était le même Jésus qu'ils avaient connu vivant sur la terre. A la fin de l'évangile de Luc, qui est la base de tous les discours des Actes, il est remarquable de voir comment Jésus, avec une grâce parfaite, s'efforce de persuader les disciples qu'il était le même Jésus qu'ils avaient connu: c'est là qu'il est raconté qu'il a mangé et bu, pour le prouver (Luc 24: 36, etc.).</w:t>
      </w:r>
    </w:p>
    <w:p w:rsidR="00205DD7" w:rsidRPr="00205DD7" w:rsidRDefault="00205DD7" w:rsidP="00205DD7">
      <w:r w:rsidRPr="00205DD7">
        <w:t xml:space="preserve">La chose principale restait encore. Corneille était déjà converti, pieux, fidèle, et plein de la crainte de Dieu, selon la lumière qu'il possédait; mais il ne connaissait pas le salut, l'oeuvre du Sauveur et son efficace. Conduit uniquement par la grâce de Dieu, il reçoit avec foi ce que Pierre disait. Celui-ci lui déclare alors, selon le témoignage de tous les prophètes, que celui qui croit en Jésus reçoit la rémission de ses péchés. L'Esprit Saint scelle par sa venue cette vérité reçue avec une foi simple dans les coeurs de Corneille et de ses amis. Voilà donc le Saint Esprit donné aux gentils sans que ceux-ci deviennent Juifs ou soient circoncis. Dès lors il est </w:t>
      </w:r>
      <w:r w:rsidRPr="00205DD7">
        <w:lastRenderedPageBreak/>
        <w:t>impossible de ne pas les recevoir dans l'assemblée chrétienne. Dieu les avait reçus et avait mis son sceau sur eux. Pierre commande qu'ils soient baptisés au nom du Seigneur Jésus.</w:t>
      </w:r>
    </w:p>
    <w:p w:rsidR="00205DD7" w:rsidRPr="00205DD7" w:rsidRDefault="00205DD7" w:rsidP="00205DD7">
      <w:r w:rsidRPr="00205DD7">
        <w:t>Nous avons ici quatre points distincts: la conversion de l'âme par la grâce (Corneille était déjà converti, et ses prières et ses aumône étaient acceptées de Dieu); puis le témoignage à Corneille de la rémission de ses péchés, par la foi en Jésus, victime de propitiation pour nous sur la croix; ensuite, le sceau de Dieu dans le don du Saint Esprit; et finalement, la réception formelle de Corneille parmi les chrétiens. L'ordre des faits n'est pas celui que nous trouvons ailleurs, Dieu montrant ici que c'était sa volonté que les gentils fussent reçus; mais il est important, quoiqu'il en soit, de distinguer les quatre points dont je parle et d'observer le vrai sens de chacun.</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77" w:name="_Toc488920605"/>
      <w:bookmarkStart w:id="78" w:name="_Toc489287258"/>
      <w:r w:rsidRPr="00205DD7">
        <w:rPr>
          <w:rFonts w:eastAsiaTheme="majorEastAsia" w:cstheme="majorBidi"/>
          <w:b/>
          <w:color w:val="365F91" w:themeColor="accent1" w:themeShade="BF"/>
          <w:sz w:val="32"/>
          <w:szCs w:val="26"/>
        </w:rPr>
        <w:t>Chapitre 11</w:t>
      </w:r>
      <w:bookmarkEnd w:id="77"/>
      <w:bookmarkEnd w:id="78"/>
    </w:p>
    <w:p w:rsidR="00205DD7" w:rsidRPr="00205DD7" w:rsidRDefault="00205DD7" w:rsidP="00205DD7">
      <w:r w:rsidRPr="00205DD7">
        <w:t>La difficulté, pour les Juifs, de recevoir les gentils était grande: c'était renoncer à tous leurs privilèges, à tout ce qui restait de l'antique gloire d'Israël. Ils reprochent donc à Pierre, lorsqu'il est de retour à Jérusalem, d'avoir mangé avec les gentils. Pierre raconte tout ce qui est arrivé, et comment Dieu a fait aux nations le même don qu'aux Juifs croyants; et qui était-il lui, pour pouvoir l'interdire à Dieu? (verset 17). L'Esprit l'avait envoyé vers les gentils; l'Esprit leur avait été donné: c'était l'accomplissement des paroles de Jean-Baptiste. D'autres frères avaient été témoins avec lui du don du Saint Esprit à ceux qui avaient cru d'entre les nations. Les Juifs ne peuvent plus résister à l'évidence de la volonté de Dieu; la grâce est victorieuse dans leurs coeurs, et ils disent: «Dieu a donc, en effet, donné aux nations la repentance pour la vie!» (verset 18).</w:t>
      </w:r>
    </w:p>
    <w:p w:rsidR="00205DD7" w:rsidRPr="00205DD7" w:rsidRDefault="00205DD7" w:rsidP="00205DD7">
      <w:r w:rsidRPr="00205DD7">
        <w:t>Il est important de bien se rendre compte de la différence qui existe entre la conversion et le salut. Nous en avons déjà dit un mot; mais il y a tant de négligence; les chrétiens sont si habitués à se contenter d'un état d'âme inférieur, et si incertains à l'égard du salut, que je dirai encore quelques mots sur ce sujet. Corneille était déjà converti quand l'ange de Dieu entra auprès de lui, ses prières et ses aumônes étaient agréables à Dieu: l'ange lui dit de faire chercher Pierre qui lui dirait des paroles par lesquelles il serait sauvé (verset 14). Dieu avait opéré dans son âme, mais Corneille ne connaissait pas encore la valeur de l'oeuvre accomplie par le Sauveur. Semblable à la femme pécheresse de la ville (Luc 7), il aimait beaucoup le Seigneur, il avait senti sa grande grâce et la profondeur de ses péchés, mais il ne savait pas que tout était pardonné. Le Seigneur le lui dit. Le fils prodigue était converti; il confessait ses péchés, et avait tourné sa face vers son père; mais il n'était pas encore vêtu de la plus belle robe. Son père ne s'était pas encore jeté à son cou; il ne connaissait pas son amour; il espérait à peine être serviteur dans la maison; il n'était pas dans un état propre pour y entrer. Tous ces privilèges l'attendaient mais il ne les possédait pas.</w:t>
      </w:r>
    </w:p>
    <w:p w:rsidR="00205DD7" w:rsidRPr="00205DD7" w:rsidRDefault="00205DD7" w:rsidP="00205DD7">
      <w:r w:rsidRPr="00205DD7">
        <w:t xml:space="preserve">Je ne doute pas que celui qui a commencé la bonne oeuvre ne l'accomplisse jusqu'au jour de Jésus Christ. Aussi longtemps que l'âme raisonne sur son état pour savoir si elle est sauvée ou convertie, et qu'elle juge d'après son coeur pour savoir ce qui se trouve dans le coeur de Dieu, elle est sous la loi; le salut, pour elle, dépend de son état, non de l'amour de Dieu et de </w:t>
      </w:r>
      <w:r w:rsidRPr="00205DD7">
        <w:lastRenderedPageBreak/>
        <w:t>l'efficacité du sacrifice de Christ. On peut bien dire que l'âme est vraiment convertie: elle sent le besoin du salut, elle croit que quelques-uns l'ont trouvé, mais elle ne le possède pas, comme Israël n'était pas sorti du pays d'Egypte jusqu'à ce qu'il eût passé la mer. Il faut deux choses, qui sont nécessaires et qu'on ne peut séparer: la foi dans l'oeuvre de Christ, et la conscience que cette oeuvre est accomplie. Je dis que ces deux choses ne se séparent pas, parce que, lorsque nous croyons, à l'oeuvre de Christ et que, par la foi, nous nous confions en cette oeuvre, nous sommes scellés du Saint Esprit: nous jouissons de la paix l'amour de Dieu est répandu dans nos coeurs; nous sommes réconciliés avec Dieu, dignes, en Christ, de participer au lot des saints dans la lumière, et nous le savons par le Saint Esprit qui nous a été donné; nous sommes en esprit dans la maison du Père pour jouir de la nourriture dont se nourrissent ses enfants bien-aimés; non seulement le coeur est tourné vers Dieu, mais Christ est notre justice, et il apparaît aussi toujours devant la face de Dieu pour nous.</w:t>
      </w:r>
    </w:p>
    <w:p w:rsidR="00205DD7" w:rsidRPr="00205DD7" w:rsidRDefault="00205DD7" w:rsidP="00205DD7">
      <w:r w:rsidRPr="00205DD7">
        <w:t>Maintenant (verset 19 et suivants), avant de lire le récit de la mission de l'apôtre Paul, nous retrouvons la libre action du Saint Esprit dans tous les membres du corps de Christ. Ceux qui avaient été dispersés par la persécution, suscitée contre les chrétiens à l'occasion de la mort d'Etienne, prêchaient partout, mais principalement aux Juifs. Ils ne pensaient pas que la grâce et les pensées de Dieu outrepassaient les limites de son peuple selon la chair. Toutefois quelques-uns de ceux qui étaient en relation journalière avec les gentils, par le fait de leur habitation dans les pays des gentils, et spécialement à Antioche, s'occupaient aussi du salut de ceux-ci, leur annonçant le Seigneur Jésus. La main du Seigneur était avec eux, et un grand nombre, ayant cru, se convertirent au Seigneur.</w:t>
      </w:r>
    </w:p>
    <w:p w:rsidR="00205DD7" w:rsidRPr="00205DD7" w:rsidRDefault="00205DD7" w:rsidP="00205DD7">
      <w:r w:rsidRPr="00205DD7">
        <w:t>Ainsi, aussitôt que l'unité de l'assemblée eut été assurée par le fait que Pierre fut le moyen d'y admettre Corneille — Pierre se servant, lui le premier, des clefs du royaume pour introduire aussi les gentils, — nous voyons la libre action de l'Esprit se reproduire: l'évangile se répand parmi les nations, et ceux qui le répandent ne sont ni Pierre ni Paul qui, plus tard, est devenu le grand instrument de Dieu envers les gentils, mais des fidèles poussés par l'amour de Christ qui régnait dans leurs coeurs pour les âmes, et par le désir que son nom fût glorifié. Il n'est pas question d'ordination ni de consécration humaines: tous avaient été dispersés, excepté les apôtres, et tous, tant qu'ils étaient, prêchaient. La Parole nous parle de dons particuliers, cela est évident; mais c'était l'amour de Christ et des âmes qui ouvrait les bouches.</w:t>
      </w:r>
    </w:p>
    <w:p w:rsidR="00205DD7" w:rsidRPr="00205DD7" w:rsidRDefault="00205DD7" w:rsidP="00205DD7">
      <w:r w:rsidRPr="00205DD7">
        <w:t>Remarquez que la Parole ne rapporte pas seulement le fait, mais nous montre que l'activité de ces hommes est approuvée par le Seigneur. Elle dit: «La main du Seigneur était avec eux» (verset 21). L'évangélisation publique des gentils a été faite premièrement par de simples chrétiens, poussés par la grâce de Dieu à communiquer à d'autres la bénédiction dont ils jouissaient eux-mêmes, et qui cherchaient à établir l'autorité de Christ sur les hommes et à glorifier son nom. Ce principe important est démontré d'une manière claire et évidente dans cette histoire.</w:t>
      </w:r>
    </w:p>
    <w:p w:rsidR="00205DD7" w:rsidRPr="00205DD7" w:rsidRDefault="00205DD7" w:rsidP="00205DD7">
      <w:r w:rsidRPr="00205DD7">
        <w:t xml:space="preserve">Souvenons-nous que la première dissémination de l'évangile parmi les nations a eu lieu, non par le moyen de prédicateurs officiels, mais par de simples chrétiens, envoyés, non de la </w:t>
      </w:r>
      <w:r w:rsidRPr="00205DD7">
        <w:lastRenderedPageBreak/>
        <w:t>part des hommes, mais poussés par l'amour de Christ. Plus tard, sans doute, Paul fut envoyé expressément par le Saint Esprit, et reçut des dons apostoliques, mais ceci encore eut lieu, non de la part des autres apôtres, mais immédiatement par Dieu et par Jésus Christ, par le moyen du Saint Esprit. De plus, l'activité libre des chrétiens devint, par la providence de Dieu, l'occasion de la mission de Paul.</w:t>
      </w:r>
    </w:p>
    <w:p w:rsidR="00205DD7" w:rsidRPr="00205DD7" w:rsidRDefault="00205DD7" w:rsidP="00205DD7">
      <w:r w:rsidRPr="00205DD7">
        <w:t>L'assemblée de Jérusalem apprit que les gentils avaient reçu la foi en Christ (versets 22 et suivants); et ils envoyèrent Barnabas pour qu'il se rendit à Antioche. Celui-ci, y étant arrivé, se réjouit grandement en voyant la grâce de Dieu, et il les fortifiait tous, leur disant de demeurer attachés au Seigneur de tout leur coeur; car il était un homme de bien et plein de l'Esprit Saint et de foi. Et une grande foule fut ajoutée au Seigneur. Puis Barnabas s'en alla pour chercher Saul, que les frères avaient conduit à Césarée, d'où il s'était rendu à Tarse, sa ville natale. Barnabas, nous l'avons vu, était un homme plein de foi et du Saint Esprit, mais il n'était pas un homme capable de prendre l'initiative, pour fonder et maintenir une oeuvre telle que la conversion des gentils. Ainsi, quoique béni de Dieu, Barnabas n'est pas l'instrument de Dieu pour cette oeuvre; il en avait lui-même la conscience, et c'est pourquoi il cherche avec bonté et simplicité de coeur, sans doute conduit par Dieu, l'instrument élu et appelé de Dieu, celui qu'il avait déjà présenté lui-même, à Jérusalem, aux Juifs qui craignaient leur ancien persécuteur.</w:t>
      </w:r>
    </w:p>
    <w:p w:rsidR="00205DD7" w:rsidRPr="00205DD7" w:rsidRDefault="00205DD7" w:rsidP="00205DD7">
      <w:r w:rsidRPr="00205DD7">
        <w:t>La puissance de l'appel de Paul l'avait séparé de tout pour être à Christ seul; seulement il attendait la mission formelle du Seigneur, nouvelle source de courage, et effet de l'esprit d'humilité et d'obéissance. Une difficulté des temps actuels c'est qu'il n'y a pas un appel net et clair comme celui de Saul; mais nous avons vu que tous étaient libres d'évangéliser; que tous aussi étaient appelés à accomplir cette oeuvre selon la force de l'amour de Christ opérant dans leurs coeurs; et que, s'il y a un don spécial, ce don se développera en l'exerçant.</w:t>
      </w:r>
    </w:p>
    <w:p w:rsidR="00205DD7" w:rsidRPr="00205DD7" w:rsidRDefault="00205DD7" w:rsidP="00205DD7">
      <w:r w:rsidRPr="00205DD7">
        <w:t>Au reste, nous avons la promesse et le précepte (Jacques 1: 5): «Que si quelqu'un manque de sagesse, il demande à Dieu… et il lui sera donné;» et, de fait, ce furent de tels hommes qui les premiers répandirent l'évangile parmi les gentils. Les dons apostoliques manquent, et c'est une grande perte; mais autrement c'est un honneur d'être ainsi dépendant de Dieu, et que l'activité soit le fruit de l'état spirituel. Dans ce chemin, nous ferons l'expérience de notre faiblesse, mais aussi de la fidélité immuable de Dieu. Nous avons aussi l'avertissement de Jacques: «Ne soyez pas beaucoup de docteurs» (Jacques 3: 1). La parole de Dieu suffit pour tous les temps; si elle ne nous suffit pas, ce sera pour notre condamnation. Il faut que la grâce de Dieu opère en nous; souvenons-nous-en!</w:t>
      </w:r>
    </w:p>
    <w:p w:rsidR="00205DD7" w:rsidRPr="00205DD7" w:rsidRDefault="00205DD7" w:rsidP="00205DD7">
      <w:r w:rsidRPr="00205DD7">
        <w:t>Nous voyons également la plus grande liberté dans l'exercice du ministère: Barnabas, ici, va chercher Saul; plus loin, Saul prend Silas et Timothée (15: 39-16: 3), et d'autres hommes; il voudrait qu'Apollos allât à Corinthe, mais Apollos ne veut pas y aller dans ce moment-là (1 Corinthiens 16: 12). Saul donc et Barnabas exercent leur ministère ensemble (verset 26): ils se réunirent dans l'assemblée et enseignèrent une grande foule.</w:t>
      </w:r>
    </w:p>
    <w:p w:rsidR="00205DD7" w:rsidRPr="00205DD7" w:rsidRDefault="00205DD7" w:rsidP="00205DD7">
      <w:r w:rsidRPr="00205DD7">
        <w:lastRenderedPageBreak/>
        <w:t>C'est ainsi qu'une assemblée chrétienne fut fondée à Antioche, la capitale des gentils de cette contrée; c'est aussi de là que le monde grec fut évangélisé. Mais il était important que cette assemblée ne fût pas séparée de celle de Jérusalem; aussi le récit nous ramène subitement à cette ville. Elle est encore reconnue en amour, et nous verrons que Dieu se sert des efforts entrepris pour obliger les gentils à se soumettre aux ordonnances de la loi, pour les affranchir et maintenir l'unité, en conservant aussi la liberté. L'union se fortifie par les fruits de l'amour. Un prophète, et il s'en trouvait dans la nouvelle assemblée, annonce qu'il y aurait une grande famine dans tout le monde; et les disciples décident qu'ils enverront des secours aux frères de la Judée; c'est aussi ce qu'ils firent par les mains de Barnabas et de Paul (versets 27-30).</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79" w:name="_Toc488920606"/>
      <w:bookmarkStart w:id="80" w:name="_Toc489287259"/>
      <w:r w:rsidRPr="00205DD7">
        <w:rPr>
          <w:rFonts w:eastAsiaTheme="majorEastAsia" w:cstheme="majorBidi"/>
          <w:b/>
          <w:color w:val="365F91" w:themeColor="accent1" w:themeShade="BF"/>
          <w:sz w:val="32"/>
          <w:szCs w:val="26"/>
        </w:rPr>
        <w:t>Chapitre 12</w:t>
      </w:r>
      <w:bookmarkEnd w:id="79"/>
      <w:bookmarkEnd w:id="80"/>
    </w:p>
    <w:p w:rsidR="00205DD7" w:rsidRPr="00205DD7" w:rsidRDefault="00205DD7" w:rsidP="00205DD7">
      <w:r w:rsidRPr="00205DD7">
        <w:t>L'Esprit nous ramène maintenant à Jérusalem, qu'il ne veut pas oublier, non plus que le témoignage de Dieu qui s'y trouvait. L'Esprit raconte un événement qui démontre le soin que Dieu, dans sa providence, prenait des siens, et spécialement de Pierre, par le moyen des anges, comme il opérait en eux par son Esprit. Il permet que Jacques, frère de Jean, succombe à la méchanceté du roi Hérode, ennemi de l'évangile. Ce meurtre, plaisant aux Juifs, engage le roi à persévérer dans son chemin d'opposition à Dieu. Peu importait la vie des chrétiens, si leur mort pouvait le rendre populaire auprès des Juifs. Il fait saisir Pierre et le met en prison, voulant après la fête de Pâques le présenter au peuple.</w:t>
      </w:r>
    </w:p>
    <w:p w:rsidR="00205DD7" w:rsidRPr="00205DD7" w:rsidRDefault="00205DD7" w:rsidP="00205DD7">
      <w:r w:rsidRPr="00205DD7">
        <w:t>Mais les pensées de Dieu étaient différentes de celles du roi et de tout le peuple juif. La nuit qui précédait le jour où Pierre devait être présenté au peuple, l'apôtre dormait dans une parfaite paix, sous les soins de Dieu, bien qu'étroitement gardé par les hommes; et, pour mieux montrer la main de Dieu dans sa délivrance, il dormait entre deux soldats, lié de deux chaînes; en outre, des gardes étaient placés devant la porte, gardant la prison. Mais, alors qu'exposés à la violence des hommes, il semble qu'ils nous tiennent fermement dans leurs mains, nous sommes réellement à l'abri entre les mains de Dieu. L'ange réveille Pierre, et à sa voix les chaînes tombent de ses mains.</w:t>
      </w:r>
    </w:p>
    <w:p w:rsidR="00205DD7" w:rsidRPr="00205DD7" w:rsidRDefault="00205DD7" w:rsidP="00205DD7">
      <w:r w:rsidRPr="00205DD7">
        <w:t xml:space="preserve">Les circonstances sont racontées avec détail. Sur l'ordre de l'ange, Pierre met ses sandales et sa robe; les soins de l'ange pour lui sont minutieux; et quand après avoir passé les deux gardes, ils arrivent à la porte extérieure, cette porte s'ouvre d'elle-même. L'ange conduit Pierre jusqu'au bout d'une rue et le quitte. Pierre, qui, jusqu'à ce moment, croyait voir une vision, comprend la réalité de ce qui lui arrive; il reconnaît que Dieu l'a délivré de la main d'Hérode et de l'attente des Juifs (verset 11). Remarquez ici combien les visions ressemblaient à la réalité, puisque Pierre croit que la réalité est une vision. Après avoir réfléchi, Pierre va à la maison de la mère de Marc, lieu probablement bien connu pour les réunions des chrétiens. La mère de Marc était soeur de Barnabas, aussi Marc accompagna Barnabas lorsque ce dernier se sépara de Paul; mais ensuite Marc est reconnu de nouveau dans l'épître aux Colossiens (4: 10, 11), et son service, comme très utile pour le ministère de l'apôtre (2 Timothée 4: 11). Il est doux de voir comment la grâce, entravée pour quelque temps par la faiblesse qui a été nuisible </w:t>
      </w:r>
      <w:r w:rsidRPr="00205DD7">
        <w:lastRenderedPageBreak/>
        <w:t>à l'oeuvre, se hâte de reconnaître le frère restauré, désormais dévoué au Seigneur, ainsi que son utilité dans le service.</w:t>
      </w:r>
    </w:p>
    <w:p w:rsidR="00205DD7" w:rsidRPr="00205DD7" w:rsidRDefault="00205DD7" w:rsidP="00205DD7">
      <w:r w:rsidRPr="00205DD7">
        <w:t>Pierre ne s'arrête pas (versets 12-17), mais il fait dire à Jacques ce qui était arrivé, et s'en va ailleurs. Il est bon de remarquer ici quelques particularités. La ressource des fidèles est dans la prière: ils se rassemblent pour demander à Dieu la conservation de Pierre, et Dieu les exauce. Ils ne savaient pas comment Dieu le ferait, mais ils se confiaient en lui. On voit qu'il était le recours naturel de leurs coeurs et que ce sentiment était commun à tous. Ils se réunissent pour implorer Dieu dans cette difficulté et dans le péril que court l'apôtre qu'ils aiment. Les prières sont données aux coeurs par le Saint Esprit, comme un refuge dans leur adversité; et bien qu'ils ne sachent pas comment Dieu répondra, ils sont cependant toujours exaucés selon ses conseils. Pierre est délivré selon leurs désirs, mais voyez combien peu le coeur, quoiqu'il ait par la grâce confiance en Dieu et s'adresse à lui dans ses besoins, croit que sa supplication sera exaucée: ils exposent leur angoisse à Dieu, mais quand l'exaucement arrive, ils ne peuvent croire que ce soit possible.</w:t>
      </w:r>
    </w:p>
    <w:p w:rsidR="00205DD7" w:rsidRPr="00205DD7" w:rsidRDefault="00205DD7" w:rsidP="00205DD7">
      <w:r w:rsidRPr="00205DD7">
        <w:t>Pierre est délivré par l'intervention de l'ange, et Hérode est frappé par la justice de Dieu au moment où il s'élève contre lui. Pouvons-nous attendre des interventions pareilles maintenant? Je ne crois pas qu'il arrive des miracles de nos jours; les anges ne se montrent plus: ce pouvoir des miracles n'est pas un don qui dût continuer (Ephésiens 4) jusqu'à la fin; les dons, appelés miraculeux, ne sont pas mentionnés dans ce chapitre de l'épître aux Ephésiens. Mais je crois pleinement, selon la promesse du Seigneur, que les prières sont exaucées, et que les anges agissent aussi bien maintenant que dans ces premiers temps, en faveur des enfants de Dieu. Quant aux prières, la parole de Dieu est claire. Elle pose cependant pour conditions, que ce que nous demandons soit selon la volonté de Dieu, et que les prières soient faites avec foi: elle dit aussi, que si les paroles de Christ demeurent en nous, nous pouvons demander ce que nous voulons.</w:t>
      </w:r>
    </w:p>
    <w:p w:rsidR="00205DD7" w:rsidRPr="00205DD7" w:rsidRDefault="00205DD7" w:rsidP="00205DD7">
      <w:r w:rsidRPr="00205DD7">
        <w:t>Le Seigneur et les apôtres nous exhortent à prier sans cesse et à ne jamais faillir dans la foi et la confiance. Nous faisons bien de présenter nos requêtes à Dieu, dans tous les cas; mais il ne s'ensuit pas que nous recevrons tout ce que nous demandons; il en fut ainsi pour Paul, quant à l'écharde dans sa chair: il n'eût pas été bon pour lui que Dieu l'eût exaucé. Mais le résultat de nos prières, c'est que la paix de Dieu, laquelle surpasse toute intelligence, gardera nos coeurs dans le Christ Jésus (Philippiens 4). Le trône de Dieu n'est pas troublé par nos soucis, non plus que son coeur, et la paix dans laquelle il demeure opérera toujours effectivement dans nos coeurs, quand nous aurons placé ces inquiétudes sur snt trône. La manifestation extérieure de la puissance de Dieu, ce témoignage rendu au commencement à la parole de Dieu (Hébreux 2: 4), ne se répète pas; mais les soins de Dieu, ses réponses aux prières, le service précieux des anges, restent toujours aux enfants de Dieu. (Pour ce qui concerne les anges, voyez Hébreux 1: 14).</w:t>
      </w:r>
    </w:p>
    <w:p w:rsidR="00205DD7" w:rsidRPr="00205DD7" w:rsidRDefault="00205DD7" w:rsidP="00205DD7">
      <w:r w:rsidRPr="00205DD7">
        <w:t xml:space="preserve">Nous trouvons donc ici les soins de Dieu pour l'assemblée de Jérusalem, mais nous ne verrons plus l'activité de Pierre. Il est reconnu par cette intervention de Dieu; nous savons aussi qu'il est allé à Antioche (Galates 2: 11), probablement pour l'oeuvre du Seigneur, mais </w:t>
      </w:r>
      <w:r w:rsidRPr="00205DD7">
        <w:lastRenderedPageBreak/>
        <w:t>l'Ecriture ne le dit pas. C'est là qu'il fut infidèle au Seigneur, et qu'il fut repris par Paul. Il a écrit aux Juifs des provinces de l'Asie mineure, mais on ne sait pas s'il s'y est rendu. Il est possible qu'il ait demeuré dans la province de Babylone, mais ce n'est pas certain; beaucoup de Juifs habitaient cette contrée: il salue, dans sa première épître, les frères de la part des saints qui se trouvaient dans ce pays-là, mais nous ne possédons pas l'histoire de son activité en quelque lieu que ce soit. Il fut le premier qui introduisit les gentils dans l'assemblée chrétienne publique, pour conserver l'unité. Après cela, les simples chrétiens, dans leur dispersion, disséminèrent la vérité parmi les gentils. Plus tard, encore, l'unité fut conservée, et la sagesse de Dieu fit déclarer par l'assemblée de Jérusalem que les gentils n'étaient pas soumis à la loi; mais, quant à Pierre, on ne retrouve plus son activité, une oeuvre divine qui ait son point de départ à Jérusalem. Pierre est pleinement reconnu ici par les soins de l'ange, mais la puissance du Saint Esprit ne se trouve que chez Paul et chez ses compagnons. Antioche est le point de départ, non pas Jérusalem; quant à Rome, c'est le dernier lieu où l'Eglise fut établie, et encore n'y fut-elle pas fondée par les apôtres. Avant l'arrivée de Paul, les chrétiens qui étaient allés, comme tant d'autres, dans la capitale du monde, se trouvaient là réunis. Paul leur écrivit avant d'aller à Rome. Que cette église à Rome n'ait pas été établie par Pierre, cela peut se déduire du chapitre 15, où l'apôtre raconte ce qu'il avait fait précédemment. Paul, envoyé d'Antioche par l'Esprit Saint, est l'instrument de Dieu pour annoncer l'évangile parmi les gentils, et pour enseigner ce que c'est que l'Eglise, — mystère caché dans les siècles précédents (voyez Colossiens 1: 23-27). C'est l'histoire de Paul qui suit, au chapitre treizième.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81" w:name="_Toc488920607"/>
      <w:bookmarkStart w:id="82" w:name="_Toc489287260"/>
      <w:r w:rsidRPr="00205DD7">
        <w:rPr>
          <w:rFonts w:eastAsiaTheme="majorEastAsia" w:cstheme="majorBidi"/>
          <w:b/>
          <w:color w:val="365F91" w:themeColor="accent1" w:themeShade="BF"/>
          <w:sz w:val="32"/>
          <w:szCs w:val="26"/>
        </w:rPr>
        <w:t>Chapitre 13</w:t>
      </w:r>
      <w:bookmarkEnd w:id="81"/>
      <w:bookmarkEnd w:id="82"/>
    </w:p>
    <w:p w:rsidR="00205DD7" w:rsidRPr="00205DD7" w:rsidRDefault="00205DD7" w:rsidP="00205DD7">
      <w:r w:rsidRPr="00205DD7">
        <w:t>Barnabas et Saul, avant accompli leur mission, retournent à Antioche, d'où ils se rendent à Jérusalem avec la collecte pour les pauvres de la Judée. Or il y avait, dans l'assemblée d'Antioche, des docteurs et des prophètes; et ils servaient le Seigneur et jeûnaient. Tandis qu'ils étaient occupés ainsi, avec des coeurs consacrés au Seigneur, l'Esprit Saint dit (sans doute par la bouche d'un de ces prophètes, appelés ainsi à cause de cela; mais la chose importante à remarquer c'est que ce fut le Saint Esprit lui-même qui les appela): «Mettez-moi maintenant à part Barnabas et Saul, pour l'oeuvre à laquelle je les ai appelés». Et ayant encore jeûné, spécialement sous l'impression de ce que cet appel avait de sérieux, et ayant prié, ils leur imposèrent les mains et les laissèrent aller (verset 3). Cette mission est des plus importantes! — c'est l'évangile des gentils, et la révélation de l'assemblée, où gentils et Juifs tous croyants, sont unis en un corps sur la terre et pour le ciel. Arrêtons-nous un moment sur ce sujet.</w:t>
      </w:r>
    </w:p>
    <w:p w:rsidR="00205DD7" w:rsidRPr="00205DD7" w:rsidRDefault="00205DD7" w:rsidP="00205DD7">
      <w:r w:rsidRPr="00205DD7">
        <w:t xml:space="preserve">Déjà Paul avait été appelé, par la révélation et par l'autorité de Christ, et plus spécialement par la révélation d'un Christ céleste. Saul, nous l'avons déjà fait remarquer, n'avait pas connu Christ sur la terre. Il avait été séparé des Juifs et des gentils; il n'appartenait plus religieusement ni aux uns ni aux autres; il était lié à un Christ céleste et glorieux. Il ne connaissait plus personne selon la chair, pas même le Christ lui-même, c'est-à-dire comme un Juif qui attendait un Christ sur la terre, selon les promesses faites à la nation. Son point de </w:t>
      </w:r>
      <w:r w:rsidRPr="00205DD7">
        <w:lastRenderedPageBreak/>
        <w:t>départ, comme témoin appelé de Dieu, était la gloire, Christ dans la gloire divine, le Christ qui souffrait par les mains de ceux qui persécutaient les siens sur la terre. La croix était pour lui la fin de sa vie adamique et judaïque: il était mort au monde, à la chair, à la loi. Il agissait comme apôtre; comme appartenant à la nouvelle création.</w:t>
      </w:r>
    </w:p>
    <w:p w:rsidR="00205DD7" w:rsidRPr="00205DD7" w:rsidRDefault="00205DD7" w:rsidP="00205DD7">
      <w:r w:rsidRPr="00205DD7">
        <w:t>De plus, il ne tirait pas son autorité ni sa mission des apôtres précédents; sa mission ne part pas de Jérusalem; il n'attend pas la sanction des apôtres qui s'y trouvaient, ni de l'église de ce lieu. Sa mission venait immédiatement de la part de Dieu et de Christ. Appelé personnellement par Christ, trois ans auparavant, il est maintenant envoyé par le Saint Esprit; et il part de la ville d'Antioche, ville des gentils, du sein d'une assemblée où les gentils avaient été réunis pour la première fois il ne forme pas, bien certainement, une autre assemblée: la superstition et l'esprit légal des Juifs ont été sur le point de le faire; mais Dieu, comme nous le verrons, ne l'a pas permis; sa mission toutefois était entièrement indépendante, et ne relevait que de l'autorité de Christ seul et de la puissance du Saint Esprit. L'apôtre insiste beaucoup sur ce point dans les deux premiers chapitres de l'épître aux Galates.</w:t>
      </w:r>
    </w:p>
    <w:p w:rsidR="00205DD7" w:rsidRPr="00205DD7" w:rsidRDefault="00205DD7" w:rsidP="00205DD7">
      <w:r w:rsidRPr="00205DD7">
        <w:t>Il voulait être absolument indépendant de Pierre et des autres; non seulement comme envoyé de Dieu même, mais en montrant qu'il était forcé de réprimander fortement Pierre, lequel, par la crainte de ceux qui venaient de Jérusalem, avait été infidèle à la vérité, et à ses propres convictions. Paul était libre à l'égard de tous les hommes, soumis à Christ, et serviteur de tous en amour, — modèle et exemple pour tous les chrétiens, ce que du reste il dit lui-même. Il reconnaissait pleinement la mission de Pierre auprès des Juifs, ainsi que celle des autres apôtres; il prêchait le même évangile; mais sa mission lui venait immédiatement de la part de Dieu.</w:t>
      </w:r>
    </w:p>
    <w:p w:rsidR="00205DD7" w:rsidRPr="00205DD7" w:rsidRDefault="00205DD7" w:rsidP="00205DD7">
      <w:r w:rsidRPr="00205DD7">
        <w:t xml:space="preserve">Barnabas et Saul sont non seulement </w:t>
      </w:r>
      <w:r w:rsidRPr="00205DD7">
        <w:rPr>
          <w:i/>
          <w:iCs/>
        </w:rPr>
        <w:t>appelés,</w:t>
      </w:r>
      <w:r w:rsidRPr="00205DD7">
        <w:t xml:space="preserve"> mais encore </w:t>
      </w:r>
      <w:r w:rsidRPr="00205DD7">
        <w:rPr>
          <w:i/>
          <w:iCs/>
        </w:rPr>
        <w:t>envoyés</w:t>
      </w:r>
      <w:r w:rsidRPr="00205DD7">
        <w:t xml:space="preserve"> par l'Esprit Saint. Ils descendent donc à Séleucie, et naviguent vers Chypre. Mais ici l'état de l'oeuvre se manifeste, un nouvel aspect des choses: les gentils sont disposés à écouter le jugement tombe, pour un temps, sur les Juifs à cause de leur opposition à l'évangile, et particulièrement à la prédication de cet évangile aux gentils (Voyez 1 Thessaloniciens 2: 16). Jusque-là, toute la lumière qui se trouvait dans le monde, avait été dans les mains des Juifs; mais ayant rejeté la vraie et parfaite lumière du monde, ils étaient maintenant dans les ténèbres et haïssaient la lumière, d'autant plus que la jalousie remplissait leurs coeurs. L'apôtre ne renie nullement leurs privilèges; à Salamine, il commence à prêcher dans leurs synagogues: il ne rejette pas les Juifs jusqu'à ce que les Juifs rejettent l'évangile.</w:t>
      </w:r>
    </w:p>
    <w:p w:rsidR="00205DD7" w:rsidRPr="00205DD7" w:rsidRDefault="00205DD7" w:rsidP="00205DD7">
      <w:r w:rsidRPr="00205DD7">
        <w:t xml:space="preserve">Jean, surnommé Marc, fils de la femme dans la maison de laquelle les disciples s'étaient rassemblés afin de prier pour Pierre, était aussi avec eux. Les relations des apôtres étaient encore juives, bien que Saul au moins fût libre, tout en aimant profondément sa nation comme peuple de Dieu. Ayant traversé l'île, ils trouvent auprès du gouverneur un Juif, faux prophète. Le gouverneur, homme sage, désirait entendre la parole de Dieu, mais Elymas, le magicien, résistait aux apôtres, cherchant à détourner le proconsul de la foi. Mais si la puissance pernicieuse de l'ennemi était avec le magicien, la puissance de Dieu se trouvait avec les apôtres: ils frappent le magicien de cécité, image remarquable de l'état des Juifs et de la </w:t>
      </w:r>
      <w:r w:rsidRPr="00205DD7">
        <w:lastRenderedPageBreak/>
        <w:t>puissance de Dieu, qui se montrait alors dans la propagation de l'évangile. Le proconsul croit, étant saisi par la doctrine du Seigneur.</w:t>
      </w:r>
    </w:p>
    <w:p w:rsidR="00205DD7" w:rsidRPr="00205DD7" w:rsidRDefault="00205DD7" w:rsidP="00205DD7">
      <w:r w:rsidRPr="00205DD7">
        <w:t>Saul porte maintenant le nom de Paul, ayant (il n'est pas dit comment) changé son nom juif contre un nom romain. Le moment était convenable. L'apôtre et ses compagnons traversent la mer; alors Jean, appelé Marc, les quitte (verset 13).</w:t>
      </w:r>
    </w:p>
    <w:p w:rsidR="00205DD7" w:rsidRPr="00205DD7" w:rsidRDefault="00205DD7" w:rsidP="00205DD7">
      <w:r w:rsidRPr="00205DD7">
        <w:t>Le lien avec Jérusalem était trop fort pour lui; les difficultés et les périls de l'oeuvre des apôtres, trop grands pour sa foi. Barnabas était son cousin; Chypre, le pays de Barnabas. Hélas! combien sont nombreux ceux desquels la foi dépend des circonstances! Ils peuvent marcher quand ils sont environnés de ces circonstances; mais, quand le chemin demande qu'ils s'appuient sur la pure fidélité de Dieu, ils restent en arrière sur le chemin.</w:t>
      </w:r>
    </w:p>
    <w:p w:rsidR="00205DD7" w:rsidRPr="00205DD7" w:rsidRDefault="00205DD7" w:rsidP="00205DD7">
      <w:r w:rsidRPr="00205DD7">
        <w:t>La puissance de l'Esprit de Dieu crée ses instruments, adaptés selon la nature comme vases, mais poussés par l'énergie de l'Esprit et soutenus par sa force au milieu des circonstances quelles qu'elles soient. Nous verrons que Barnabas même ne put continuer à rester toujours avec Paul, et à ne connaître personne selon la chair. Il est doux de se souvenir, comme je l'ai déjà fait remarquer, que Paul reconnaît Marc, à la fin, comme utile pour le ministère (2 Timothée 4: 11).</w:t>
      </w:r>
    </w:p>
    <w:p w:rsidR="00205DD7" w:rsidRPr="00205DD7" w:rsidRDefault="00205DD7" w:rsidP="00205DD7">
      <w:r w:rsidRPr="00205DD7">
        <w:t>Marc s'en va donc, laissant Barnabas et Paul poursuivre leur chemin dans les pays étrangers où l'évangile était inconnu. Partis de Perge, ils arrivent à une autre Antioche, en Pisidie, où ils entrent dans la synagogue des Juifs. Les chefs de la synagogue leur demandent d'exhorter la congrégation (car le ministère était plus libre parmi les Juifs que dans les églises chrétiennes modernes); ils annoncent Jésus ressuscité.</w:t>
      </w:r>
    </w:p>
    <w:p w:rsidR="00205DD7" w:rsidRPr="00205DD7" w:rsidRDefault="00205DD7" w:rsidP="00205DD7">
      <w:r w:rsidRPr="00205DD7">
        <w:t xml:space="preserve">Remarquons quelques points de ce discours. Comme d'ordinaire, il se compose de faits. L'apôtre raconte brièvement l'histoire d'Israël jusqu'à David; puis il établit les deux points fondamentaux de l'évangile, savoir l'accomplissement des promesses, et la puissante intervention de Dieu dans la résurrection de Christ, par laquelle celui-ci est démontré Fils de Dieu. C'est aussi de la même manière que commence l'épître aux Romains. Tous les discours des Actes dépendent de la mission établie à la fin de l'évangile de Luc: les sujets sont la repentance et la rémission des péchés. Pour Israël le chemin du Seigneur a été préparé par Jean-Baptiste. Alors Dieu a </w:t>
      </w:r>
      <w:r w:rsidRPr="00205DD7">
        <w:rPr>
          <w:i/>
          <w:iCs/>
        </w:rPr>
        <w:t>suscité</w:t>
      </w:r>
      <w:r w:rsidRPr="00205DD7">
        <w:t xml:space="preserve"> (non pas </w:t>
      </w:r>
      <w:r w:rsidRPr="00205DD7">
        <w:rPr>
          <w:i/>
          <w:iCs/>
        </w:rPr>
        <w:t>ressuscité</w:t>
      </w:r>
      <w:r w:rsidRPr="00205DD7">
        <w:t>), selon sa promesse, un Sauveur.</w:t>
      </w:r>
    </w:p>
    <w:p w:rsidR="00205DD7" w:rsidRPr="00205DD7" w:rsidRDefault="00205DD7" w:rsidP="00205DD7">
      <w:r w:rsidRPr="00205DD7">
        <w:t xml:space="preserve">Mais ceux de Jérusalem avaient accompli tout ce que les prophètes avaient dit; ils ne connaissaient ni le Sauveur, ni la voix des prophètes qu'ils avaient accomplie, en condamnant Jésus (versets 26-29). Mais Dieu a ressuscité Jésus, et il a été vu pendant plusieurs jours par ceux qui l'avaient accompagné de Galilée: et ainsi a été accomplie la promesse du Psaume 2, touchant le Fils de Dieu, le roi d'Israël. Quant à la responsabilité d'Israël, le peuple est rejeté parce qu'il a rejeté Jésus; mais, de la part de Dieu, toutes les promesses ont été fermement établies dans la résurrection de Jésus, selon Esaïe 55: 3; et, quant à sa personne, la prophétie du Psaume 16 est accomplie. Seulement il faut maintenant que les Juifs reçoivent tout par pure grâce. Sur ce fondement s'élève la doctrine de l'évangile: la rémission des péchés est annoncée, et la justification de toutes les choses dont on ne pouvait être justifié par la loi de </w:t>
      </w:r>
      <w:r w:rsidRPr="00205DD7">
        <w:lastRenderedPageBreak/>
        <w:t>Moïse. La base de la nouvelle alliance est établie, et le sang de cette alliance est versé, quoique l'alliance elle-même ne soit pas encore établie; — elle le sera avec Juda et avec Israël, dans les derniers jours, mais fondée sur ce qui est déjà accompli.</w:t>
      </w:r>
    </w:p>
    <w:p w:rsidR="00205DD7" w:rsidRPr="00205DD7" w:rsidRDefault="00205DD7" w:rsidP="00205DD7">
      <w:r w:rsidRPr="00205DD7">
        <w:t>Les apôtres exhortent ensuite leurs auditeurs à ne pas négliger le salut qui leur est annoncé. Les vérités fondamentales de l'évangile sont partout les mêmes: la personne de Christ démontré Fils de Dieu par la résurrection, la rémission de tous les péchés aux croyants, la justification par Jésus, et aussi l'accomplissement des promesses faites à Israël, quoique ce peuple fût mis de côté pour un temps. Mais alors, cette justification étant pour les croyants, elle était certainement aussi pour les gentils.</w:t>
      </w:r>
    </w:p>
    <w:p w:rsidR="00205DD7" w:rsidRPr="00205DD7" w:rsidRDefault="00205DD7" w:rsidP="00205DD7">
      <w:r w:rsidRPr="00205DD7">
        <w:t>Avec plusieurs des Juifs, les gentils aussi demandent que cette parole leur soit prêchée le sabbat suivant. La rumeur de la nouvelle doctrine se répand dans la ville, et il s'en faut peu que tous les habitants ne se rassemblent pour l'entendre. Mais les pauvres Juifs, pleins de jalousie, ne pouvaient supporter d'être surpassés par d'autres en influence religieuse, et que ce ne fût pas leur religion qui opérât sur les gentils. Pauvre coeur humain, toujours plus fort chez les gens à religion! Une vérité déjà accréditée, et qui s'accrédite parce qu'elle est reçue par un grand nombre, même de non convertis, et leur fait honneur, encore qu'elle soit la vérité, ne met pas le coeur à l'épreuve. Mais la vérité est toujours la vérité, lors même qu'elle n'est pas encore reçue par d'autres: elle met le coeur à l'épreuve, et il faut la recevoir uniquement parce que Dieu l'a donnée.</w:t>
      </w:r>
    </w:p>
    <w:p w:rsidR="00205DD7" w:rsidRPr="00205DD7" w:rsidRDefault="00205DD7" w:rsidP="00205DD7">
      <w:r w:rsidRPr="00205DD7">
        <w:t>Les Juifs donc s'opposent et contredisent. Mais Paul s'enhardit, et, tout en reconnaissant que l'évangile devait être prêché aux Juifs, comme héritiers des promesses, déclare ouvertement qu'il se tourne vers les gentils, prenant la prophétie remarquable d'Esaïe comme un commandement du Seigneur. L'Esprit, dans cette prophétie, présente Israël comme celui dans lequel Dieu serait glorifié: mais alors, le Messie avait travaillé en vain, puisque Israël n'était pas rassemblé. C'était peu de chose, toutefois, de ramener les tribus d'Israël; le Messie serait une lumière pour les gentils et le salut de Dieu jusqu'aux extrémités de la terre. Se fondant sur cette déclaration de la volonté de Dieu, les apôtres se tournent vers les gentils.</w:t>
      </w:r>
    </w:p>
    <w:p w:rsidR="00205DD7" w:rsidRPr="00205DD7" w:rsidRDefault="00205DD7" w:rsidP="00205DD7">
      <w:r w:rsidRPr="00205DD7">
        <w:t>La pleine et libre grâce envers tous, abandonnant les étroites limites du judaïsme, s'adressait au monde entier. Mais il fallait encore la grâce de Dieu pour faire arriver la vérité jusque dans les coeurs, afin que, mêlée avec la foi dans ceux qui l'entendaient, elle leur communiquât la vie, et cela arriva ainsi. La puissance de Dieu accompagna la parole, et «tous ceux qui étaient destinés à la vie éternelle crurent». Le résultat fut donc l'opposition des pauvres Juifs, un témoignage à tous jusqu'aux extrémités du monde (excepté à Jérusalem, chapitre 15), et l'opération de la grâce dans le coeur pour qu'il accueillît l'évangile.</w:t>
      </w:r>
    </w:p>
    <w:p w:rsidR="00205DD7" w:rsidRPr="00205DD7" w:rsidRDefault="00205DD7" w:rsidP="00205DD7">
      <w:r w:rsidRPr="00205DD7">
        <w:t>Déjà lors du premier sabbat, beaucoup de gentils et de prosélytes avaient suivi Paul et Barnabas. Ceux-ci ne négligèrent pas les brebis du Seigneur, et les exhortèrent avec prière à persévérer dans la grâce de Dieu. Mais les Juifs sont mis de côté par leur propre faute.</w:t>
      </w:r>
    </w:p>
    <w:p w:rsidR="00205DD7" w:rsidRPr="00205DD7" w:rsidRDefault="00205DD7" w:rsidP="00205DD7">
      <w:r w:rsidRPr="00205DD7">
        <w:t xml:space="preserve">Remarquez que l'énergie spirituelle de Paul le met à la tête de l'oeuvre; c'était d'abord Barnabas et Paul; désormais ce sera Paul et Barnabas. L'évangile se répand par eux dans toutes </w:t>
      </w:r>
      <w:r w:rsidRPr="00205DD7">
        <w:lastRenderedPageBreak/>
        <w:t>ces contrées; mais l'opposition des Juifs augmente: ils excitent des femmes religieuses et de qualité, ainsi que les principaux de la ville; ils suscitent une persécution contre Paul et Barnabas et les chassent de leur territoire; histoire qui se répète toujours et partout. Dieu qui néanmoins n'abandonne pas les rênes, permet que tous, les adeptes de l'ancienne religion, les femmes religieuses, les principaux, par leur influence, cherchent à chasser l'évangile. Les apôtres secouent la poussière de leurs pieds en témoignage de jugement contre ceux qui rejetaient la grâce et le salut de Dieu, et s'en vont, laissant les disciples remplis de joie et de l'Esprit Saint (versets 51, 52).</w:t>
      </w:r>
    </w:p>
    <w:p w:rsidR="00205DD7" w:rsidRPr="00205DD7" w:rsidRDefault="00205DD7" w:rsidP="00205DD7">
      <w:r w:rsidRPr="00205DD7">
        <w:t>Tel est le tableau varié de l'oeuvre de l'évangile dans le monde, la première manifestation publique de son résultat, lorsque l'évangile est annoncé en présence de l'opposition de l'ancienne religion qui exerce son pouvoir sur les coeurs non convertis, en présence des besoins et de l'incrédulité des hommes; et telle est la puissance de l'évangile sous la puissance du Saint Esprit, avec ses luttes et ses difficultés. Premièrement annoncé aux Juifs, parce qu'ils avaient les promesses, puis à tous les gentils, parce que tous les croyants sont justifiés par la foi en Christ (car un Christ mort et ressuscité est pour tous), il trouve l'opposition jalouse des Juifs, de personnes pieuses selon l'ancienne religion, et des principaux de la ville. Le jugement n'est pas exécuté, mais prononcé; puis nous voyons l'opération de la grâce dans les coeurs, pour conduire à la foi, à la joie, à la présence de l'Esprit dans les croyants; les incrédules tombant sous le jugement. Chassés d'Antioche, les apôtres poursuivent l'oeuvre ailleurs.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83" w:name="_Toc488920608"/>
      <w:bookmarkStart w:id="84" w:name="_Toc489287261"/>
      <w:r w:rsidRPr="00205DD7">
        <w:rPr>
          <w:rFonts w:eastAsiaTheme="majorEastAsia" w:cstheme="majorBidi"/>
          <w:b/>
          <w:color w:val="365F91" w:themeColor="accent1" w:themeShade="BF"/>
          <w:sz w:val="32"/>
          <w:szCs w:val="26"/>
        </w:rPr>
        <w:t>Chapitre 14</w:t>
      </w:r>
      <w:bookmarkEnd w:id="83"/>
      <w:bookmarkEnd w:id="84"/>
    </w:p>
    <w:p w:rsidR="00205DD7" w:rsidRPr="00205DD7" w:rsidRDefault="00205DD7" w:rsidP="00205DD7">
      <w:r w:rsidRPr="00205DD7">
        <w:t>A Iconium il y eut un grand nombre de gens qui crurent; mais les Juifs y renouvelèrent leurs efforts contre l'évangile. Mais comme Dieu opérait avec la Parole, les apôtres y restèrent longtemps, jusqu'à ce que, la ville étant divisée en deux partis et les adversaires voulant les outrager, ils partirent pour Lystre et Derbe où ils prêchèrent l'évangile ainsi que dans les environs. A Lystre, la puissance de Dieu se manifeste par les mains de Paul, pour la guérison d'un impotent qui n'avait jamais marché. Nous voyons dans cette occasion, que la foi de l'homme perclus entrait pour quelque chose dans sa guérison; en d'autres cas, elle ne parait pas y être entrée pour rien la guérison avait lieu par la seule puissance de Dieu, par le moyen de celui qui en était l'instrument.</w:t>
      </w:r>
    </w:p>
    <w:p w:rsidR="00205DD7" w:rsidRPr="00205DD7" w:rsidRDefault="00205DD7" w:rsidP="00205DD7">
      <w:r w:rsidRPr="00205DD7">
        <w:t xml:space="preserve">Le peuple, étonné du miracle dont il venait d'être le témoin, veut que Barnabas soit Jupiter, et Paul, Mercure, parce que c'était lui surtout qui portait la parole. Barnabas (comme Jupiter) est nommé le premier dans ce récit; Paul après (comme étant Mercure son ministre). Le prêtre de Jupiter veut sacrifier avec la foule. Les apôtres, Barnabas et Paul, émus dans leurs coeurs envoyant les desseins du peuple, bien loin de chercher la gloire pour eux-mêmes, déchirent leurs vêtements et se jettent au milieu de la multitude pour la retenir, annonçant le seul vrai Dieu (non pas ici le salut), Celui qui jusque-là avait laissé toutes les nations marcher dans leurs voies, bien qu'il ne se fût pas laissé sans témoignage, en faisant du bien, en donnant du ciel des pluies et des saisons fertiles, remplissant les coeurs de nourriture et de joie (versets 15-17). Belle description de ce qu'était Dieu, même parmi les gentils, et de ce qu'il donnait </w:t>
      </w:r>
      <w:r w:rsidRPr="00205DD7">
        <w:lastRenderedPageBreak/>
        <w:t>pour être connu d'eux: — je ne dis pas qu'ils l'aient connu, car ils ont préféré les imaginations de leurs propres coeurs et les dieux qui favorisaient leurs passions. Rien n'est plus terrible que l'homme se montrant tel qu'il est, lorsque Dieu, à cause de sa perversité, l'a abandonné à lui-même. On ne peut écrire ce qui se faisait journellement parmi les idolâtres: le résumé nous en est donné dans le premier chapitre de l'épître aux Romains. A Lystre, les apôtres cherchaient à persuader les gentils de quitter l'idolâtrie et de croire au seul bon et vrai Dieu: ils venaient expressément pour le leur révéler et les amener à sa connaissance et à la foi en lui. Ils réussirent à peine à les empêcher de leur sacrifier.</w:t>
      </w:r>
    </w:p>
    <w:p w:rsidR="00205DD7" w:rsidRPr="00205DD7" w:rsidRDefault="00205DD7" w:rsidP="00205DD7">
      <w:r w:rsidRPr="00205DD7">
        <w:t>Mais les Juifs, non-contents d'avoir chassé les apôtres d'Antioche et d'Iconium, poussés par une animosité contre l'évangile, navrante pour le coeur, viennent aussi à Lystre et persuadent le peuple, lequel, ignorant et mobile, veut lapider ceux que peu de temps auparavant, il était prêt à adorer. Paul, plus coupable à leurs yeux, comme étant le plus actif dans l'oeuvre, est lapidé et traîné comme mort hors de la ville. Tel est l'homme, tels sont les gens religieux quand ils ne possèdent pas la vérité; Paul lui-même avait été comme eux; mais telle aussi est la puissance de l'évangile; tel est le sort de la vérité quand elle est à l'oeuvre dans un monde incrédule.</w:t>
      </w:r>
    </w:p>
    <w:p w:rsidR="00205DD7" w:rsidRPr="00205DD7" w:rsidRDefault="00205DD7" w:rsidP="00205DD7">
      <w:r w:rsidRPr="00205DD7">
        <w:t>Il n'était pas dans les pensées de Dieu que son serviteur mourût. Tandis que les disciples étaient réunis autour de lui, Paul se lève et entre dans la ville, et le jour suivant il part avec Barnabas pour Derbe. Ayant été très béni dans cette ville, il continue son voyage et retourne à Lystre, à Iconium, et à Antioche (de Pisidie), d'où il avait été chassé. Les outrages et la violence n'empêchent pas l'oeuvre et n'affaiblissent pas le courage des apôtres. Quand le Seigneur le veut, ils se retrouvent en paix dans les mêmes lieux d'où ils avaient été chassés. Il est beau de voir la supériorité paisible de la foi en face de la violence des hommes, et comment Dieu conduit les coeurs. Les apôtres se soumettaient, ou, s'il était possible, ils évitaient la violence qui s'élevait contre eux; mais si l'oeuvre le demandait, Dieu ouvrait les portes, et il ramenait les ouvriers sur la scène.</w:t>
      </w:r>
    </w:p>
    <w:p w:rsidR="00205DD7" w:rsidRPr="00205DD7" w:rsidRDefault="00205DD7" w:rsidP="00205DD7">
      <w:r w:rsidRPr="00205DD7">
        <w:t>Une autre partie de l'oeuvre apostolique se présente maintenant. Paul et Barnabas continuent à prêcher l'évangile; mais il était nécessaire d'établir les assemblées et d'y mettre les choses dans un ordre régulier (versets 23). Les apôtres font comprendre aux disciples que Christ n'était pas venu pour mettre la paix sur la terre, qu'ils rencontreraient l'opposition et l'inimitié du monde, et que c'est par de grandes tribulations qu'il convient d'entrer dans le royaume de Dieu. Cet avertissement est pour tous les temps, pour faire comprendre que la persécution n'est pas une chose étrange. «Tous ceux qui veulent vivre pieusement seront persécutés». Tous les chrétiens, cependant, ne passent pas par ce chemin; si un chrétien s'accommode avec le monde, il évite la persécution; mais il perdra ainsi la joie de l'Esprit et la communion avec Dieu; il sera sauvé comme au travers du feu, «et l'entrée dans le royaume éternel ne lui sera pas largement ouverte». Si, au contraire, nous marchons avec Dieu, nous ne serons pas stériles dans la connaissance du Seigneur Jésus.</w:t>
      </w:r>
    </w:p>
    <w:p w:rsidR="00205DD7" w:rsidRPr="00205DD7" w:rsidRDefault="00205DD7" w:rsidP="00205DD7">
      <w:r w:rsidRPr="00205DD7">
        <w:lastRenderedPageBreak/>
        <w:t>Je dis ceci, parce que, pour plusieurs, le temps d'une persécution ouverte est passé; mais nous trouverons certainement la persécution de la part du monde et de nos familles, si nous sommes fidèles. Le monde ne peut pas supporter la fidélité.</w:t>
      </w:r>
    </w:p>
    <w:p w:rsidR="00205DD7" w:rsidRPr="00205DD7" w:rsidRDefault="00205DD7" w:rsidP="00205DD7">
      <w:r w:rsidRPr="00205DD7">
        <w:t>Si le chrétien marche avec lui, il ne gagnera pas à Christ le coeur du monde, mais lui-même s'éloignera de Christ, et il perdra, je ne dis pas la vie, mais ses privilèges spirituels, sa joie et l'approbation du Seigneur; et son témoignage sera contre le christianisme. Il dira par sa vie que l'amitié du monde n'est pas inimitié contre Dieu. Le chrétien, quand il est avec le monde, n'est heureux d'aucune manière; sa conscience le reprend quand il est avec des chrétiens spirituels, parce qu'il marche mal et qu'il ne jouit pas de ce dont ils jouissent. Que tous ceux qui sont disposés ou en péril d'être entraînés à se mêler avec les voies et la société du monde, pensent à ces exhortations!</w:t>
      </w:r>
    </w:p>
    <w:p w:rsidR="00205DD7" w:rsidRPr="00205DD7" w:rsidRDefault="00205DD7" w:rsidP="00205DD7">
      <w:r w:rsidRPr="00205DD7">
        <w:t xml:space="preserve">Les apôtres choisissent dans chaque ville des anciens pour les assemblées. L'Ecriture ne dit pas un mot ici </w:t>
      </w:r>
      <w:r w:rsidRPr="00205DD7">
        <w:rPr>
          <w:i/>
          <w:iCs/>
        </w:rPr>
        <w:t>d'un vote,</w:t>
      </w:r>
      <w:r w:rsidRPr="00205DD7">
        <w:t xml:space="preserve"> ou </w:t>
      </w:r>
      <w:r w:rsidRPr="00205DD7">
        <w:rPr>
          <w:i/>
          <w:iCs/>
        </w:rPr>
        <w:t>d'un avis des assemblées;</w:t>
      </w:r>
      <w:r w:rsidRPr="00205DD7">
        <w:t xml:space="preserve"> la vraie traduction du verset 23 est simplement que les apôtres leur </w:t>
      </w:r>
      <w:r w:rsidRPr="00205DD7">
        <w:rPr>
          <w:i/>
          <w:iCs/>
        </w:rPr>
        <w:t>«choisirent»</w:t>
      </w:r>
      <w:r w:rsidRPr="00205DD7">
        <w:t xml:space="preserve"> des anciens. La même expression est employée au verset 19 de la 2</w:t>
      </w:r>
      <w:r w:rsidRPr="00205DD7">
        <w:rPr>
          <w:vertAlign w:val="superscript"/>
        </w:rPr>
        <w:t>e</w:t>
      </w:r>
      <w:r w:rsidRPr="00205DD7">
        <w:t xml:space="preserve"> épître aux Corinthiens, chapitre 8, où les assemblées «choisirent» quelques frères pour accompagner Paul, avec l'argent recueilli pour les pauvres de Jérusalem, puis, dans le chapitre 10 des Actes, verset 41, où le sens du verbe ne peut être l'objet d'un doute quelconque, puisque c'est Dieu qui a </w:t>
      </w:r>
      <w:r w:rsidRPr="00205DD7">
        <w:rPr>
          <w:i/>
          <w:iCs/>
        </w:rPr>
        <w:t>choisi</w:t>
      </w:r>
      <w:r w:rsidRPr="00205DD7">
        <w:t xml:space="preserve"> les témoins dont il y est question. Les apôtres ont donc choisi des anciens pour les assemblées. L'épître à Tite est encore une preuve que l'autorité apostolique est la source de l'autorité des anciens. Je ne m'arrête pas ici sur cette question; mais il est important, puisque la traduction qu'on trouve dans quelques versions est fautive, de mettre en lumière la vérité.</w:t>
      </w:r>
    </w:p>
    <w:p w:rsidR="00205DD7" w:rsidRPr="00205DD7" w:rsidRDefault="00205DD7" w:rsidP="00205DD7">
      <w:r w:rsidRPr="00205DD7">
        <w:t xml:space="preserve">Aujourd'hui nous n'avons pas l'autorité apostolique; et l'élection par l'assemblée est une chose inconnue dans la Parole. L'autorité descendait de Christ à l'apôtre, et de l'apôtre aux anciens. Ce que l'on appelle maintenant un «évêque» est également inconnu dans l'Ecriture. Tous les anciens sont appelés </w:t>
      </w:r>
      <w:r w:rsidRPr="00205DD7">
        <w:rPr>
          <w:i/>
          <w:iCs/>
        </w:rPr>
        <w:t>évêques,</w:t>
      </w:r>
      <w:r w:rsidRPr="00205DD7">
        <w:t xml:space="preserve"> comme on peut le voir en Actes 20: 28, et il n'est pas question d'autres évêques dans la Parole; mais, au commencement, Paul et Barnabas ont choisi des anciens pour chaque assemblée des gentils, et plus tard, Paul a envoyé Tite pour en établir «dans chaque ville» de l'île de Crête (Tite 1: 5 et suivants).</w:t>
      </w:r>
    </w:p>
    <w:p w:rsidR="00205DD7" w:rsidRPr="00205DD7" w:rsidRDefault="00205DD7" w:rsidP="00205DD7">
      <w:r w:rsidRPr="00205DD7">
        <w:t xml:space="preserve">Il est bien important de se rappeler ici que l'apôtre n'a pas seulement prêché l'évangile pour le salut des âmes, — ce qui était son oeuvre principale, — mais qu'il a réuni ceux qui étaient convertis en assemblées, auxquelles il a pu écrire plus tard comme telles. Il les a établies et mises en ordre, fondant l'Eglise, ou l'assemblée (1 Corinthiens 12), et, dans chaque ville, une église ou assemblée bien ordonnée. Cette assemblée, dans chaque ville, représentait l'assemblée universelle, de laquelle étaient membres ceux qui la composaient (1 Corinthiens 12: 17), avec la promesse que Jésus se trouverait au milieu d'eux. L'iniquité des hommes chrétiens, ou chrétiens de nom, et l'oubli du retour de Christ (Matthieu 24: 48-50), ont corrompu la chrétienté, selon les prophéties du Nouveau Testament. (Voyez 2 Timothée 3: 1-5; Jude 4; 1 Jean 2: 18, 19; Matthieu 13: 28-30). Tout est désordre, confusion, corruption. Ici, nous étudions dans la Parole l'ordre primitif, tel qu'il avait été établi avant que l'assemblée fût </w:t>
      </w:r>
      <w:r w:rsidRPr="00205DD7">
        <w:lastRenderedPageBreak/>
        <w:t>corrompue. Mais Jean nous dit que le dernier temps était arrivé; Paul, que le mystère d'iniquité opérait déjà (2 Thessaloniciens 2: 7); Pierre, que l'heure était arrivée pour juger la maison de Dieu (1 Pierre 4: 17); Jude, enfin, que ceux qui seraient jugés à la fin, s'étaient déjà introduits parmi les chrétiens.</w:t>
      </w:r>
    </w:p>
    <w:p w:rsidR="00205DD7" w:rsidRPr="00205DD7" w:rsidRDefault="00205DD7" w:rsidP="00205DD7">
      <w:r w:rsidRPr="00205DD7">
        <w:t>Le témoignage est clair comme le jour, si nous avons des oreilles pour écouter ce qui est écrit, savoir que, même dans les temps des apôtres, la corruption de l'assemblée de Dieu avait commencé, et que, quand l'énergie apostolique de Paul serait absente, le mal intérieur et celui du dehors inonderait l'Eglise comme un déluge. Le chapitre 13 de Matthieu, versets 20-30, nous enseigne que le mal fait dans le royaume de Dieu par le moyen de l'ennemi, ne sera ôté qu'au jugement. Ce mal existe encore, tandis que la patience de Dieu rassemble les siens.</w:t>
      </w:r>
    </w:p>
    <w:p w:rsidR="00205DD7" w:rsidRPr="00205DD7" w:rsidRDefault="00205DD7" w:rsidP="00205DD7">
      <w:r w:rsidRPr="00205DD7">
        <w:t xml:space="preserve">Après avoir prié et jeûné, et avoir été recommandés au Seigneur, ils descendent par la Pisidie au bord de la mer, et ils prêchent à Perge — il ne parait pas qu'ils aient prêché là à leur première visite; — puis ils se rendent à Antioche. Nous voyons ici la vraie force du fait qui nous est rapporté au chapitre 13: 3. Paul et Barnabas avaient été recommandés à la grâce de Dieu pour l'oeuvre qu'ils avaient entreprise; cela est répété au chapitre 15: 39; en sorte qu'ils ont été ordonnés deux fois, s'il s'agissait ici </w:t>
      </w:r>
      <w:r w:rsidRPr="00205DD7">
        <w:rPr>
          <w:i/>
          <w:iCs/>
        </w:rPr>
        <w:t>d'ordination,</w:t>
      </w:r>
      <w:r w:rsidRPr="00205DD7">
        <w:t xml:space="preserve"> et ce seraient des apôtres ordonnés par des laïques. Du reste Paul nie cela formellement (Galates 1: 1): «Il était apôtre, non de la part des hommes, ni par l'homme». Ces judaïsants voulaient qu'il le fût, mais lui leur résiste de toutes ses forces: ils voulaient que sa mission vint de l'église de Jérusalem, et ils s'opposaient à lui précisément parce qu'elle n'en venait pas; mais lui ne voulait pas qu'elle vînt d'ailleurs que de Dieu, et de Jésus Christ.</w:t>
      </w:r>
    </w:p>
    <w:p w:rsidR="00205DD7" w:rsidRPr="00205DD7" w:rsidRDefault="00205DD7" w:rsidP="00205DD7">
      <w:r w:rsidRPr="00205DD7">
        <w:t>Paul se rend a Antioche et non à Jérusalem; il retourne à son point de départ, d'où lui et son compagnon avaient été recommandés à la grâce de Dieu. L'oeuvre du Saint Esprit se relie à Antioche, dans sa relation terrestre; la puissance est toute céleste. A Antioche, les apôtres racontent les grandes choses que Dieu avait faites par eux, et comment il avait ouvert la porte au milieu des gentils; puis ils séjournent longtemps dans cette ville avec les disciples.</w:t>
      </w:r>
    </w:p>
    <w:p w:rsidR="00205DD7" w:rsidRPr="00205DD7" w:rsidRDefault="00205DD7" w:rsidP="00205DD7">
      <w:r w:rsidRPr="00205DD7">
        <w:t>Dans ce qui précède, nous trouvons l'histoire de la prédication de l'évangile parmi les gentils par une mission apostolique formelle, les difficultés qu'elle rencontre, la position respective des gentils et des Juifs, les circonstances à travers lesquelles l'évangile s'est répandu dans le monde, et cela indépendamment du judaïsme, par une oeuvre à laquelle Pierre n'a pas pris part. Dieu a opéré puissamment en Pierre parmi les Juifs; mais, sauf lorsqu'il fut employé pour introduire le premier gentil, Pierre n'avait pas affaire aux nations. Il était l'apôtre de la circoncision; avec les autres apôtres il a formellement abandonné entre les mains de Paul et de Barnabas l'oeuvre parmi les gentils (Galates 2: 1-10).</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85" w:name="_Toc488920609"/>
      <w:bookmarkStart w:id="86" w:name="_Toc489287262"/>
      <w:r w:rsidRPr="00205DD7">
        <w:rPr>
          <w:rFonts w:eastAsiaTheme="majorEastAsia" w:cstheme="majorBidi"/>
          <w:b/>
          <w:color w:val="365F91" w:themeColor="accent1" w:themeShade="BF"/>
          <w:sz w:val="32"/>
          <w:szCs w:val="26"/>
        </w:rPr>
        <w:t>Chapitre 15</w:t>
      </w:r>
      <w:bookmarkEnd w:id="85"/>
      <w:bookmarkEnd w:id="86"/>
    </w:p>
    <w:p w:rsidR="00205DD7" w:rsidRPr="00205DD7" w:rsidRDefault="00205DD7" w:rsidP="00205DD7">
      <w:r w:rsidRPr="00205DD7">
        <w:t xml:space="preserve">Mais les Juifs — ceux du moins qui faisaient profession d'être chrétiens, — ayant Satan pour aide, cherchaient à soumettre les nations au joug du judaïsme, et à gâter l'oeuvre de Dieu au milieu d'eux, s'ils ne pouvaient pas l'empêcher désormais. Ils descendent de la Judée </w:t>
      </w:r>
      <w:r w:rsidRPr="00205DD7">
        <w:lastRenderedPageBreak/>
        <w:t>à Antioche, enseignant aux frères qu'il fallait qu'ils fussent circoncis et qu'ils observassent la loi de Moïse pour être sauvés. Le moment était critique: il fallait, selon ces hommes, que les gentils se soumissent à la loi de Moïse et devinssent Juifs, ou bien qu'il se formât deux assemblées séparées. Paul et Barnabas s'opposent à ces exigences. Mais la question n'est pas résolue à Antioche, Dieu ne l'a pas permis.</w:t>
      </w:r>
    </w:p>
    <w:p w:rsidR="00205DD7" w:rsidRPr="00205DD7" w:rsidRDefault="00205DD7" w:rsidP="00205DD7">
      <w:r w:rsidRPr="00205DD7">
        <w:t>On comprend que si les gentils eussent été déclarés libres par une décision prise à Antioche, et s'ils eussent gardé leur liberté, malgré les Juifs il y avait péril imminent que deux assemblées se formassent, et que l'unité fût perdue. Toute la force spirituelle et apostolique de Paul ne suffit donc pas pour déterminer les esprits à Antioche et pour amener la décision de la question pendante. Dieu veut que cette question soit tranchée à Jérusalem; il veut que les chrétiens juifs eux-mêmes, avec les apôtres et les anciens de la nation, ainsi que toute l'assemblée, se prononcent, laissant les gentils libres, et qu'ainsi la sainte liberté et l'unité soient conservées. On décide donc que Barnabas et Paul, avec quelques autres iraient à Jérusalem pour cette question; il paraît, d'après l'épître aux Galates (2: 2), que Paul eut une révélation spéciale pour se rendre dans cette capitale.</w:t>
      </w:r>
    </w:p>
    <w:p w:rsidR="00205DD7" w:rsidRPr="00205DD7" w:rsidRDefault="00205DD7" w:rsidP="00205DD7">
      <w:r w:rsidRPr="00205DD7">
        <w:t>Dieu a permis que ces Juifs sans mission, zélés sans Dieu pour la loi, dont l'autorité, sur les consciences avait pris fin par la foi, aient soulevé cette question, afin qu'elle fût définitivement réglée. Paul et Barnabas racontent tout ce que Dieu a fait avec eux dans leur voyage, la conversion des gentils, et les frères se réjouissent d'une grande joie. Les coeurs plus simples jouissent ici avec simplicité de la grâce de Dieu (verset 3): à Jérusalem, il y avait plus de difficultés. Rien n'est plus opposé à la grâce que le pharisaïsme, doctrine qui veut que la justice s'obtienne par les oeuvres, et par l'obligation que les ordonnances imposent.</w:t>
      </w:r>
    </w:p>
    <w:p w:rsidR="00205DD7" w:rsidRPr="00205DD7" w:rsidRDefault="00205DD7" w:rsidP="00205DD7">
      <w:r w:rsidRPr="00205DD7">
        <w:t>Arrivés à Jérusalem, les apôtres racontent encore toutes les grandes choses que Dieu avait faites avec eux (verset 4). Mais ici la bonté de Dieu, dans sa grâce, décide la question qui avait été suscitée par la dureté légale du coeur, car quelques-uns de la secte des pharisiens qui avaient cru, voulaient que les gentils fussent circoncis (verset 5). Les apôtres et les anciens se réunissent: il paraît que tous les croyants purent assister à cette réunion, puisque, au verset 12, il est parlé de la multitude; mais ce sont les apôtres et les anciens qui se réunissent. Après beaucoup de discussion (lorsque les principaux, conduits par la grâce et par l'Esprit Saint, — sans doute pour permettre à tous ceux qui s'en croyaient capables de dire leur opinion, et pour que la voix de Dieu se fit entendre après les pensées des hommes — eurent entendu toutes les pensées qui avaient été émises), Pierre rappelle comment Dieu l'avais choisi pour porter le premier l'évangile aux gentils, et comment l'Esprit avait été donné à Corneille sans qu'il fût circoncis: Dieu lui-même avait rendu témoignage aux nations par le don du Saint Esprit, de la même manière qu'aux croyants parmi les Juifs, et il n'avait fait aucune différence entre les uns et les autres, purifiant leurs coeurs par la foi. Pierre reconnaît le joug pesant et insupportable des ordonnances, et il insiste pour que les frères ne tentent pas Dieu, en le mettant sur le cou des gentils. Quant à nous, dit-il, «nous croyons être sauvés de la même manière qu'eux aussi», par la grâce du Seigneur Jésus, et non par les ordonnances.</w:t>
      </w:r>
    </w:p>
    <w:p w:rsidR="00205DD7" w:rsidRPr="00205DD7" w:rsidRDefault="00205DD7" w:rsidP="00205DD7">
      <w:r w:rsidRPr="00205DD7">
        <w:lastRenderedPageBreak/>
        <w:t xml:space="preserve">La multitude se tait, et Barnabas et Paul </w:t>
      </w:r>
      <w:r w:rsidRPr="00205DD7">
        <w:rPr>
          <w:color w:val="984806" w:themeColor="accent6" w:themeShade="80"/>
        </w:rPr>
        <w:t>(*)</w:t>
      </w:r>
      <w:r w:rsidRPr="00205DD7">
        <w:t xml:space="preserve"> racontent les signes et les prodiges que Dieu avait faits par eux parmi les nations ou gentils. Alors Jacques, qui avait la première place à Jérusalem (voyez Actes des Apôtres 12: 17; 21: 18; Galates 2: 12), prend la parole pour résumer le jugement de l'assemblée (auquel nul ne s'oppose), et pour donner, avec le secours du Saint Esprit, une forme définitive aux pensées de Dieu, exprimant sa volonté à l'égard des gentils. Ce qui est remarquable ici, c'est d'abord l'oeuvre du Saint Esprit, ainsi que la pleine liberté qui règne, de sorte que toutes les pensées des hommes sont mises en lumière et s'expriment; ensuite, ce que Dieu a voulu montrer par Pierre dans l'histoire de Corneille, puis ce qu'il avait fait de merveilleux par les mains de Barnabas et de Paul parmi les nations. Voilà ce qui parut bon au Saint Esprit qui avait été donné à Corneille, et qui opérait aussi parmi les gentils par des signes et des prodiges, par les mains de ceux qu'il avait envoyés.</w:t>
      </w:r>
    </w:p>
    <w:p w:rsidR="00205DD7" w:rsidRPr="00205DD7" w:rsidRDefault="00205DD7" w:rsidP="00205DD7">
      <w:pPr>
        <w:spacing w:before="60" w:after="60" w:line="240" w:lineRule="auto"/>
        <w:ind w:firstLine="0"/>
        <w:rPr>
          <w:color w:val="663300"/>
          <w:sz w:val="22"/>
        </w:rPr>
      </w:pPr>
      <w:r w:rsidRPr="00205DD7">
        <w:rPr>
          <w:color w:val="663300"/>
          <w:sz w:val="22"/>
        </w:rPr>
        <w:t>(*) A Jérusalem Barnabas est toujours nommé le premier; c'est probablement parce qu'il parlait plus que Paul, en racontant ce qui avait été fait. Ce serait bien beau, puisque Paul avait plus travaillé qu'aucun autre; mais il était naturel qu'à Jérusalem Barnabas fût plus en évidence que Paul.</w:t>
      </w:r>
    </w:p>
    <w:p w:rsidR="00205DD7" w:rsidRPr="00205DD7" w:rsidRDefault="00205DD7" w:rsidP="00205DD7">
      <w:r w:rsidRPr="00205DD7">
        <w:t>Jacques donc qui, comme nous l'avons vu, représentait l'esprit judaïque et dans lequel se résumaient les sentiments de l'assemblée à Jérusalem, mais qui était entièrement sous l'influence du Saint Esprit, exprime le sentiment de cette assemblée et des apôtres de Jérusalem qu'on peut appeler juifs, — le jugement de Dieu sur la question vitale qui s'était élevée: les gentils ne devaient pas être assujettis à la loi de Moïse. Celle-ci avait déjà, dès les générations anciennes, dans chaque ville, ceux qui l'annonçaient (verset 21): cela suffisait. Les paroles des prophètes s'accordaient avec ce jugement; ils disaient qu'il y aurait des gentils qui s'appelleraient du nom du Seigneur, et c'est en ce sens que le passage est cité ici (versets 16, 17).</w:t>
      </w:r>
    </w:p>
    <w:p w:rsidR="00205DD7" w:rsidRPr="00205DD7" w:rsidRDefault="00205DD7" w:rsidP="00205DD7">
      <w:r w:rsidRPr="00205DD7">
        <w:t>Ainsi les gentils étaient libres. Les choses qu'ils devaient observer étaient déjà des devoirs avant la publication de la loi. L'adoration d'un seul Dieu, la pureté de l'homme, avaient toujours été obligatoires. Noé déjà avait reçu la défense de manger le sang, en témoignage que la vie appartient à Dieu. Ainsi les trois grands principes établis par cette décision: ne pas se souiller avec les idoles, la vie appartient à Dieu seul, la pureté de la vie dans l'homme; ces principes étaient nécessaires pour les gentils; il fallait qu'ils corrigeassent leurs mauvaises coutumes. Ces principes étaient reconnus par la loi, mais ce n'était pas elle qui les avait d'abord établis.</w:t>
      </w:r>
    </w:p>
    <w:p w:rsidR="00205DD7" w:rsidRPr="00205DD7" w:rsidRDefault="00205DD7" w:rsidP="00205DD7">
      <w:r w:rsidRPr="00205DD7">
        <w:t>L'assemblée ne vota pas. Tous consentirent sous l'influence du Saint Esprit à ce qui avait été exprimé par Jacques; tous s'unirent, apôtres, anciens, l'assemblée entière, pour envoyer des hommes choisis parmi eux qui appuyassent de bouche le rapport de Barnabas et de Paul et la décision écrite qu'ils apportaient de Jérusalem.</w:t>
      </w:r>
    </w:p>
    <w:p w:rsidR="00205DD7" w:rsidRPr="00205DD7" w:rsidRDefault="00205DD7" w:rsidP="00205DD7">
      <w:r w:rsidRPr="00205DD7">
        <w:t>Les apôtres et les anciens se réunirent pour examiner la question qui s'était élevée, mais tous les frères sont associés à eux dans la lettre envoyée aux gentils. Ainsi ce ne sont pas les gentils qui se sont maintenus dans la liberté malgré l'assemblée de Jérusalem; mais, par la sagesse et par la bonté de Dieu, c'est l'assemblée de Jérusalem qui a reconnu la liberté des gentils quant à la loi; ainsi l'unité a été maintenue.</w:t>
      </w:r>
    </w:p>
    <w:p w:rsidR="00205DD7" w:rsidRPr="00205DD7" w:rsidRDefault="00205DD7" w:rsidP="00205DD7">
      <w:r w:rsidRPr="00205DD7">
        <w:lastRenderedPageBreak/>
        <w:t>Nous pouvons ajouter que ce n'était pas un concile, général ou autre, puisque ce fut l'assemblée à Jérusalem, les apôtres et les anciens de cette ville, qui se réunirent, ainsi que quelques-uns venus d'Antioche de la part des gentils, pour traiter la question soulevée. Les conciles, appelés généraux pendant bien des siècles, furent convoqués par les empereurs pour terminer les conflits des évêques, d'abord en Orient, et il ne s'y est jamais trouvé plus de six évêques de l'Occident; plus tard, lorsque l'église grecque s'était séparée de l'église latine et qu'il n'y avait point d'empereur en Occident, les conciles furent réunis par les papes, et l'on n'y trouve pas un seul évêque de l'Orient. Ces papes, sans qu'un seul évêque de l'Orient fût présent, cherchèrent, en profitant des besoins de l'empereur d'Orient menacé par les Turcs, à réunir à Florence l'Orient à l'Occident, au quinzième siècle; mais ce dessein ne réussit pas.</w:t>
      </w:r>
    </w:p>
    <w:p w:rsidR="00205DD7" w:rsidRPr="00205DD7" w:rsidRDefault="00205DD7" w:rsidP="00205DD7">
      <w:r w:rsidRPr="00205DD7">
        <w:t>Nous voyons donc ici que les apôtres et l'assemblée juive, par laquelle Dieu avait commencé l'oeuvre, laissent les gentils libres de la loi: et ainsi l'unité a été conservée. Nous apprenons également comment le Saint Esprit produit l'unité de sentiments dans les questions qui s'élèvent parmi les chrétiens, lorsqu'ils s'attendent au Seigneur. Ainsi la liberté du Saint Esprit est conservée pour les gentils, et l'unité de l'assemblée universelle est maintenue par la bonté de Dieu. Les Juifs déclarent qu'ils n'ont donné aucune commission à ceux qui avaient troublé les gentils et bouleversé leurs âmes. Plus tard, après une longue patience de la part de Dieu, les Juifs sont appelés, dans l'épître aux Hébreux, à quitter le judaïsme. La loi et le christianisme ne pouvaient pas s'unir.</w:t>
      </w:r>
    </w:p>
    <w:p w:rsidR="00205DD7" w:rsidRPr="00205DD7" w:rsidRDefault="00205DD7" w:rsidP="00205DD7">
      <w:r w:rsidRPr="00205DD7">
        <w:t>Paul et Barnabas ayant été congédies de Jérusalem, vinrent à Antioche où ils réunirent la multitude et remirent leur lettre; les frères la lurent et s'en réjouirent (versets 30, 31). Ainsi était réglé l'état de l'assemblée universelle en même temps que les relations entre les Juifs et les gentils: la règle nécessaire pour ceux-ci est établie; ils devaient pour bien marcher éviter certaines choses.</w:t>
      </w:r>
    </w:p>
    <w:p w:rsidR="00205DD7" w:rsidRPr="00205DD7" w:rsidRDefault="00205DD7" w:rsidP="00205DD7">
      <w:r w:rsidRPr="00205DD7">
        <w:t>Judas et Silas demeurent quelque temps avec les disciples à Antioche, les exhortant et jouissant de cette nouvelle communion, qui témoignait de la communion et de l'amour de l'assemblée à Jérusalem pour leurs frères d'entre les gentils; puis Judas part, mais Silas, attaché à ses nouveaux frères, reste à Antioche. Paul et Barnabas restent aussi, enseignant les frères et s'occupant d'eux avec plusieurs autres, car la puissance du Saint Esprit opérait au milieu d'eux. La vie était fraîche dans ces jours-là.</w:t>
      </w:r>
    </w:p>
    <w:p w:rsidR="00205DD7" w:rsidRPr="00205DD7" w:rsidRDefault="00205DD7" w:rsidP="00205DD7">
      <w:r w:rsidRPr="00205DD7">
        <w:t xml:space="preserve">Quelque temps après, l'esprit de Paul, actif et plein d'amour, trouvant son oeuvre terminée pour le moment à Antioche, se tourne vers les assemblées qu'il avait fondées et il désire connaître leur état. Mais Barnabas disparaît ici de la scène, comme cela a eu lieu pour Pierre précédemment. Ce n'est pas que Barnabas n'ait plus travaillé pour le Seigneur, mais il n'était pas à la hauteur du service de Paul; éclipsé dans l'oeuvre quand il était avec Paul, il disparaît maintenant. C'était un homme bon, rempli du Saint Esprit et de foi, mais non détaché de tout, comme l'était Paul, pour lequel, selon l'appel qu'il avait eu sur le chemin de Damas, Christ glorifié et les siens étaient tout. Paul, ce serviteur remarquable de Dieu, ne connaissait plus personne selon la chair; et cette consécration était nécessaire pour celui qui devait être le fondateur de l'Eglise de Dieu. Il avait quitté le judaïsme pour être le serviteur de l'économie </w:t>
      </w:r>
      <w:r w:rsidRPr="00205DD7">
        <w:lastRenderedPageBreak/>
        <w:t>de l'Eglise. (Voyez 1 Corinthiens 3: 10; Ephésiens 3: 1, 2; Colossiens 1: 23-25). Cette économie avait toujours existé dans les conseils de Dieu; mais, après le retard accordé par la patience de Dieu jusqu'à la mission précédente de Paul à Antioche, mission qui fut seulement alors mise à exécution, elle est maintenant développée et placée sur son vrai terrain, par l'attachement de Barnabas à des choses qui n'étaient que des objets d'affection naturelle; car Jean surnommé Marc était fils de la soeur de Barnabas, et l'île de Chypre était le pays natal de Barnabas (Colossiens 4: 10; Actes des Apôtres 4: 36).</w:t>
      </w:r>
    </w:p>
    <w:p w:rsidR="00205DD7" w:rsidRPr="00205DD7" w:rsidRDefault="00205DD7" w:rsidP="00205DD7">
      <w:r w:rsidRPr="00205DD7">
        <w:t>Barnabas était bien disposé à accompagner Paul dans son voyage, mais il voulait prendre Marc avec lui, ce qui ne plaisait pas à Paul, parce que Marc les avait abandonnés à Perge dans leur précédent voyage (versets 35-38). Il n'avait pas eu le courage d'affronter les difficultés de l'oeuvre hors de Chypre. Paul ne pense qu'à Dieu; Marc, aux circonstances; mais ce n'est pas de cette manière qu'on peut vaincre les difficultés. Il est possible que la chair se soit montrée en Paul, mais Marc ne pouvait pas se vanter d'avoir raison. Paul ne pense pas à l'économie qui lui avait été confiée, mais à ce qui, selon la foi, convenait à l'oeuvre; — principe de vie et de coeur nécessaire pour accomplir celle-ci. Cette consécration au Seigneur était l'état habituel de son âme; et cet état était nécessaire pour accomplir l'oeuvre. Paul ne savait pas quelles seraient les conséquences, mais ceci était nécessaire pour les produire: la séparation entre Paul et Barnabas l'était, quoique l'irritation ne fût pas nécessaire, et Dieu l'a amenée. Au fond, Paul avait raison, et la main de Dieu était avec lui; mais quoique le désir du coeur soit juste, la chair peut encore se manifester dans le moment même.</w:t>
      </w:r>
    </w:p>
    <w:p w:rsidR="00205DD7" w:rsidRPr="00205DD7" w:rsidRDefault="00205DD7" w:rsidP="00205DD7">
      <w:r w:rsidRPr="00205DD7">
        <w:t>Barnabas se sépare de Paul, et s'en va à Chypre sa patrie, prenant avec lui Marc son neveu, pour l'aider dans l'oeuvre du Seigneur; mais il n'est plus le compagnon de Paul pour l'oeuvre à laquelle Dieu l'avait appelé. Nous n'oublions pas l'excellence de Barnabas, vrai serviteur de Jésus, auquel le Saint Esprit lui-même a rendu témoignage; — seulement il n'était pas propre pour l'oeuvre que poursuivait Paul. Un coeur consacré au Seigneur, sans aucun autre attachement, est seul capable de représenter Christ dans un ministère tel qu'était celui de Paul, et au fond pour tout vrai ministère.</w:t>
      </w:r>
    </w:p>
    <w:p w:rsidR="00205DD7" w:rsidRPr="00205DD7" w:rsidRDefault="00205DD7" w:rsidP="00205DD7">
      <w:r w:rsidRPr="00205DD7">
        <w:t>L'affection est bonne, mais elle n'est pas une consécration à l'oeuvre. Malheur à nous, si nous n'avons pas les affections naturelles, — c'est un signe des derniers temps (2 Timothée 3: 3); mais l'affection naturelle ne va pas avec une telle oeuvre, une oeuvre qui demande que l'on ne connaisse personne selon la chair. Cette affection n'est pas la nouvelle création pleinement reconnue de Dieu et manifestée en Christ lui-même; elle n'est pas la puissance du Saint Esprit, qui seule produit les effets de la grâce dans l'oeuvre de Dieu. Le miel est bon et si tu en as trouvé manges-en un peu (Proverbes 24: 13; 25: 16, 27), mais on ne peut le mettre dans un sacrifice (Lévitique 2: 11). Barnabas s'en va donc; on voit sa volonté. Paul choisit Silas, et après avoir été recommandé par les frères à la grâce de Dieu (ce qui serait une seconde ordination, si c'était de cela qu'il s'agit), ils traversent ensemble la Syrie et la Cilicie fortifiant les assemblées. Remarquons ici qu'il s'était formé beaucoup d'assemblées même là où l'apôtre n'avait pas été, car il avait passé la première fois par l'île de Chypre.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87" w:name="_Toc488920610"/>
      <w:bookmarkStart w:id="88" w:name="_Toc489287263"/>
      <w:r w:rsidRPr="00205DD7">
        <w:rPr>
          <w:rFonts w:eastAsiaTheme="majorEastAsia" w:cstheme="majorBidi"/>
          <w:b/>
          <w:color w:val="365F91" w:themeColor="accent1" w:themeShade="BF"/>
          <w:sz w:val="32"/>
          <w:szCs w:val="26"/>
        </w:rPr>
        <w:lastRenderedPageBreak/>
        <w:t>Chapitre 16</w:t>
      </w:r>
      <w:bookmarkEnd w:id="87"/>
      <w:bookmarkEnd w:id="88"/>
    </w:p>
    <w:p w:rsidR="00205DD7" w:rsidRPr="00205DD7" w:rsidRDefault="00205DD7" w:rsidP="00205DD7">
      <w:r w:rsidRPr="00205DD7">
        <w:t>Maintenant, à partir du commencement du chapitre 16 jusqu'à la fin du chapitre 20, nous trouvons le ministère public de Paul parmi les gentils durant plusieurs années. Quand il a commencé son ministère apostolique (sous la grâce et la direction du Seigneur, chef de l'oeuvre), il l'a entrepris étant poussé par son coeur, sous l'influence du Saint Esprit, et en prenant avec lui d'abord Silas, puis d'autres collaborateurs, mais toujours pour être aidé dans une oeuvre dans laquelle, par l'autorité du Seigneur et conduit par le Saint Esprit, il tenait la première place. L'activité, les directions et le mouvement partaient de lui, ceux qui l'accompagnaient n'étant que des collaborateurs et sous sa direction; mais maintenant il est seul comme apôtre des gentils. (Romains 11: 13; Ephésiens 3; Romains 1: 13, 15; Galates 2: 7, 8).</w:t>
      </w:r>
    </w:p>
    <w:p w:rsidR="00205DD7" w:rsidRPr="00205DD7" w:rsidRDefault="00205DD7" w:rsidP="00205DD7">
      <w:r w:rsidRPr="00205DD7">
        <w:t>Nous avons vu que Barnabas a pris un chemin à part. Paul, comme un sage architecte (1 Corinthiens 3), a posé le fondement; d'autres travaillaient indépendamment de lui, comme Barnabas, Apollos, etc. Mais Paul avait la révélation du mystère de l'Eglise, et l'administration de l'économie parmi les gentils pour fonder et mettre tout en ordre (1 Corinthiens 16: 1; 7: 17; et beaucoup d'autres passages). Timothée, Tite, Silas, et beaucoup d'autres, nommés dans ces épîtres étaient à l'oeuvre sous sa direction, et il les envoyait là où les besoins de l'oeuvre le demandaient. Il avait déjà pris avec lui Silas, et maintenant, revenu à Lystre et à Derbe, il choisit Timothée, auquel les frères rendaient un bon témoignage. Il parait que Paul lui a imposé les mains (2 Timothée 1: 6), comme étant le jeune homme désigné par la prophétie comme lui-même l'avait été (1 Timothée 1: 18); puis le témoignage des anciens est ajouté, et ceux-ci lui imposent aussi les mains (1 Timothée 4: 14). Il est possible que Paul ait ainsi imposé les mains à Timothée quand il a visité Derbe lors de son premier voyage; l'Ecriture ne nous le dit pas; toutefois cela fut connu des frères de Lystre et d'Iconium, comme aussi à Derbe: la prophétie a désigné Timothée, et le témoignage de tous, manifesté par l'imposition des mains des anciens l'a approuvé. Paul lui a conféré le don de l'Esprit par l'imposition de ses mains, quoiqu'il ne soit pas dit expressément quand cela est arrivé. Il est bien possible que Timothée fût déjà actif dans ces localités, mais il a été spécialement doué, par cette imposition des mains de l'apôtre, pour l'oeuvre à laquelle il fut appelé ensuite.</w:t>
      </w:r>
    </w:p>
    <w:p w:rsidR="00205DD7" w:rsidRPr="00205DD7" w:rsidRDefault="00205DD7" w:rsidP="00205DD7">
      <w:r w:rsidRPr="00205DD7">
        <w:t>Il reste encore un fait particulier à remarquer.</w:t>
      </w:r>
    </w:p>
    <w:p w:rsidR="00205DD7" w:rsidRPr="00205DD7" w:rsidRDefault="00205DD7" w:rsidP="00205DD7">
      <w:r w:rsidRPr="00205DD7">
        <w:t xml:space="preserve">La confusion était entrée dans la vie pratique des Juifs comme parmi les chrétiens. La mère de Timothée était juive et elle était pieuse ainsi que sa mère (2 Timothée 1); le père était grec; les unions de cette sorte étaient chose défendue chez les Juifs. (Voyez Néhémie 13: 23-31; Esdras 9 et 10). Ces passages nous montrent que, dans des cas comme ceux-là, les fils et les filles étaient profanes et devaient être rejetés et renvoyés ainsi que l'épouse: c'était donc un désordre. Paul, se servant non de la loi, mais des droits de la grâce, pensant aux Juifs dont beaucoup habitaient ces pays, et voulant les gagner, circoncit Timothée. Cela n'était pas conforme au judaïsme, c'était même un acte contraire à ce système, mais Paul a voulu ôter ce qui aurait été une pierre d'achoppement pour les Israélites. Les Juifs en furent satisfaits, bien </w:t>
      </w:r>
      <w:r w:rsidRPr="00205DD7">
        <w:lastRenderedPageBreak/>
        <w:t>que peut-être l'acte ne fut pas légal. Il ne l'était certainement pas: et en l'accomplissant, Paul faisait un acte de supériorité sur la loi.</w:t>
      </w:r>
    </w:p>
    <w:p w:rsidR="00205DD7" w:rsidRPr="00205DD7" w:rsidRDefault="00205DD7" w:rsidP="00205DD7">
      <w:r w:rsidRPr="00205DD7">
        <w:t>Tous les Juifs savaient que le père de Timothée était Grec, et que, sa mère étant Juive, l'état de Timothée était un scandale pour eux; l'apôtre ôte le scandale. Il y aurait eu quelque chose à dire si le fils d'un Grec, par lequel sa mère était devenue impure, leur avait annoncé l'évangile. Paul fit en un sens un acte arbitraire, mais le scandale fut ôté, et l'apôtre allait au-devant des préjugés de son peuple. Mais quand les Juifs voulurent le forcer à circoncire Tite, il ne céda pas, même pour un moment (Galates 2: 3-5).</w:t>
      </w:r>
    </w:p>
    <w:p w:rsidR="00205DD7" w:rsidRPr="00205DD7" w:rsidRDefault="00205DD7" w:rsidP="00205DD7">
      <w:r w:rsidRPr="00205DD7">
        <w:t>Dans le même temps, comme ils passaient par les villes, ils leur remirent, pour les garder, les ordonnances arrêtées par les apôtres et par les anciens, témoignage perpétuel, pour le cas où les chrétiens juifs auraient voulu soumettre les frères d'entre les gentils à la loi de Moïse, qu'ils agissaient contre les pensées et l'autorité des apôtres et des anciens, de ceux que le Seigneur avait établis par l'Esprit Saint et qui étaient regardés dans l'église juive même comme une autorité. Les judaïsants n'étaient en aucune manière autorisés par les conducteurs établis, et les lettres qui étaient envoyées de Jérusalem consolèrent et réjouirent les frères gentils, qui étaient ainsi fortifiés dans la foi. Remarquez que la foi chrétienne était déjà répandue dans tous les pays où Paul a poursuivi son oeuvre; le nombre des assemblées croissait encore chaque jour.</w:t>
      </w:r>
    </w:p>
    <w:p w:rsidR="00205DD7" w:rsidRPr="00205DD7" w:rsidRDefault="00205DD7" w:rsidP="00205DD7">
      <w:r w:rsidRPr="00205DD7">
        <w:t xml:space="preserve">Suivons maintenant l'apôtre dans d'autres contrées. Ici, nous trouvons d'abord une précieuse vérité: </w:t>
      </w:r>
      <w:r w:rsidRPr="00205DD7">
        <w:rPr>
          <w:i/>
          <w:iCs/>
        </w:rPr>
        <w:t>Dieu</w:t>
      </w:r>
      <w:r w:rsidRPr="00205DD7">
        <w:t xml:space="preserve"> le dirigeait, lui et ses compagnons, dans tout leur chemin, soit directement par l'Esprit soit par d'autres avertissements. Paul a été envoyé pour prêcher l'évangile dans toute la création sous le ciel; mais ce champ est très vaste et il se travaille sous </w:t>
      </w:r>
      <w:r w:rsidRPr="00205DD7">
        <w:rPr>
          <w:i/>
          <w:iCs/>
        </w:rPr>
        <w:t>l'autorité</w:t>
      </w:r>
      <w:r w:rsidRPr="00205DD7">
        <w:t xml:space="preserve"> du Seigneur, le «Fils» qui est «sur la maison de Dieu», tel aussi qu'il a été annoncé comme Seigneur et Sauveur aux pauvres pécheurs.</w:t>
      </w:r>
    </w:p>
    <w:p w:rsidR="00205DD7" w:rsidRPr="00205DD7" w:rsidRDefault="00205DD7" w:rsidP="00205DD7">
      <w:r w:rsidRPr="00205DD7">
        <w:t>Suivons donc cette mission de l'apôtre en Phrygie et dans le pays de Galatie. Elle avait déjà commencé en Phrygie lors du premier voyage de Paul, mais maintenant elle s'étend pour la première fois dans la grande province de Galatie. Les Galates sont bien vite détournés du bon chemin, sous l'influence des chrétiens judaïsants, gens qui voulaient, comme nous l'avons vu, joindre la loi au christianisme. Nous possédons l'épître écrite par les soins fidèles de l'apôtre pour les délivrer de leur erreur, épître plus sévère qu'aucune autre, parce que ces judaïsants renversaient le fondement divin de la justice et de la vraie sainteté; plus sévère que celle aux Corinthiens, qui commettaient pourtant des péchés plus horribles que ceux des païens et marchaient dans un affreux désordre. Paul dit aux Corinthiens tout le bien qu'il pouvait, bien qu'il ne les épargne pas quant à leurs actions, mais les reprend très sérieusement; il ne veut pas non plus les visiter jusqu'à ce qu'ils se soient repentis. Mais aux Galates l'apôtre ne dit rien d'aimable en commençant; il les reprend dès l'abord et à la fin il ne salue personne. Son coeur est troublé, il ne sait comment s'y prendre (</w:t>
      </w:r>
      <w:hyperlink r:id="rId11" w:history="1">
        <w:r w:rsidRPr="00205DD7">
          <w:rPr>
            <w:color w:val="0000FF" w:themeColor="hyperlink"/>
            <w:u w:val="single"/>
          </w:rPr>
          <w:t>Galates 4: 20</w:t>
        </w:r>
      </w:hyperlink>
      <w:r w:rsidRPr="00205DD7">
        <w:t xml:space="preserve">); il voudrait être avec eux et leur parler selon leurs besoins. Son amour n'est pas affaibli, mais il les engendre de nouveau, afin que Christ soit formé en eux. Nous voyons ici la force de l'amour du bienheureux apôtre. Moïse, abattu, fatigué par l'incrédulité du peuple, demande s'il avait </w:t>
      </w:r>
      <w:r w:rsidRPr="00205DD7">
        <w:lastRenderedPageBreak/>
        <w:t>engendré tout ce peuple pour le porter comme un père; Paul, rempli de l'amour de Christ, veut les engendrer deux fois plutôt que de les perdre: il était leur père en la foi; — tant est puissant l'amour de Christ dans son coeur!</w:t>
      </w:r>
    </w:p>
    <w:p w:rsidR="00205DD7" w:rsidRPr="00205DD7" w:rsidRDefault="00205DD7" w:rsidP="00205DD7">
      <w:r w:rsidRPr="00205DD7">
        <w:t>Ayant traversé la Phrygie et la Galatie, l'Esprit Saint les empêche de prêcher en Asie. Plus tard Paul demeure près de trois ans à Ephèse, capitale de cette province; et «toute l'Asie»1 a entendu la parole de Dieu (chapitre 19: 10). Arrivés en Mysie, ils essaient d'aller en Bithynie; mais l'Esprit de Jésus ne le leur permit pas (verset 7). Ayant donc passé par la Mysie, ils vinrent en Troade; et là, Paul eut de nuit une vision. Ce n'était pas la direction précise du Saint Esprit, et c'est à l'intelligence spirituelle de l'apôtre d'en comprendre le sens. Un homme de Macédoine lui apparaît, lui disant: «Passe en Macédoine et aide-nous». Paul, qui vivait dans les pensées de Dieu, interprète la vision par sa mission et par la connaissance qu'il avait de ces pensées, et des besoins des hommes; il part donc immédiatement pour la Macédoine.</w:t>
      </w:r>
    </w:p>
    <w:p w:rsidR="00205DD7" w:rsidRPr="00205DD7" w:rsidRDefault="00205DD7" w:rsidP="00205DD7">
      <w:r w:rsidRPr="00205DD7">
        <w:t>Nous pouvons remarquer ici, en passant, que, pour la première fois, nous voyons l'écrivain parler à la première personne: «</w:t>
      </w:r>
      <w:r w:rsidRPr="00205DD7">
        <w:rPr>
          <w:i/>
          <w:iCs/>
        </w:rPr>
        <w:t>Nous</w:t>
      </w:r>
      <w:r w:rsidRPr="00205DD7">
        <w:t xml:space="preserve"> conclûmes», c'est-à-dire que Luc qui a écrit les Actes devient désormais le compagnon de Paul dans son oeuvre.</w:t>
      </w:r>
    </w:p>
    <w:p w:rsidR="00205DD7" w:rsidRPr="00205DD7" w:rsidRDefault="00205DD7" w:rsidP="00205DD7">
      <w:r w:rsidRPr="00205DD7">
        <w:t>Ici se présente la question suivante: De quelle manière et jusqu'où pouvons-nous attendre la direction de Dieu pour notre oeuvre? La réponse est analogue à celle que nous avons déjà faite quant à l'intervention de Dieu pour nous délivrer dans les dangers: nous ne pouvons pas attendre les interventions visibles et sensibles; mais nous pouvons attendre avec certitude les soins et la direction de Dieu par son Esprit dans le coeur, si nous marchons avec Lui. «Etant remplis de la connaissance de sa volonté», dit l'apôtre, «en toute sagesse et intelligence spirituelle». Et, si nous sommes conduits par l'Esprit de Dieu, nous marcherons dans l'humilité (Romains 8: 14; Colossiens 1; et aussi Psaumes 32: 8, 9). Je ne doute pas que si nous marchons avec Dieu et si nous regardons à lui, l'Esprit nous mettra dans le coeur les choses spéciales qu'il veut que nous fassions. Seulement il est important que nous retenions dans nos coeurs la parole de Dieu, afin qu'elle soit une sauvegarde contre notre propre imagination. Autrement le chrétien qui manque d'humilité fera sa propre volonté, la prenant souvent pour le Saint Esprit. Mais je le répète, celui qui s'attend avec humilité au Seigneur, sera conduit par le Seigneur lui-même dans le chemin; et le Saint Esprit qui demeure en lui, lui suggérera les choses que Dieu veut qu'il fasse: «Mais celui qui est spirituel, discerne toutes choses; mais lui n'est discerné de personne…; mais pour nous, nous avons la pensée de Christ» (1 Corinthiens 2: 15, 16).</w:t>
      </w:r>
    </w:p>
    <w:p w:rsidR="00205DD7" w:rsidRPr="00205DD7" w:rsidRDefault="00205DD7" w:rsidP="00205DD7">
      <w:r w:rsidRPr="00205DD7">
        <w:t xml:space="preserve">Ici donc, l'Apôtre conclut que le Seigneur l'envoyait évangéliser en Macédoine, et il s'y rend. Il s'arrête à Philippes, ville principale de la contrée, et qui était une colonie romaine. Il y commence, comme il le fait toujours, par s'adresser aux Juifs. Ceux-ci, paraît-il, n'y avaient point de synagogue, et en pareil cas, c'était, comme aujourd'hui encore, l'habitude des Juifs de faire le culte sur le bord d'un fleuve, probablement pour les purifications. Paul ne trouve là que quelques femmes; il s'en contente, et il leur parle de Christ et du salut qui est en lui. Lydie, une prosélyte, qui adorait le vrai Dieu, était parmi ces femmes: elle n'avait pas la connaissance de Christ, mais elle possédait cette piété qui ne néglige pas le culte le jour du sabbat dans un </w:t>
      </w:r>
      <w:r w:rsidRPr="00205DD7">
        <w:lastRenderedPageBreak/>
        <w:t>pays lointain, où l'occasion naturelle de le célébrer ne se rencontre pas. Le Seigneur bénit la parole de son serviteur, au moins pour celles de ces femmes dans le coeur desquelles se trouvait cette fidélité; il ouvre le coeur de Lydie pour qu'elle soit attentive aux choses que Paul disait. Lydie était gentile, mais amenée à la connaissance du seul vrai Dieu: elle est encore un exemple de la différence qu'il y a entre la conversion et la connaissance du salut qui est en Christ. Il y avait beaucoup de ces prosélytes, — des âmes fatiguées de la folie et de l'iniquité du paganisme, qui était incapable de satisfaire aux besoins de l'âme. Par la grâce, beaucoup de ces hommes s'étaient tournés vers le seul vrai Dieu connu des Juifs, et ils suivaient le culte juif sans se faire circoncire; ils sont appelés des hommes «qui craignent Dieu», qui «servaient Dieu». Ils écoutaient l'Apôtre plus volontiers que les Juifs, et étaient souvent l'objet de la jalousie de ceux-ci. Lydie était du nombre de ces âmes. (Voyez chapitres 17: 17; 13: 16; où nous les trouvons désignées par les expressions: «Vous qui craignez Dieu;» et: «Ceux qui servaient Dieu;» on les trouve aussi, sans qu'elles soient nommées (chapitre 13: 1), et explicitement (verset 43), et ailleurs encore). Lydie est baptisée avec toute sa maison, et Paul et ses compagnons entrent chez elle et y demeurent. On peut dire que c'est alors que l'assemblée fut fondée à Philippes.</w:t>
      </w:r>
    </w:p>
    <w:p w:rsidR="00205DD7" w:rsidRPr="00205DD7" w:rsidRDefault="00205DD7" w:rsidP="00205DD7">
      <w:r w:rsidRPr="00205DD7">
        <w:t>Or l'ennemi ne veut pas permettre à l'oeuvre de faire des progrès sans qu'il s'y oppose de son mieux; mais il agit avec fraude. Il n'attaque pas l'oeuvre ouvertement; il se donne l'apparence de la favoriser, non pas certainement en reconnaissant Christ comme Seigneur, car alors il n'aurait plus été Satan (l'adversaire), mais en flattant l'Apôtre pour être associé, si possible, avec lui, pour s'accréditer par cette union et gâter l'oeuvre en même temps. Il fait cela maintenant avec plus de finesse, parce que les chrétiens sont moins sages pour le déjouer. Etre soutenu du monde (et Satan en est le prince), semble être un grand secours pour le progrès de l'évangile. L'ennemi se cache ainsi; il se fait l'ami des serviteurs de Dieu et de l'oeuvre; il se change en ange de lumière.</w:t>
      </w:r>
    </w:p>
    <w:p w:rsidR="00205DD7" w:rsidRPr="00205DD7" w:rsidRDefault="00205DD7" w:rsidP="00205DD7">
      <w:r w:rsidRPr="00205DD7">
        <w:t>Les Gabaonites se firent, par la fraude, amis d'Israël, et en conséquence ils n'ont jamais été vaincus, car nous ne vainquons pas nos amis. Ainsi, quand le chrétien ou l'assemblée se mêle avec le monde, la perte est toujours du côté du chrétien, parce que le monde, dans sa nature, est toujours conséquent avec les mobiles qui le font agir. Mais la chair est toujours ici-bas dans le chrétien: il peut, lui, s'approcher du monde, mais le monde ne peut s'approcher de l'Esprit. Si le chrétien se mêle avec le monde, le témoignage est perdu. Le vin mêlé avec de l'eau n'est plus du vin pur, il en a perdu le goût. «L'amitié du monde est inimitié contre Dieu». Le monde parait aimable quand il s'approche des chrétiens et de leur témoignage, mais il s'approche des chrétiens pour gâter leur témoignage et s'accréditer lui-même; mais vis-à-vis de Christ, cela lui est impossible.</w:t>
      </w:r>
    </w:p>
    <w:p w:rsidR="00205DD7" w:rsidRPr="00205DD7" w:rsidRDefault="00205DD7" w:rsidP="00205DD7">
      <w:r w:rsidRPr="00205DD7">
        <w:t xml:space="preserve">L'esprit de python peut mentir aux serviteurs de Dieu pour les gagner; il peut parler de Dieu, du Dieu Très-Haut, et aussi de la voie du salut, mais non de Christ, Seigneur et Sauveur, oui de l'état de péché et de culpabilité dans lequel l'homme se trouve, dans lequel il est perdu: ce serait confesser que celui qui dit de telles choses est perdu. Ceci est une autre histoire. Quand le monde s'unit aux chrétiens, le témoignage de ceux-ci est perdu et la faute en est </w:t>
      </w:r>
      <w:r w:rsidRPr="00205DD7">
        <w:lastRenderedPageBreak/>
        <w:t>toujours aux chrétiens: ils acceptent le monde parce qu'ils ont déjà perdu la vraie spiritualité, l'amour d'un Christ rejeté du monde, l'amour de la sainte gloire de sa croix, cette croix par laquelle sa gloire céleste se traduit dans ce monde.</w:t>
      </w:r>
    </w:p>
    <w:p w:rsidR="00205DD7" w:rsidRPr="00205DD7" w:rsidRDefault="00205DD7" w:rsidP="00205DD7">
      <w:r w:rsidRPr="00205DD7">
        <w:t>Mais l'Apôtre ne cherche pas à réveiller l'inimitié de Satan; il n'accepte pas le témoignage de la servante qui avait l'esprit de python, s'en tenant toujours séparé, ni n'agit pour la transformer en opposition ouverte. Il continue tranquillement son chemin. A la fin, il ne peut plus supporter cette voix de l'esprit immonde, trop pénible à son coeur; il chasse l'esprit par la puissance du Saint Esprit. L'inimitié naturelle du coeur humain se réveille subitement sous l'influence du monde; et cette influence est plus fatale pour l'homme que la possession du corps et des facultés. Le Seigneur avait chassé Légion avec une parole, mais le monde épouvanté par la manifestation de la puissance divine, chasse Jésus de son territoire.</w:t>
      </w:r>
    </w:p>
    <w:p w:rsidR="00205DD7" w:rsidRPr="00205DD7" w:rsidRDefault="00205DD7" w:rsidP="00205DD7">
      <w:r w:rsidRPr="00205DD7">
        <w:t>Ici également, le démon ayant été chassé, les maîtres de la servante, pour des motifs humains auxquels le démon se prêtait, voyant leur gain perdu, suscitent une persécution contre Paul et Silas. Qu'ils fussent les serviteurs du Dieu Très-Haut, on n'y pense plus maintenant. Le dieu des hommes c'est l'argent, le pouvoir, et la gloire humaine. Satan ne veut jamais la puissance de Dieu pour être chassé. Etre reconnu, accrédité, en se joignant à l'excellence de la vérité, lui plaît, parce qu'il sait bien que la vraie force est avec le Seigneur, et ainsi ce qui reste de la vérité accrédite de fait son influence, mais alors celle-ci n'est qu'augmentée et non détruite. Satan parlera suffisamment de la vérité pour séduire les chrétiens, s'il était possible, afin que ce qu'il est comme prince du monde ne soit pas moins en lumière. La pure lumière le manifeste. Le christianisme et les chrétiens, moins sages que l'Apôtre se sont mêlés de cette manière avec le monde; et ce qui en est résulté est la chrétienté, siège de la puissance de Satan. L'apôtre n'a pas fait ainsi: mais alors il est bien possible que la persécution se réveille, et c'est ce qui est arrivé ici. Si l'ennemi ne peut s'accréditer avec l'évangile, il s'y opposera.</w:t>
      </w:r>
    </w:p>
    <w:p w:rsidR="00205DD7" w:rsidRPr="00205DD7" w:rsidRDefault="00205DD7" w:rsidP="00205DD7">
      <w:r w:rsidRPr="00205DD7">
        <w:t xml:space="preserve">Les motifs de ceux qui suscitent la persécution étaient purement humains; l'influence était celle de Satan. Les motifs présentés aux magistrats n'étaient que de faux prétextes. Les maîtres de la servante agissent sur les sentiments d'orgueil et de crainte des magistrats qui voulaient la tranquillité, tranquillité que les </w:t>
      </w:r>
      <w:r w:rsidRPr="00205DD7">
        <w:rPr>
          <w:i/>
          <w:iCs/>
        </w:rPr>
        <w:t>ennemis</w:t>
      </w:r>
      <w:r w:rsidRPr="00205DD7">
        <w:t xml:space="preserve"> troublaient, et non pas les chrétiens. D'ailleurs l'évangile ne s'opposait pas à l'autorité romaine, maîtresse de la ville qui était une colonie. Les magistrats n'en demandaient pas davantage: la foule s'était soulevée, fière de ses privilèges (verset 22). Les préteurs ayant fait arracher leurs vêtements aux apôtres, commandèrent qu'ils fussent fouettés; puis ils les firent jeter en prison en commandant au geôlier de les garder sûrement, et celui-ci fit comme il lui était ordonné, et attacha sûrement leurs pieds au poteau, dans la prison intérieure.</w:t>
      </w:r>
    </w:p>
    <w:p w:rsidR="00205DD7" w:rsidRPr="00205DD7" w:rsidRDefault="00205DD7" w:rsidP="00205DD7">
      <w:r w:rsidRPr="00205DD7">
        <w:t xml:space="preserve">Le tumulte fut donc apaisé; mais les magistrats ne pensaient point à la justice, et ils ne délivrèrent pas les pauvres évangélistes. Mais Dieu n'oublie pas les siens; il rend un plein témoignage à ses serviteurs. Il permet qu'ils soient punis injustement: c'est leur gloire, et ils ne résistent pas. Dans la prison intérieure, où on les a jetés, ils chantent les louanges de Dieu: et les prisonniers les entendaient. Tout d'un coup il se fait un grand tremblement de terre; les </w:t>
      </w:r>
      <w:r w:rsidRPr="00205DD7">
        <w:lastRenderedPageBreak/>
        <w:t>portes de la prison s'ouvrent et les liens de tous sont détachés. Dieu intervient pour les siens et pour rendre témoignage à sa parole. Quand Dieu permet la persécution, l'iniquité de l'homme peut faire beaucoup, mais elle ne peut retenir, contre la puissance de Dieu, ceux qui sont soumis à sa force. Le geôlier allait se tuer, croyant que les prisonniers s'étaient enfuis; mais Paul l'en empêche, disant: «Ne te fais point de mal, car nous sommes tous ici». Mais Dieu a agi par ces événements miraculeux sur l'âme du geôlier: il conduit dehors Paul et Silas et leur dit: «Seigneurs, que faut-il que je fasse pour être sauvé?»</w:t>
      </w:r>
    </w:p>
    <w:p w:rsidR="00205DD7" w:rsidRPr="00205DD7" w:rsidRDefault="00205DD7" w:rsidP="00205DD7">
      <w:r w:rsidRPr="00205DD7">
        <w:t>La réponse était simple: «Crois au Seigneur Jésus, et tu seras sauvé, toi et ta maison» (verset 31). Puis ils lui annoncèrent la parole du Seigneur ainsi qu'à tous ceux qui étaient dans sa maison; et il fut baptisé avec les siens. Il soigne les prisonniers, lave leurs plaies, étant plein de joie et de paix avec toute sa maison (verset 34).</w:t>
      </w:r>
    </w:p>
    <w:p w:rsidR="00205DD7" w:rsidRPr="00205DD7" w:rsidRDefault="00205DD7" w:rsidP="00205DD7">
      <w:r w:rsidRPr="00205DD7">
        <w:t>La tranquillité étant revenue, les magistrats croyant que tout était terminé, font dire au geôlier de laisser partir Paul et Silas. Mais il s'agissait d'une lutte entre le témoignage de Dieu et la puissance de Satan; il était nécessaire que les magistrats injustes reconnussent leurs torts et les droits de l'évangile de Dieu. Paul n'a pas voulu éveiller cette lutte, (et c'est un avertissement important pour nous!) mais il poursuit tranquillement son oeuvre. Le démon avait voulu se mêler de l'oeuvre, il avait voulu s'associer, aux yeux du monde, à ce que faisaient les serviteurs de Dieu; et il avait provoqué l'apôtre. Il fallait ou recevoir le témoignage du démon, ou unir à lui le nom de Christ, ou bien entrer dans la lutte: Paul chasse donc l'esprit immonde, — et la guerre est ouverte.</w:t>
      </w:r>
    </w:p>
    <w:p w:rsidR="00205DD7" w:rsidRPr="00205DD7" w:rsidRDefault="00205DD7" w:rsidP="00205DD7">
      <w:r w:rsidRPr="00205DD7">
        <w:t>Satan est le prince de ce monde; et le monde soulevé par la manifestation de la puissance de Dieu dans l'oeuvre de l'Esprit est plus fort que les serviteurs de Dieu, si Dieu ne le lie pas. Ici Dieu a permis que le monde se manifestât par la violence et l'injustice, soit dans la foule, soit chez les magistrats. Les serviteurs de Dieu se sont soumis à l'injustice; ils ont été battus, alors que c'étaient les ennemis qui étaient coupables, comme cela est le cas presque toujours (je dis «presque», parce qu'il est possible que les chrétiens manquant de sagesse aient provoqué la lutte, sans motif), et ils ont été jetés dans la prison sans qu'ils aient résisté. Mais la puissance du Saint Esprit et l'état de leurs âmes se montrent ici entièrement supérieurs aux circonstances. Pleins de joie, ils chantent dans la prison et dans les fers et ce témoignage est entendu des prisonniers même. Quand il s'agit du corps, le monde est plus puissant que les chrétiens, si Dieu lui permet d'agir; mais, pour l'âme, le chrétien est toujours supérieur aux circonstances, s'il sait réaliser la présence de Dieu. Cette présence est la plus grande de toutes les circonstances et domine tout. On peut aussi se réjouir de souffrir, comme on le voit en Actes 5: 41; Romains 5: 3.</w:t>
      </w:r>
    </w:p>
    <w:p w:rsidR="00205DD7" w:rsidRPr="00205DD7" w:rsidRDefault="00205DD7" w:rsidP="00205DD7">
      <w:r w:rsidRPr="00205DD7">
        <w:t xml:space="preserve">De plus, Dieu se sert des circonstances, et entre, pour ainsi dire, lui-même dans la lutte; il ouvre les portes, il détache les liens. Quant au corps, l'homme est impuissant, à moins que Dieu ne trouve bon d'intervenir, et il le fait souvent par sa providence d'une manière manifeste, sinon miraculeuse. Tous ici étaient des témoins personnels, ou bien convaincus que Dieu était vainqueur dans la lutte, — quelques-uns peut-être malgré eux. Mais les magistrats avaient pris part au mal avec une grande injustice; il fallait pour cette raison qu'eux </w:t>
      </w:r>
      <w:r w:rsidRPr="00205DD7">
        <w:lastRenderedPageBreak/>
        <w:t>aussi reconnussent leurs torts. Ils voulaient, comme les sages selon le monde, laisser passer l'affaire en silence, maintenant que tout était tranquille. Mais quand Dieu agit et se montre, il fait voir qu'il a ses droits dans ce monde.</w:t>
      </w:r>
    </w:p>
    <w:p w:rsidR="00205DD7" w:rsidRPr="00205DD7" w:rsidRDefault="00205DD7" w:rsidP="00205DD7">
      <w:r w:rsidRPr="00205DD7">
        <w:t>Paul et Silas avaient été jetés en prison contre tous les droits de Dieu et des hommes, et les magistrats sont forcés maintenant, par la fermeté de Paul, de reconnaître leurs torts, et de demander aux serviteurs du Seigneur comme une grâce de s'en aller (verset 39). Ils le font promptement, comme cela était convenable; seulement, étant parfaitement libres, ils entrent dans la maison de Lydie, et ayant vu les frères, ils les exhortèrent et partirent. Quand plus tard Paul a voulu se servir de ses droits, comme citoyen romain, pour empêcher l'injustice, il a perdu la liberté et a été envoyé comme prisonnier à Rome, quoique le Seigneur ait tout dirigé (Actes des Apôtres 25: 10-12, 21; 26: 30-32, etc.). Mais ici, à Philippes, il n'a pas cherché à empêcher l'injustice, il s'y est soumis, et il n'a usé de ce droit que plus tard, quand il s'agissait de l'innocence de l'évangile, et de sa conduite, et que, dans ce qui était arrivé, les magistrats et non pas lui, avaient eu tort.</w:t>
      </w:r>
    </w:p>
    <w:p w:rsidR="00205DD7" w:rsidRPr="00205DD7" w:rsidRDefault="00205DD7" w:rsidP="00205DD7">
      <w:r w:rsidRPr="00205DD7">
        <w:t xml:space="preserve">Mais Dieu a sa propre oeuvre dans le monde, les bénédictions de la grâce; et il s'est servi de tout ce qui est arrivé pour la conversion du geôlier, dont les circonstances lui étaient connues et qui agit comme un homme du monde à son poste. Par cette intervention évidente de Dieu, il a été réveillé et convaincu de péché, et il sent le besoin du salut. Aujourd'hui que tous se disent chrétiens, on demande si un homme est un vrai chrétien, réellement converti; mais </w:t>
      </w:r>
      <w:r w:rsidRPr="00205DD7">
        <w:rPr>
          <w:i/>
          <w:iCs/>
        </w:rPr>
        <w:t>alors,</w:t>
      </w:r>
      <w:r w:rsidRPr="00205DD7">
        <w:t xml:space="preserve"> tous étaient païens ou Juifs, et ils devenaient chrétiens. Or le christianisme, c'est le salut. La grâce de Dieu a apporté le salut dans le monde par le Fils de Dieu, et son oeuvre sur la croix est annoncée par le Saint Esprit. Le besoin du salut se fait sentir quand la conscience est réveillée par le Saint Esprit; on cherche le salut, comme le fit ici le geôlier. «Que faut-il que je fasse pour être sauvé?» La réponse est simple et claire: «Crois au Seigneur Jésus, et tu seras sauvé».</w:t>
      </w:r>
    </w:p>
    <w:p w:rsidR="00205DD7" w:rsidRPr="00205DD7" w:rsidRDefault="00205DD7" w:rsidP="00205DD7">
      <w:r w:rsidRPr="00205DD7">
        <w:rPr>
          <w:i/>
          <w:iCs/>
        </w:rPr>
        <w:t>L'objet</w:t>
      </w:r>
      <w:r w:rsidRPr="00205DD7">
        <w:t xml:space="preserve"> de la foi est la personne du Seigneur Jésus, et la rédemption accomplie par lui tous les croyants ont part au bénéfice de cette oeuvre et ils sont sauvés. Mais maintenant on s'examine, on se scrute, pour savoir si la foi est dans le coeur, si la foi est la vraie foi. Nous passons tous plus ou moins par cet état, mais on n'y trouve jamais la paix. Cela peut être utile pour nous humilier, pour nous faire découvrir qu'en nous n'habite aucun bien. Mais nous ne sommes pas appelés à croire à la foi en nous, mais à croire au Christ Jésus, et Dieu déclare que tous les croyants sont justifiés et qu'ils ont la vie éternelle. Je n'examine pas mes yeux pour m'assurer si je vois; je vois l'objet qui est devant mes yeux, et je sais que je vois.</w:t>
      </w:r>
    </w:p>
    <w:p w:rsidR="00205DD7" w:rsidRPr="00205DD7" w:rsidRDefault="00205DD7" w:rsidP="00205DD7">
      <w:r w:rsidRPr="00205DD7">
        <w:t xml:space="preserve">On cite ici, bien à tort, 2 Corinthiens 13: 5; mais ceux qui font ainsi se trompent eux-mêmes, laissant de côté le vrai principe de ce passage. «Puisque vous cherchez une preuve que Christ parle en moi… examinez vous vous-mêmes et voyez si vous êtes dans la foi». L'apôtre montre aux Corinthiens la folie de douter qu'il fût un vrai apôtre. Si Christ n'avait pas parlé par lui, comment auraient-ils reçu Christ, puisque c'était lui, Paul, qui avait été le moyen de leur conversion? C'est pourquoi l'apôtre continue, disant: «Ne reconnaissez-vous pas à l'égard de vous-mêmes que Jésus Christ est en vous?» Christ a donc parlé par ma bouche. Les </w:t>
      </w:r>
      <w:r w:rsidRPr="00205DD7">
        <w:lastRenderedPageBreak/>
        <w:t xml:space="preserve">preuves de l'apostolat de Paul étaient nombreuses, et il montre ici aux saints à Corinthe leur stupidité, en ce que, s'il n'était pas apôtre, ils n'étaient donc pas chrétiens; et c'est ce dont pourtant ils ne doutaient pas. Il est bon de nous examiner pour savoir si nous </w:t>
      </w:r>
      <w:r w:rsidRPr="00205DD7">
        <w:rPr>
          <w:i/>
          <w:iCs/>
        </w:rPr>
        <w:t>marchons</w:t>
      </w:r>
      <w:r w:rsidRPr="00205DD7">
        <w:t xml:space="preserve"> comme des chrétiens; mais nous examiner pour savoir si nous </w:t>
      </w:r>
      <w:r w:rsidRPr="00205DD7">
        <w:rPr>
          <w:i/>
          <w:iCs/>
        </w:rPr>
        <w:t>sommes</w:t>
      </w:r>
      <w:r w:rsidRPr="00205DD7">
        <w:t xml:space="preserve"> chrétiens, cela n'est pas selon la Parole.</w:t>
      </w:r>
    </w:p>
    <w:p w:rsidR="00205DD7" w:rsidRPr="00205DD7" w:rsidRDefault="00205DD7" w:rsidP="00205DD7">
      <w:r w:rsidRPr="00205DD7">
        <w:t>La foi regarde à Jésus et non à soi-même. Chercher dans l'examen et l'expérience de ce qui se passe dans notre coeur un motif pour croire, nous amènera à voir que nous ne pouvons pas trouver la paix ainsi, ni même la victoire, parce que nous regardons à ce qui est en nous; mais, quand nous en sommes convaincus, la réponse de Dieu est là: il a donné le salut en Christ; celui qui croit est justifié. Le Seigneur dit à la pécheresse (Luc 7): «Tes péchés sont pardonnés; ta foi t'a sauvée; va-t-en en paix». Mais la femme regardait à Jésus et croyait à sa parole; elle ne regardait pas à l'état de son propre coeur. L'état de son coeur, — la conviction qu'elle ne pouvait trouver la paix et le salut en elle-même, l'a fait regarder vers Jésus, et elle a trouvé la paix. L'évangile, on ne saurait trop le redire, donne pleinement et clairement la réponse de Dieu au besoin du coeur: «Crois au Seigneur Jésus, et tu seras sauvé».</w:t>
      </w:r>
    </w:p>
    <w:p w:rsidR="00205DD7" w:rsidRPr="00205DD7" w:rsidRDefault="00205DD7" w:rsidP="00205DD7">
      <w:r w:rsidRPr="00205DD7">
        <w:t xml:space="preserve">J'apprends par l'expérience que le bien n'habite pas en moi, et que je n'ai pas de force pour vaincre; alors je cesse de regarder à moi comme si je pouvais devenir meilleur. La chair est toujours là; la volonté bonne (l'homme étant converti); mais la pratique ne répond pas à la volonté. (Comparez Romains 7). On a besoin, non d'une amélioration, mais du salut; et, celui-ci, nous le possédons en Christ par la foi, ainsi que la paix dans le salut. Nous nous soumettons à la justice de Dieu, ne pouvant pas réussir à accomplir la justice en nous-mêmes. Par l'expérience, nous apprenons ce que nous sommes, et par la foi, que Christ lui-même est notre justice devant Dieu. Cette expérience même est le fruit de l'oeuvre de la Parole par l'Esprit dans le coeur; mais par elle nous apprenons que nous sommes perdus, et, en regardant à Christ, que nous sommes sauvés. «Crois… et tu seras sauvé». Les bonnes oeuvres sont celles qui conviennent à la position dans laquelle nous nous trouvons. Il en est de même dans les relations humaines d'enfant, d'épouse, de serviteur; il faut être dans ces relations, sinon le devoir n'existe pas. Quand nous sommes sauvés, nous sommes enfants de Dieu, et le devoir d'un enfant existe pour nous; cela ne peut être avant la conversion. Le devoir de l'homme, créature de Dieu, existait; mais, sur ce terrain, nous sommes perdus. Le devoir chrétien ne commence que quand nous </w:t>
      </w:r>
      <w:r w:rsidRPr="00205DD7">
        <w:rPr>
          <w:i/>
          <w:iCs/>
        </w:rPr>
        <w:t>sommes chrétiens</w:t>
      </w:r>
      <w:r w:rsidRPr="00205DD7">
        <w:t>.</w:t>
      </w:r>
    </w:p>
    <w:p w:rsidR="00205DD7" w:rsidRPr="00205DD7" w:rsidRDefault="00205DD7" w:rsidP="00205DD7">
      <w:r w:rsidRPr="00205DD7">
        <w:t>Il est remarquable de voir, ici et ailleurs, des maisons entières introduites dans l'assemblée chrétienne.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89" w:name="_Toc488920611"/>
      <w:bookmarkStart w:id="90" w:name="_Toc489287264"/>
      <w:r w:rsidRPr="00205DD7">
        <w:rPr>
          <w:rFonts w:eastAsiaTheme="majorEastAsia" w:cstheme="majorBidi"/>
          <w:b/>
          <w:color w:val="365F91" w:themeColor="accent1" w:themeShade="BF"/>
          <w:sz w:val="32"/>
          <w:szCs w:val="26"/>
        </w:rPr>
        <w:t>Chapitre 17</w:t>
      </w:r>
      <w:bookmarkEnd w:id="89"/>
      <w:bookmarkEnd w:id="90"/>
    </w:p>
    <w:p w:rsidR="00205DD7" w:rsidRPr="00205DD7" w:rsidRDefault="00205DD7" w:rsidP="00205DD7">
      <w:r w:rsidRPr="00205DD7">
        <w:t xml:space="preserve">Souffrir avec patience, chanter dans la tribulation, voilà la puissance; puis, avec cette même force, nous pouvons, quand nous sommes délivrés, poursuivre l'oeuvre du Seigneur avec le même courage. Ainsi nous trouvons l'apôtre, là où, écrivant aux Thessaloniciens, il rappelle son passage à Philippes (1 Thessaloniciens 2: 2): «Quoique nous eussions auparavant souffert et que nous eussions été outragés à Philippes, comme vous savez, nous avons eu de </w:t>
      </w:r>
      <w:r w:rsidRPr="00205DD7">
        <w:lastRenderedPageBreak/>
        <w:t>la hardiesse en notre Dieu pour vous annoncer l'évangile de Dieu avec beaucoup de combats». Le récit de Luc nous amène ainsi maintenant à Thessalonique. Dieu conduit à travers les persécutions, comme à travers tout. L'apôtre choisit les lieux où il y avait des synagogues. Il traverse Amphipolis et Apollonie, et s'arrête à Thessalonique, une grande ville, où était la synagogue, et où se trouvent encore aujourd'hui beaucoup de Juifs. Cette parole: «Au Juif premièrement, et puis aussi au Grec», caractérise son oeuvre.</w:t>
      </w:r>
    </w:p>
    <w:p w:rsidR="00205DD7" w:rsidRPr="00205DD7" w:rsidRDefault="00205DD7" w:rsidP="00205DD7">
      <w:r w:rsidRPr="00205DD7">
        <w:t>Nous trouvons à Philippes la forme de l'opposition de Satan en dehors des Juifs, bien que dans cette ville aussi, Paul eut recherché ces derniers qui, toutefois, n'eurent aucune part au conflit qui s'éleva. L'ennemi avait voulu se joindre à l'oeuvre de l'évangile en le falsifiant, pour éviter la destruction de sa propre puissance; mais il ne peut supporter l'opposition ouverte. Mais, quand l'élément religieux est présent, c'est-à-dire une religion qui se vante de posséder les droits conférés par Dieu aux siens sur la terre, religion dont les adhérents ne se soumettent pas à la vérité, c'est toujours de ces professants que découle la persécution. A Philippes, c'était simplement le monde orgueilleux, méprisant toutes les religions qui parlent du vrai Dieu, — tout, excepté ses propres superstitions, et qui ne cherche qu'à conserver sa tranquillité sous la domination de Satan. C'était le monde qui chassait Paul, comme les Gadaréniens avaient renvoyé Jésus; il ne peut supporter ni la manifestation de la vérité, ni celle de la puissance de Dieu.</w:t>
      </w:r>
    </w:p>
    <w:p w:rsidR="00205DD7" w:rsidRPr="00205DD7" w:rsidRDefault="00205DD7" w:rsidP="00205DD7">
      <w:r w:rsidRPr="00205DD7">
        <w:t>Dans le récit qui suit, nous retrouvons l'élément religieux ennemi de la vérité, — les Juifs jaloux de l'évangile de la grâce, et des gentils auxquels il était annoncé, bien qu'ils eussent toujours la première place dans l'administration de cet évangile. Pendant trois sabbats, Paul parle avec les Juifs de Thessalonique dans la synagogue, selon son habitude, leur montrant que le Christ a dû souffrir et ressusciter, et que Jésus est ce Christ. Quelques-uns crurent d'entre les Juifs, ainsi qu'une multitude de gentils qui adoraient Dieu, et que leurs besoins avaient conduits à reconnaître l'unique et vrai Dieu qui s'était révélé; des femmes aussi, de premier rang. La bénédiction de Dieu ne fait qu'exciter la jalousie des Juifs; et avec cette inimitié du coeur humain, pour laquelle tous les moyens deviennent légitimes, ils soulèvent la foule, et assaillent la maison de Jason pour en tirer les serviteurs de Dieu et les amener au peuple; mais ils ne les trouvent pas. Alors ils traînent Jason et quelques frères devant les magistrats de la ville, les accusant d'enseigner des doctrines opposées à l'autorité de César et de dire qu'il y avait un autre roi, Jésus (versets 6-8). Les magistrats furent troublés avec le peuple; mais ils furent plus sages que ceux de Philippes: ils reçurent caution de Jason et les laissèrent aller. Les principaux coupables, Paul et ses compagnons, ne furent pas trouvés, et furent gardés ainsi à l'écart; et les frères, la porte pour l'oeuvre étant fermée pour le moment, envoyèrent Paul et Silas dans la cité voisine de Bérée (verset 10).</w:t>
      </w:r>
    </w:p>
    <w:p w:rsidR="00205DD7" w:rsidRPr="00205DD7" w:rsidRDefault="00205DD7" w:rsidP="00205DD7">
      <w:r w:rsidRPr="00205DD7">
        <w:t xml:space="preserve">Nous voyons dans la première épître aux Thessaloniciens (2: 14), où l'apôtre parle aussi de l'état des Juifs, ainsi que dans la seconde épître (1: 4), qu'une violente persécution s'est élevée à Thessalonique après le départ de l'apôtre, et que les croyants ont beaucoup souffert, mais sont demeurés fidèles, de manière que leur foi est devenue célèbre partout. C'est aux saints de Thessalonique que l'apôtre écrivit, d'Athènes et de Corinthe, ses deux premières </w:t>
      </w:r>
      <w:r w:rsidRPr="00205DD7">
        <w:lastRenderedPageBreak/>
        <w:t>épîtres (et cela immédiatement après son départ) pour les encourager à persévérer (1 Thessaloniciens 3: 1). En lisant ces épîtres, et le verset 5 du chapitre 18 des Actes, nous voyons, en effet, que la première épître a été écrite d'Athènes, après que Silas et Timothée, qui étaient demeurés à Bérée, eurent rejoint l'apôtre, et que Timothée (Actes des Apôtres 18: 15; 1 Thessaloniciens 1: 1) qu'il avait renvoyé d'Athènes à Thessalonique fût revenu une seconde fois vers lui, rapportant de bonnes nouvelles de l'état des Thessaloniciens. Il parait que Silas et Timothée retournèrent encore à Thessalonique, et rejoignirent l'apôtre après qu'il était déjà parti d'Athènes et s'était rendu à Corinthe (Actes des Apôtres 18: 5), d'où aurait été écrite la seconde épître.</w:t>
      </w:r>
    </w:p>
    <w:p w:rsidR="00205DD7" w:rsidRPr="00205DD7" w:rsidRDefault="00205DD7" w:rsidP="00205DD7">
      <w:r w:rsidRPr="00205DD7">
        <w:t>Nous n'avons pas de récit de ce voyage dans les Actes, mais il est une preuve des tendres soins avec lesquels l'apôtre veillait sur les nouveaux convertis pour les établir dans la foi et dans la voie chrétienne. Ces deux épîtres sont remarquables, spécialement la première, pa la fraîcheur et l'affection des communications dont elles sont remplies, par le témoignage que l'apôtre pouvait rendre aux saints de Thessalonique, et par l'état de ceux-ci.</w:t>
      </w:r>
    </w:p>
    <w:p w:rsidR="00205DD7" w:rsidRPr="00205DD7" w:rsidRDefault="00205DD7" w:rsidP="00205DD7">
      <w:r w:rsidRPr="00205DD7">
        <w:t>Il serait utile d'examiner ce que l'apôtre a enseigné pendant le peu de temps qu'il a passé à Thessalonique. Nous avons très peu, presque rien, des discours de l'apôtre en dehors de la synagogue: à Athènes, il fait une apologie devant le peuple dans l'Aréopage, mais ce n'est pas une prédication. «Il prêchait», lisons-nous (verset 18), «Jésus et la résurrection». Dans la synagogue, il insiste sur ce que Christ devait souffrir et ressusciter d'entre les morts; de plus, il annonçait le royaume de Dieu, puisqu'il est accusé d'avoir enseigné qu'il y avait un autre roi, Jésus. (Comparez 20: 25). Le temps qu'il passa à Thessalonique fut bien court; mais, pendant ce séjour, il avait enseigné aux disciples la venue du Seigneur: on le voit très clairement en lisant les épîtres. Les disciples avaient appris que Jésus les délivrait de la colère à venir; la résurrection, l'attente du Fils de Dieu du ciel, le fait qu'il fallait souffrir avec Christ et marcher dans la sainteté, la venue du Seigneur avec tous les saints, en flammes de feu, pour juger; la vérité que les saints seraient ravis à la rencontre du Seigneur en l'air, que l'homme de péché serait révélé, et que le mystère d'iniquité était déjà en train, mais qu'ils étaient appelés à participer à la gloire de notre Seigneur Jésus Christ; tous ces sujets remplissent les épîtres qui leur sont adressées. Paul enseignait le salut dans la vérité et dans la foi, par la puissance du Saint Esprit, qui les sanctifiait pour Dieu, tout cela étant par la grâce; et ils étaient élus pour le salut. Même les particularités des derniers jours leur avaient été communiquées (2 Thessaloniciens 2: 5).</w:t>
      </w:r>
    </w:p>
    <w:p w:rsidR="00205DD7" w:rsidRPr="00205DD7" w:rsidRDefault="00205DD7" w:rsidP="00205DD7">
      <w:r w:rsidRPr="00205DD7">
        <w:t xml:space="preserve">Ces choses étaient pour les disciples; seulement la venue du Seigneur pour juger les vivants — ce monde — a été annoncée au monde, et ils sont exhortés à fuir la colère à venir, de laquelle Jésus délivre. Il fallait annoncer les choses connues maintenant de tous; mais si on parle du salut, la personne de Christ, ainsi que la venue du Seigneur, ont une bien plus grande place dans la doctrine de l'apôtre qu'elles n'en ont de nos jours dans celle des prédicateurs. Il annonçait clairement un salut actuel, par Christ mort pour nous, afin que nous vivions avec Lui. Ce qui était présenté ainsi partout pour le salut est décrit avec beaucoup de simplicité et de clarté dans 1 Corinthiens 15: 1-11. Christ mort pour nos péchés, enseveli, et ressuscité, le </w:t>
      </w:r>
      <w:r w:rsidRPr="00205DD7">
        <w:lastRenderedPageBreak/>
        <w:t>troisième jour. Mais ici aussi les faits tiennent une place plus grande que maintenant. Nous parlons de la valeur des faits, et cela est nécessaire; mais je ne doute pas que plus les faits sont mis en évidence, plus la prédication est puissante.</w:t>
      </w:r>
    </w:p>
    <w:p w:rsidR="00205DD7" w:rsidRPr="00205DD7" w:rsidRDefault="00205DD7" w:rsidP="00205DD7">
      <w:r w:rsidRPr="00205DD7">
        <w:t>Tandis que le monde s'occupait de Jason, Paul part pour Bérée, et, avec un courage qui ne s'affaiblit pas, il entre dans la synagogue de cette ville (verset 10); ici, la grâce de Dieu vient au-devant de lui, pour disposer les coeurs des Juifs à écouter et à examiner la Parole; beaucoup d'entre eux crurent. Mais les Juifs poursuivent leur oeuvre funeste. Ils viennent de Thessalonique pour exciter le peuple contre Paul et contre les autres.</w:t>
      </w:r>
    </w:p>
    <w:p w:rsidR="00205DD7" w:rsidRPr="00205DD7" w:rsidRDefault="00205DD7" w:rsidP="00205DD7">
      <w:r w:rsidRPr="00205DD7">
        <w:t>Il est douloureux de voir l'inimitié continuelle des Juifs contre l'évangile; mais il en est toujours ainsi, lorsqu'une religion ancienne est mise de côté pour la vérité, que ne veulent pas recevoir ceux qui professent cette religion.</w:t>
      </w:r>
    </w:p>
    <w:p w:rsidR="00205DD7" w:rsidRPr="00205DD7" w:rsidRDefault="00205DD7" w:rsidP="00205DD7">
      <w:r w:rsidRPr="00205DD7">
        <w:t>Quelques frères conduisent Paul à Athènes. Il envoie à Silas et à Timothée l'ordre de le rejoindre immédiatement dans cette ville (versets 14, 15). Mais les ennemis ne font ainsi qu'aplanir le chemin de l'évangile, selon la volonté de Dieu.</w:t>
      </w:r>
    </w:p>
    <w:p w:rsidR="00205DD7" w:rsidRPr="00205DD7" w:rsidRDefault="00205DD7" w:rsidP="00205DD7">
      <w:r w:rsidRPr="00205DD7">
        <w:t>A Athènes, la vue de l'idolâtrie à laquelle cette ville s'adonnait avec ardeur, excite au dedans de lui l'esprit de l'apôtre. Il discourt dans la synagogue avec les Juifs, et, tous les jours, sur la place publique, avec ceux qui s'y rencontraient. Athènes était une ville célèbre par la gloire des arts et des armes, et par les écoles de philosophie: elle était alors soumise au joug des Romains et elle avait perdu son importance. On y vivait dans la paresse, courant après quelque chose de nouveau; on y philosophait aussi et on s'y vantait du souvenir de l'ancienne gloire et de la philosophie païenne, surpassée peut-être par Alexandrie et par Tarse (où Paul lui-même avait été instruit), bien que les principaux de la société romaine étudiassent à Athènes. Il n'y eut pas de grands fruits de la prédication dans cette ville vaine et oisive; mais l'instruction qu'elle nous fournit est précieuse pour nous.</w:t>
      </w:r>
    </w:p>
    <w:p w:rsidR="00205DD7" w:rsidRPr="00205DD7" w:rsidRDefault="00205DD7" w:rsidP="00205DD7">
      <w:r w:rsidRPr="00205DD7">
        <w:t>Le discours de Paul à l'Aréopage n'est pas une prédication de l'évangile; c'est son apologie devant cet antique et autrefois fameux tribunal; actuellement toutefois bien déchu. Mais le fait que l'apôtre a dû se présenter là, lui a fourni l'occasion de manifester la sagesse et la grâce qu'il possédait par l'Esprit de Dieu.</w:t>
      </w:r>
    </w:p>
    <w:p w:rsidR="00205DD7" w:rsidRPr="00205DD7" w:rsidRDefault="00205DD7" w:rsidP="00205DD7">
      <w:r w:rsidRPr="00205DD7">
        <w:t>Paul a prêché dans la synagogue, comme nous l'avons vu à Antioche de Pisidie; — ici à l'Aréopage, où les habitants et les philosophes d'Athènes se réunissaient, il annonce Jésus et la résurrection, — sa personne, la victoire qu'il a remportée sur la mort, et le témoignage que Dieu a accepté son sacrifice, et encore qu'en Lui nous entrons dans une nouvelle création (dans laquelle Adam ne se trouvait pas, même quand il était dans l'innocence), le monde du second Homme, du dernier Adam.</w:t>
      </w:r>
    </w:p>
    <w:p w:rsidR="00205DD7" w:rsidRPr="00205DD7" w:rsidRDefault="00205DD7" w:rsidP="00205DD7">
      <w:r w:rsidRPr="00205DD7">
        <w:t xml:space="preserve">Je ne dis pas que Paul développe tous ces points; mais il annonce les grands principes sur lesquels toutes ces vérités sont fondées. Il le fait selon les besoins et la capacité de ses auditeurs; et nul n'est à cet égard aussi incapable qu'un philosophe et ceux qui sont sous son influence, et qui, comme les Athéniens, marchent dans la vaine illusion d'être quelque chose, quand au contraire ils ne sont rien. La conscience est émoussée. L'intelligence humaine ne </w:t>
      </w:r>
      <w:r w:rsidRPr="00205DD7">
        <w:lastRenderedPageBreak/>
        <w:t>connaît pas Dieu. Dieu entre dans la conscience quand il parle pour se faire connaître, et la dureté et l'insensibilité de la conscience sont selon la mesure des prétentions de l'intelligence et des capacités de l'esprit humain. La conscience est comme morte, et l'homme est comme s'il n'avait point de conscience, et il est ainsi incapable de recevoir la vérité pour connaître Dieu. Ces sages croyaient que Jésus et la résurrection étaient des dieux, tant ils étaient loin de la vérité. L'esprit de l'homme et l'activité de son intelligence ne font, quand il s'agit de la moralité et de Dieu, que l'éloigner toujours davantage. Il ne trouve pas de base pour la moralité, et par conséquent aucune règle véritable; et si Dieu se soumettait à l'intelligence de l'homme, il ne serait plus Dieu en aucune manière. Dieu ne se présente pas à l'homme pour savoir ce qu'Il devrait être. La conscience et la foi reconnaissent la place qui appartient à Dieu, et placent l'homme dans sa vraie relation avec Dieu; et c'est la Parole qui en est le moyen, la Parole où Dieu se révèle et montre ce qu'est l'homme.</w:t>
      </w:r>
    </w:p>
    <w:p w:rsidR="00205DD7" w:rsidRPr="00205DD7" w:rsidRDefault="00205DD7" w:rsidP="00205DD7">
      <w:r w:rsidRPr="00205DD7">
        <w:t>Quelques-uns questionnent l'apôtre, disant: «Que veut dire ce discoureur?» Le ridicule, et aussi le mépris, sont souvent un moyen dans les mains de l'ennemi, pour détourner les âmes de la vérité, parce que l'homme craint de s'unir à ce que les autres hommes méprisent. La conscience et le courage moral sont les dernières choses qui se trouvent dans le coeur de l'homme: mais la grâce réveille la conscience, et donne la force pour la suivre. Tout ce qu'ils entendaient était nouveau cependant pour les Athéniens, et c'était déjà quelque chose pour des hommes fatigués comme eux du néant de leur vie: ils conduisent Paul à l'Aréopage, autrefois en honneur, pour savoir quelle était cette nouvelle doctrine. Quelle que soit la frivolité de l'opinion des philosophes, ils ne supportent tranquillement ni la vérité, ni Christ. Une opinion humaine en vaut une autre; mais le témoignage de Dieu agit sur la conscience, et demande le coeur.</w:t>
      </w:r>
    </w:p>
    <w:p w:rsidR="00205DD7" w:rsidRPr="00205DD7" w:rsidRDefault="00205DD7" w:rsidP="00205DD7">
      <w:r w:rsidRPr="00205DD7">
        <w:t>Paul, enseigné avec certitude par le Saint Esprit, répond dans l'Aréopage avec une admirable sagesse et avec un amour calme, qui se sert de la seule circonstance à laquelle pouvait s'adapter la vérité qu'il cherchait à communiquer à ces hommes. Son oeil observateur avait vu dans la ville le seul petit reste de vérité, par laquelle il pouvait les conduire à reconnaître leur vraie position. Ce n'est pas une simple prédication du salut pour les âmes, que le discours de l'apôtre; il s'était déjà occupé de cela dans la synagogue et sur la place publique; mais il expose ici le vrai caractère de la religion des idoles, mais avec une délicatesse parfaite et pour lier ce que l'ennemi n'avait pas pu détruire de la vérité, à une vérité plus positive, au nom de Jésus, et à ce qui touche la conscience.</w:t>
      </w:r>
    </w:p>
    <w:p w:rsidR="00205DD7" w:rsidRPr="00205DD7" w:rsidRDefault="00205DD7" w:rsidP="00205DD7">
      <w:r w:rsidRPr="00205DD7">
        <w:t xml:space="preserve">Le peuple de la ville, fainéant et au fond incrédule, s'était adonné à l'idolâtrie, et, le cercle des dieux étant épuisé, il avait dédié un autel «au dieu inconnu» (versets 22, 23). On dit que dans les temps passés, une maladie fatale ayant régné dans la ville, les habitants avaient demandé en vain à tous les dieux d'ôter la plaie, et qu'alors un oracle qu'ils avaient consulté leur avait dit de dédier un autel au dieu inconnu. Mais il n'est pas nécessaire de chercher une source spéciale à ce culte. Au fond de toutes les idolâtries se trouve l'idée de Dieu, corrompue, dont Satan s'est emparé, afin que les hommes adorent les démons; — mais cette idée ne peut être arrachée du coeur de l'homme. Les incrédules cherchent à la déraciner, mais elle reste </w:t>
      </w:r>
      <w:r w:rsidRPr="00205DD7">
        <w:lastRenderedPageBreak/>
        <w:t xml:space="preserve">toujours au fond du coeur, malgré leurs efforts. Elle est née avec l'homme, et la création rend un témoignage trop clair pour permettre au coeur de l'homme de croire que tout a été fait sans but. Puis la conscience parle trop haut pour qu'il soit possible d'échapper à sa voix. L'homme ne veut pas de Dieu, et il s'efforce d'oublier Dieu; il se distrait, il raisonne, mais les pensées reviennent, et la possibilité qu'il y ait un Dieu se fait sentir. L'homme s'efforce de chasser cette pensée par tous les moyens possibles, mais elle est toujours là; la pensée de Dieu nous fait toujours sentir que nous sommes coupables. C'est pour cela que, dans toutes les idolâtries, on trouve un Dieu, négligé, oublié, mais qui existe dans les mythologies, et qui se trouve dans la conscience quand la crainte la réveille. Quand les hommes sont dans l'angoisse, ils disent (ainsi raconte un chrétien des temps païens), non pas: «O dieux immortels!» comme on fait en discourant, mais: «O Dieu!» — témoignage, ajoute-t-il, d'une âme naturellement chrétienne. Ils ont fait de grands dieux et de petits dieux, placé un dieu ou une déesse sur les fontaines, dans les bosquets, et partout où ils voyaient l'oeuvre de la nature, mais par delà il restait toujours le sentiment profond qu'il y a un Dieu unique et tout-puissant. Ainsi parmi les brahmines dans l'Inde, en Egypte, parmi les Sabéens, chez les Scandinaves, il existait des dieux sans nombre, mais il y avait un Dieu qu'on n'adorait pas, mais qu'on reconnaissait comme l'Auteur de tous ceux qui l'adoraient. Ce Dieu, auteur de tout, restait dans l'ombre. Dans l'Inde il n'y avait pas un seul temple qui lui fût dédié, mais on enseignait qu'il existe et qu'il est l'auteur de tout. Les Sabéens, les anciens Perses, qui professaient une autre sorte de paganisme, reconnaissaient Ahriman et Ormusd, un dieu méchant et un dieu bon, et adoraient Dieu dans le feu, n'ayant aucune idole: eux aussi admettaient un dieu </w:t>
      </w:r>
      <w:r w:rsidRPr="00205DD7">
        <w:rPr>
          <w:i/>
          <w:iCs/>
        </w:rPr>
        <w:t>auteur</w:t>
      </w:r>
      <w:r w:rsidRPr="00205DD7">
        <w:t xml:space="preserve"> de ceux-ci; je dis auteur, parce que l'idée d'une </w:t>
      </w:r>
      <w:r w:rsidRPr="00205DD7">
        <w:rPr>
          <w:i/>
          <w:iCs/>
        </w:rPr>
        <w:t>création</w:t>
      </w:r>
      <w:r w:rsidRPr="00205DD7">
        <w:t xml:space="preserve"> n'existait pas parmi les païens. (Voyez Hébreux 11: 3).</w:t>
      </w:r>
    </w:p>
    <w:p w:rsidR="00205DD7" w:rsidRPr="00205DD7" w:rsidRDefault="00205DD7" w:rsidP="00205DD7">
      <w:r w:rsidRPr="00205DD7">
        <w:t>L'imagination, sous l'influence de Satan, crie des dieux partout; toutefois, au fond, l'idée de Dieu existait parmi les païens; mais ce Dieu, le vrai Dieu, était inconnu! Quel état misérable: les hommes privés de Dieu, duquel ils avaient un profond besoin; en même temps qu'ennemis de la vraie connaissance de Dieu, parce que la conscience, qui faisait sentir à l'homme sa responsabilité, ne pouvait supporter la présence de Dieu, parce que le coeur désirait des choses que la conscience placée dans la présence de Dieu condamnait! Les nations se faisaient des dieux qui aidaient aux hommes à satisfaire leurs désirs charnels. L'homme ne peut se suffire à lui-même: il a perdu Dieu, et il le craint; son coeur descend à ce qui est plus bas que lui-même. Il cherche, mais en vain, à satisfaire aux besoins de son coeur par le moyen des objets qui le dégradent et qui lui font oublier Dieu, dont la pensée est angoissante pour son coeur.</w:t>
      </w:r>
    </w:p>
    <w:p w:rsidR="00205DD7" w:rsidRPr="00205DD7" w:rsidRDefault="00205DD7" w:rsidP="00205DD7">
      <w:r w:rsidRPr="00205DD7">
        <w:rPr>
          <w:i/>
          <w:iCs/>
        </w:rPr>
        <w:t>Dieu, le Dieu inconnu,</w:t>
      </w:r>
      <w:r w:rsidRPr="00205DD7">
        <w:t xml:space="preserve"> maintenant se révèle, et l'apôtre, qui s'empare par une heureuse inspiration du sentiment gravé sur l'autel à Athènes, annonce au milieu de l'Aréopage le vrai Dieu que les Athéniens ne connaissaient pas. Ce n'est pas l'évangile qu'il prêche ici, mais ce qui lie le Dieu qu'il avait déjà annoncé dans l'évangile de Jésus et de la résurrection, avec cette vérité reconnue par eux-mêmes, et, en la défendant, il parle aux consciences. Le Dieu inconnu jugera le monde par ce Jésus, de quoi il a donné une preuve certaine en le ressuscitant d'entre </w:t>
      </w:r>
      <w:r w:rsidRPr="00205DD7">
        <w:lastRenderedPageBreak/>
        <w:t>les morts (versets 30, 31). Il applique cette vérité à leur conscience et à l'idolâtrie au jour de laquelle ils étaient soumis. Ils étaient eux les accusés, par la puissance de l'Esprit en Paul; ils étaient, devant Dieu, convaincus d'avoir falsifié l'idée de Dieu, et nié sa gloire, la gloire du seul Créateur; et ils ne l'ont reconnu que par la confession qu'il leur était inconnu.</w:t>
      </w:r>
    </w:p>
    <w:p w:rsidR="00205DD7" w:rsidRPr="00205DD7" w:rsidRDefault="00205DD7" w:rsidP="00205DD7">
      <w:r w:rsidRPr="00205DD7">
        <w:t>Voilà ce que fait l'apôtre. Il annonce clairement ce vrai Dieu, qui s'était manifesté dans ses dons, dans la vie qu'il donnait, et dans les choses qui entretenaient cette vie. Il n'est pas loin de chacun de nous, par nos consciences maintenant. Durant les temps d'ignorance, Dieu avait supporté ces égarements de l'homme; il avait «passé par dessus», sans les juger. Maintenant il appelait tous les hommes partout à se repentir, parce qu'il avait établi un jour auquel il jugerait le monde, cette «terre habitée», en justice, par l'homme qu'il a destiné pour cela, de quoi il a donné une preuve certaine à tous, l'ayant ressuscité d'entre les morts. De cette manière l'apôtre révèle, avec la puissance de l'Esprit, le seul vrai Dieu Créateur, conservateur de tous ceux dont la conscience avait été perdue dans l'égarement de l'idolâtrie, dans laquelle l'ennemi se raille de l'homme, en se faisant Dieu par le moyen des passions de la créature abusée. Puis il présente le jugement imminent de ce monde par Jésus, homme ressuscité, mais en montrant que la grâce, durant la patience de Dieu, invite tous les hommes à se repentir.</w:t>
      </w:r>
    </w:p>
    <w:p w:rsidR="00205DD7" w:rsidRPr="00205DD7" w:rsidRDefault="00205DD7" w:rsidP="00205DD7">
      <w:r w:rsidRPr="00205DD7">
        <w:t>Tel est le discours de l'apôtre à l'Aréopage. Il n'y parle pas de lui-même; mais il met ses auditeurs en la présence de Dieu, leur rappelant ce que la conscience ne pouvait nier et ce qu'elle aurait dû connaître (Romains 1: 19, 20); après cela il révèle ce qui était nouveau, c'est-à-dire cette grande vérité que le jugement s'approchait, le jugement qui devait être exécuté par l'homme établi de Dieu pour cela, duquel il a donné une preuve certaine en le ressuscitant d'entre les morts, démonstration publique de ses voies et de sa puissance, qui mettaient fin aux voies de l'homme sur la terre et détruisaient la puissance de Satan. Les accusateurs de Paul recevaient leur propre sentence. Ils ne disent rien de l'existence de Dieu; plusieurs se moquent de l'idée de la résurrection.</w:t>
      </w:r>
    </w:p>
    <w:p w:rsidR="00205DD7" w:rsidRPr="00205DD7" w:rsidRDefault="00205DD7" w:rsidP="00205DD7">
      <w:r w:rsidRPr="00205DD7">
        <w:t xml:space="preserve">C'est l'exercice </w:t>
      </w:r>
      <w:r w:rsidRPr="00205DD7">
        <w:rPr>
          <w:i/>
          <w:iCs/>
        </w:rPr>
        <w:t>présent</w:t>
      </w:r>
      <w:r w:rsidRPr="00205DD7">
        <w:t xml:space="preserve"> de la puissance de Dieu que l'homme ne reçoit pas. Qu'il y ait un Dieu, c'est bien; mais que ce Dieu fasse quelque chose, qu'il intervienne actuellement, cela l'homme ne le reçoit pas volontairement. La parole puissante de l'apôtre touche cependant quelques coeurs, même parmi ce peuple frivole. La moisson est petite, mais Dieu ne se laisse pas sans témoignage. Quelques-uns se joignent au serviteur de Dieu, croyant l'évangile: le témoignage est rendu et l'apôtre s'en va ailleurs. La philosophie et la frivolité unies, comme elles le sont toujours, ont une haute opinion d'elles-mêmes: elles sont un mauvais terrain pour la grâce; elles ne méritent pas que Dieu attende longtemps le bon plaisir de la vanité. La grâce peut appeler partout des âmes, mais le jugement et le témoignage sont rendus contre la philosophie et toutes les prétentions des hommes.</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91" w:name="_Toc488920612"/>
      <w:bookmarkStart w:id="92" w:name="_Toc489287265"/>
      <w:r w:rsidRPr="00205DD7">
        <w:rPr>
          <w:rFonts w:eastAsiaTheme="majorEastAsia" w:cstheme="majorBidi"/>
          <w:b/>
          <w:color w:val="365F91" w:themeColor="accent1" w:themeShade="BF"/>
          <w:sz w:val="32"/>
          <w:szCs w:val="26"/>
        </w:rPr>
        <w:t>Chapitre 18</w:t>
      </w:r>
      <w:bookmarkEnd w:id="91"/>
      <w:bookmarkEnd w:id="92"/>
    </w:p>
    <w:p w:rsidR="00205DD7" w:rsidRPr="00205DD7" w:rsidRDefault="00205DD7" w:rsidP="00205DD7">
      <w:r w:rsidRPr="00205DD7">
        <w:t xml:space="preserve">Il y eut peu de fruits dans cette ville d'Athènes, savante, mais frivole; car Dieu a choisi les choses folles, faibles et méprisables de ce monde, pour annuler les choses qui sont, et la </w:t>
      </w:r>
      <w:r w:rsidRPr="00205DD7">
        <w:lastRenderedPageBreak/>
        <w:t>sagesse de ce monde est folie devant Dieu…; le Seigneur connaît les pensées des sages et sait qu'elles sont vaines. L'apôtre poursuit son voyage jusqu'à l'autre centre important de la Grèce; il va à Corinthe, ville commerçante située dans une position superbe, une ville profondément corrompue, dédiée à Vénus, dont les prêtres se vouaient au vice. Les richesses y abondaient alors, et elle était connue par son faste et sa dissolution.</w:t>
      </w:r>
    </w:p>
    <w:p w:rsidR="00205DD7" w:rsidRPr="00205DD7" w:rsidRDefault="00205DD7" w:rsidP="00205DD7">
      <w:r w:rsidRPr="00205DD7">
        <w:t>L'ambassadeur de Dieu paraît ici, au milieu de ce faste, comme un pauvre ouvrier du monde; et nous savons par ses lettres qu'il a refusé de rien recevoir de ces riches Corinthiens, tandis qu'il a reçu avec joie ce que les frères de Philippes lui ont envoyé, ce qui était le fruit de leur amour. Paul eut plus tard un autre motif spécial de ne pas recevoir d'argent des Corinthiens, car de faux docteurs qui voulaient profiter de son oeuvre, se faisaient valoir auprès d'eux en prétendant travailler sans rien recevoir; et Paul voulait ôter à ces méchants tout moyen d'influence; il voulait qu'ils se trouvassent dans les mêmes circonstances que lui.</w:t>
      </w:r>
    </w:p>
    <w:p w:rsidR="00205DD7" w:rsidRPr="00205DD7" w:rsidRDefault="00205DD7" w:rsidP="00205DD7">
      <w:r w:rsidRPr="00205DD7">
        <w:t>Paul arrive donc à Corinthe. Il y trouve deux ouvriers du même métier que lui; il habite et travaille avec eux; c'est dans la simplicité de la vie chrétienne que l'oeuvre de Dieu commence ainsi. Les Juifs avaient, et ont toujours un métier. Nous pensons volontiers que les apôtres étaient en dehors de toutes les difficultés, parce qu'ils étaient munis de l'autorité divine, et qu'ils étaient libres de toute crainte. Pour nous, qui croyons, ils ont sans doute l'autorité du Seigneur, comme envoyés par lui; mais les gentils ne reconnaissaient ni le Seigneur, ni ses envoyés; et ceux-ci se trouvaient en présence de la puissance de l'ennemi (du diable). Dieu leur avait confié sa Parole pour la porter au monde qui gisait sous le pouvoir de Satan, et ils possédaient cette Parole dans la faiblesse de la chair. Ils savaient par la foi que le Seigneur serait avec eux, et certes il n'a pas manqué à sa fidélité; mais c'était la foi qui savait cela; les envoyés sentaient toutes les difficultés d'une oeuvre, qui introduisait la lumière de Dieu et l'autorité de son témoignage dans les ténèbres où l'ennemi régnait sur les esprits des hommes.</w:t>
      </w:r>
    </w:p>
    <w:p w:rsidR="00205DD7" w:rsidRPr="00205DD7" w:rsidRDefault="00205DD7" w:rsidP="00205DD7">
      <w:r w:rsidRPr="00205DD7">
        <w:t xml:space="preserve">De fait, c'est une chose sérieuse de faire et de conduire la guerre de Dieu contre le principe du mal. Il faut comprendre ce que l'on fait, quel est l'ennemi, et quel est Celui que nous représentons dans cette guerre, afin que nous la considérions comme selon les lois d'une guerre de Dieu, afin que Dieu puisse nous soutenir et que la conscience de son appel soit avec nous, et qu'ainsi notre foi et notre confiance en Lui ne soient pas interrompues (2 Corinthiens 1: 12). Voici comment l'apôtre parle de son arrivée au milieu des Corinthiens: «Et moi-même j'ai été parmi vous dans la faiblesse, dans la crainte, et dans un grand tremblement; et ma parole et ma prédication n'ont pas été en paroles persuasives de sagesse, mais en évidence de l'Esprit et de puissance» (1 Corinthiens 2: 3). On ne peut mieux faire que de lire les quatre premiers chapitres de la première épître aux Corinthiens, et, pour la question de l'argent, le chapitre 9. Tels furent le témoignage, la vie et les sentiments de l'apôtre, comme nous pouvons les lire dans les chapitres 4, 6 et 10 de la seconde épître aux Corinthiens. Combien encore son témoignage fut profond et réel au chapitre 12 de la même épître, qui nous montre la source de sa puissance dans la faiblesse (voyez spécialement le verset 9), car les sentiments personnels de l'apôtre se montrent dans ces épîtres, et on y voit, comme ailleurs, combien il </w:t>
      </w:r>
      <w:r w:rsidRPr="00205DD7">
        <w:lastRenderedPageBreak/>
        <w:t>a travaillé: son coeur s'y découvre. Le résultat, dans les souffrances, se montre au chapitre 11 de la seconde épître.</w:t>
      </w:r>
    </w:p>
    <w:p w:rsidR="00205DD7" w:rsidRPr="00205DD7" w:rsidRDefault="00205DD7" w:rsidP="00205DD7">
      <w:r w:rsidRPr="00205DD7">
        <w:t>C'est donc avec crainte et un grand tremblement que Paul commence son oeuvre dans cette forteresse de Satan. D'abord il discourt dans la synagogue, comme il le fait partout; s'adressant «au Juif premièrement, puis aussi au Grec». D'Athènes il avait mandé auprès de lui Timothée, qui l'avait rejoint là. (Voyez Actes des Apôtres 17: 15, 16; 1 Thessaloniciens 3: 1, 2). Maintenant Silas et Timothée reviennent de Macédoine, où l'apôtre avait renvoyé ce dernier, et ils sont à Corinthe avec Paul (Actes des Apôtres 18: 5). Leur présence stimule l'esprit de celui-ci, et il rend un témoignage encore plus puissant que Jésus était le Christ. Il avait travaillé fidèlement durant leur absence; mais la présence d'autres chrétiens donne du courage et de la force à son esprit, selon Dieu. Le sentiment de ce qu'est le christianisme se fortifie dans l'âme, et le triste état des incrédules est plus présent à l'esprit et plus puissant pour le coeur; mais les droits de Christ tiennent la première place dans le coeur de l'apôtre; et quand les Juifs s'opposent et blasphèment, il les abandonne, et, secouant ses vêtements, il leur dit: «Que votre sang soit sur votre tête! moi je suis net: désormais je m'en irai vers les nations» (verset 6).</w:t>
      </w:r>
    </w:p>
    <w:p w:rsidR="00205DD7" w:rsidRPr="00205DD7" w:rsidRDefault="00205DD7" w:rsidP="00205DD7">
      <w:r w:rsidRPr="00205DD7">
        <w:t>Etant parti de là, il entra dans la maison d'un gentil qui adorait le seul vrai Dieu, comme il s'en trouvait beaucoup parmi les nations; car, comme nous l'avons vu déjà, il y avait au milieu de celles-ci bien des hommes qui étaient fatigués de la folie et de l'iniquité de l'idolâtrie et qui allaient à la synagogue, quoiqu'ils ne fussent pas devenus Juifs. Il paraît que Paul avait quitté la maison d'Aquilas et de Priscille. La maison d'un gentil qui reconnaissait le seul vrai Dieu, convenait à son oeuvre, et, pour lui, son oeuvre était tout. Toutefois Paul ne s'éloigne pas de la synagogue, et Crispus, qui en était le chef, croit, ainsi que toute sa maison, soit qu'il eût été converti pendant que Paul rendait témoignage dans la synagogue, soit qu'il l'ait été après que ce dernier l'eut quittée. De plus, le témoignage a maintenant atteint les Corinthiens, et beaucoup d'entre eux croient et sont baptisés. L'oeuvre, rejetée par les Juifs, s'établit dans la ville; car, quelque corrompue qu'elle fût, le Seigneur y avait un grand peuple (versets 8-10).</w:t>
      </w:r>
    </w:p>
    <w:p w:rsidR="00205DD7" w:rsidRPr="00205DD7" w:rsidRDefault="00205DD7" w:rsidP="00205DD7">
      <w:r w:rsidRPr="00205DD7">
        <w:t>Le Seigneur, comme nous voyons, encourage Paul, de nuit, dans une vision, disant: «Ne crains point, mais parle, et ne te tais point». Le Seigneur était avec lui, et trouvait bon de tenir les portes ouvertes. Tout était entre ses mains, et il ne permettait pas que l'ennemi empêchât l'œuvre à cause des hommes malveillants. «Il ouvre et nul ne ferme»; il veille sur l'oeuvre et sur le coeur de ses ouvriers. Il est possible que les communications et les visions n'aient pas lieu aujourd'hui comme alors, mais Dieu n'a pas cessé de diriger ceux qui travaillent fidèlement en son nom, ni de se manifester à leur coeur, et il tient comme alors la clef en sa main; il ouvre et personne ne peut fermer (Apocalypse 3: 7, 8). Il est doux de voir qu'en travaillant pour lui, il est avec nous, qu'il parle à nos coeurs, qu'il les dirige, et règle toutes les circonstances pour sa gloire, et selon une divine sagesse.</w:t>
      </w:r>
    </w:p>
    <w:p w:rsidR="00205DD7" w:rsidRPr="00205DD7" w:rsidRDefault="00205DD7" w:rsidP="00205DD7">
      <w:r w:rsidRPr="00205DD7">
        <w:t xml:space="preserve">L'apôtre demeure une année et demie à Corinthe, enseignant la parole de Dieu. Les Juifs, poussés par la folie de leur inimitié contre Christ et l'évangile, cherchent à accuser Paul comme s'il avait commis un crime, parce qu'il prêchait l'évangile: ils l'amènent devant le tribunal du </w:t>
      </w:r>
      <w:r w:rsidRPr="00205DD7">
        <w:lastRenderedPageBreak/>
        <w:t>gouverneur Gallion, homme souverainement indifférent à toutes les choses religieuses, et ils accusent l'apôtre d'avoir persuadé à beaucoup de personnes d'adorer Dieu contrairement à la loi. Le proconsul les chasse de devant le tribunal (versets 12-16): il avait raison; son office n'était pas de maintenir la loi juive, mais l'ordre et la paix dans le pays. Les accusations des Juifs contre Paul n'étaient que la preuve de la haine sans raison et sans frein de ce pauvre peuple, qui avait rejeté la grâce de Dieu, et se nourrissait d'inimitié contre tous.</w:t>
      </w:r>
    </w:p>
    <w:p w:rsidR="00205DD7" w:rsidRPr="00205DD7" w:rsidRDefault="00205DD7" w:rsidP="00205DD7">
      <w:r w:rsidRPr="00205DD7">
        <w:t>La foule prend Sosthène, chef de la synagogue, et tous le battent devant le tribunal, mais Gallion ne se met point en peine de tout cela. Pour lui, la religion juive était une misérable superstition, parce qu'elle séparait le peuple juif de tout le monde; car le coeur humain n'aime pas la vérité qui condamne la fausseté du monde et de ses voies. Battre le chef de cette religion, ce n'était rien pour lui; il ne se mettait point en peine de ce que la foule faisait, estimant que Sosthène ne méritait pas autre chose, et il laissait faire. L'incrédulité méprise la superstition et la supporte; elle hait la vérité, et, si elle le peut, elle la persécute. Les pauvres Juifs réunissaient les deux caractères: la vérité de l'unité de Dieu, et la superstition dans ses ordonnances qui les séparaient de tous les gentils. Le mépris et la persécution furent les seuls fruits de leur attaque contre l'apôtre.</w:t>
      </w:r>
    </w:p>
    <w:p w:rsidR="00205DD7" w:rsidRPr="00205DD7" w:rsidRDefault="00205DD7" w:rsidP="00205DD7">
      <w:r w:rsidRPr="00205DD7">
        <w:t>L'apôtre quitte donc Corinthe avec Priscilla et Aquilas, après un travail richement béni (verset 18 et suivants). Nous trouvons l'histoire de l'assemblée à Corinthe dans les deux épîtres qui lui furent adressées; et nous pouvons y apprendre qu'elle est un exemple de l'influence que le monde exerce dans l'assemblée de Dieu. Celle-ci est toujours en danger de suivre le monde; elle respire son atmosphère, ses manières de penser et de juger des circonstances qui résonnent toujours aux oreilles des chrétiens, et, hélas! trop souvent dans leurs coeurs. Il est difficile de n'être pas plus ou moins soumis à l'influence de ce qui nous environne de tous côtés: il faut la foi, qui vit dans les choses qui ne se voient pas.</w:t>
      </w:r>
    </w:p>
    <w:p w:rsidR="00205DD7" w:rsidRPr="00205DD7" w:rsidRDefault="00205DD7" w:rsidP="00205DD7">
      <w:r w:rsidRPr="00205DD7">
        <w:t>La position du peuple juif se montre d'une manière particulière dans cette histoire; mais on y apprend aussi la relation de Paul avec ce peuple. On voit l'apôtre jusqu'à ce moment lié aux habitudes juives; il fait un voeu et se fait raser la tête à Cenchrée. Il se sent obligé dans son coeur de célébrer la fête à Jérusalem, et il l'annonce aux Juifs à Ephèse, comme un motif pour ne pas s'arrêter alors dans leur ville. Il est vraiment Juif, et il agit comme Juif; et l'Esprit de Dieu raconte ces faits, afin que nous comprenions dans quels liens était encore alors l'esprit de Paul. L'état d'une âme quant aux habitudes religieuses est autre chose que l'énergie de l'Esprit de Dieu dans l'affirmation de la vérité. Nous verrons l'effet de ces liens, fortement prononcé à la fin de la carrière de Paul, soit à l'égard des chrétiens à Jérusalem, soit dans la soumission de Paul aux désirs de ceux-ci.</w:t>
      </w:r>
    </w:p>
    <w:p w:rsidR="00205DD7" w:rsidRPr="00205DD7" w:rsidRDefault="00205DD7" w:rsidP="00205DD7">
      <w:r w:rsidRPr="00205DD7">
        <w:t xml:space="preserve">L'apôtre ne s'arrête pas à Ephèse, où les Juifs étaient disposés à l'entendre, mais il leur exprime son espoir de les revoir. Il laisse derrière lui Priscilla et Aquilas, personnes tranquilles, mais fidèles et consacrées au Seigneur, et il part pour Jérusalem. Il salue l'assemblée, puis il se rend à Antioche, d'où il avait été envoyé par l'Esprit Saint et d'où était parti l'évangile pour les gentils. A Jérusalem, il ne fit que saluer l'assemblée, parce que nous sommes ici sur le terrain chrétien, et non juif; à Antioche, il demeure quelque temps. Antioche, en effet, était le </w:t>
      </w:r>
      <w:r w:rsidRPr="00205DD7">
        <w:lastRenderedPageBreak/>
        <w:t>point de départ de l'oeuvre pour les gentils mais cette oeuvre rassemblait les chrétiens juifs et gentils, tous ensemble en un corps, Puis, toujours consacré à son oeuvre, Paul visite les pays où il avait travaillé précédemment, la Galatie, la Phrygie, fortifiant tous les disciples (verset 23). Non content de la conversion des âmes à Dieu, il n'épargne aucun soin, aucune peine pour les maintenir dans la foi, afin que ceux qui avaient cru, marchent dans les voies du Seigneur. Pour lui, vivre c'était Christ. Les Galates n'avaient pas encore abandonné alors la vérité de la justification, et n'étaient pas tombés là où nous les voyons dans la lettre que l'apôtre leur a adressée.</w:t>
      </w:r>
    </w:p>
    <w:p w:rsidR="00205DD7" w:rsidRPr="00205DD7" w:rsidRDefault="00205DD7" w:rsidP="00205DD7">
      <w:r w:rsidRPr="00205DD7">
        <w:t>Enfin Paul arrive à Ephèse.</w:t>
      </w:r>
    </w:p>
    <w:p w:rsidR="00205DD7" w:rsidRPr="00205DD7" w:rsidRDefault="00205DD7" w:rsidP="00205DD7">
      <w:r w:rsidRPr="00205DD7">
        <w:t>Ce qui suit se rapporte au fait que l'oeuvre à Corinthe est devant nos yeux. Apollos a beaucoup travaillé dans cette ville. Plusieurs, poussés par la chair, voulaient porter son nom (1 Corinthiens 1: 12; 3). Ils disaient: Nous sommes «d'Apollos». Nous voyons dans l'épître aux Corinthiens la belle confiance et la délicatesse qui se trouvaient dans ces deux fidèles serviteurs de Dieu, Paul et Apollos (1 Corinthiens 16: 12). Pendant l'absence du premier, soit à Jérusalem, soit en Asie, Apollos arrive à Ephèse. C'était un homme fervent d'esprit, éloquent, et puissant dans les Ecritures; il était instruit dans la voie du Seigneur pour reconnaître que le Christ était venu, mais ne savait pas plus que ce qu'avait enseigné Jean Baptiste, étant rempli toutefois de zèle pour communiquer ce qu'il savait. Il se prit donc à parler avec hardiesse et ouvertement dans la synagogue, sans crainte de ce qui arriverait (verset 26).</w:t>
      </w:r>
    </w:p>
    <w:p w:rsidR="00205DD7" w:rsidRPr="00205DD7" w:rsidRDefault="00205DD7" w:rsidP="00205DD7">
      <w:r w:rsidRPr="00205DD7">
        <w:t>Aquilas et Priscilla qui l'entendirent, toujours prêts à accomplir le service du Seigneur, et à exposer leur propre vie dans ce service (Romains 16: 3, 4), prirent Apollos chez eux et lui exposèrent la voie de Dieu plus exactement, lui faisant connaître un Christ mort pour nous, mais plutôt ressuscité après avoir accompli la rédemption, et puis glorifié à la droite de Dieu dans le ciel, le Sauveur du monde. Entièrement indépendant de Paul dans son oeuvre et pour ce qui est de la connaissance quant à l'enseignement direct, Apollos était un instrument préparé de Dieu pour arroser ce que Paul avait planté. (Voyez 1 Corinthiens 3: 5, 6). Comme il se disposait à aller à Corinthe, les frères d'Ephèse écrivirent aux disciples pour les engager à l'accueillir; ce qui eut lieu, et ainsi arrivé à Corinthe, il est très utile à ceux qui avaient cru par la grâce; parce que, étant puissant dans les Ecritures, il réfutait avec une grande force et publiquement les Juifs, leur démontrant par les Ecritures que Jésus était le Christ (versets 27, 28).</w:t>
      </w:r>
    </w:p>
    <w:p w:rsidR="00205DD7" w:rsidRPr="00205DD7" w:rsidRDefault="00205DD7" w:rsidP="00205DD7">
      <w:r w:rsidRPr="00205DD7">
        <w:t>Quand Dieu agit, il a toujours des instruments propres pour l'oeuvre qu'il fait dans sa grâce. Sans doute les Juifs s'opposaient à l'évangile à Corinthe, et cherchaient à détourner les disciples de la foi; et voici un homme, qui n'avait pas été enseigné par Paul, qui ne l'avait jamais vu, et qui, puissant dans les Ecritures que les Juifs acceptaient, démordre la vérité de ce que Paul avait enseigné. Apprenons à avoir confiance en Celui qui nourrit et soigne tendrement l'assemblée, comme un homme le fait pour sa propre chair! Il ne peut manquer à son amour et à sa fidélité.</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93" w:name="_Toc488920613"/>
      <w:bookmarkStart w:id="94" w:name="_Toc489287266"/>
      <w:r w:rsidRPr="00205DD7">
        <w:rPr>
          <w:rFonts w:eastAsiaTheme="majorEastAsia" w:cstheme="majorBidi"/>
          <w:b/>
          <w:color w:val="365F91" w:themeColor="accent1" w:themeShade="BF"/>
          <w:sz w:val="32"/>
          <w:szCs w:val="26"/>
        </w:rPr>
        <w:lastRenderedPageBreak/>
        <w:t>Chapitre 19</w:t>
      </w:r>
      <w:bookmarkEnd w:id="93"/>
      <w:bookmarkEnd w:id="94"/>
    </w:p>
    <w:p w:rsidR="00205DD7" w:rsidRPr="00205DD7" w:rsidRDefault="00205DD7" w:rsidP="00205DD7">
      <w:r w:rsidRPr="00205DD7">
        <w:t>Paul travaille maintenant dans un autre centre, dans la capitale de la province d'Asie qui n'était formée alors que d'une partie du sud-ouest de l'Asie mineure, la Carie, la Lycie, etc. L'Esprit avait défendu précédemment à Paul d'annoncer la Parole en Asie, et il l'avait envoyé en Macédoine; maintenant qu'il séjournait dans la capitale, toute la province entendit la parole de Dieu. Il est toujours bon de s'attendre à Dieu et de suivre ses directions; son oeuvre se fait alors bien mieux, et avec une certitude que les pensées de l'homme ne peuvent nous donner.</w:t>
      </w:r>
    </w:p>
    <w:p w:rsidR="00205DD7" w:rsidRPr="00205DD7" w:rsidRDefault="00205DD7" w:rsidP="00205DD7">
      <w:r w:rsidRPr="00205DD7">
        <w:t>Ayant donc traversé la partie supérieure de l'Asie mineure, Paul arrive à Ephèse. Il demeure près de trois ans dans cette ville importante, et la puissance de son ministère s'y montre d'une manière remarquable, comme nous l'apprend le chapitre que nous avons devant nous. Nous ne savons pas comment Apollos a été amené pleinement dans la position chrétienne. Il fut certainement baptisé, et il reçut le Saint Esprit; mais il ne nous en est rien dit; seulement ce fut par le moyen d'Aquilas et de Priscilla, par la Parole, qu'il fut instruit dans la voie du Seigneur. Il était indépendant de Paul, et il devait l'être.</w:t>
      </w:r>
    </w:p>
    <w:p w:rsidR="00205DD7" w:rsidRPr="00205DD7" w:rsidRDefault="00205DD7" w:rsidP="00205DD7">
      <w:r w:rsidRPr="00205DD7">
        <w:t>Ce chapitre 19 nous présente clairement la puissance apostolique et la différence qu'il y avait entre l'état des disciples de Jean-Baptiste et les chrétiens. L'apôtre s'aperçoit à l'état des disciples qu'il trouve à Ephèse, que quelque chose en eux ne répondait pas à la présence du Saint Esprit qui constitue le caractère distinctif essentiel des chrétiens. Ces disciples croyaient que le Messie était venu, et que Jésus était ce Messie; mais ils ne l'avaient pas suivi sur la terre; ils étaient restés avec Jean; ils n'avaient pas reçu l'Esprit. Jean avait dit que Christ baptiserait de l'Esprit; et ces quelques disciples ne savaient pas que cet Esprit fût déjà venu, selon la promesse de Dieu et la parole de Jean. Il ne faut pas lire au verset 2: «S'il y a un Saint Esprit»; car tous les Juifs savaient bien qu'il y en avait un; mais ils ne savaient pas si le Saint Esprit, duquel Jean avait parlé, était venu. Les paroles sont les mêmes que celles qui se trouvent en Jean 7: 39. Quiconque devenait chrétien par le baptême, recevait l'Esprit. C'était le sceau de la foi.</w:t>
      </w:r>
    </w:p>
    <w:p w:rsidR="00205DD7" w:rsidRPr="00205DD7" w:rsidRDefault="00205DD7" w:rsidP="00205DD7">
      <w:r w:rsidRPr="00205DD7">
        <w:t xml:space="preserve">Paul fait comprendre à ces disciples que Jean enseignait la foi en un Christ à venir, mais maintenant il était venu, et de plus il avait été élevé à la droite de Dieu. Alors ils furent baptisés au nom du Sauveur. Paul leur impose les mains et ils reçoivent le Saint Esprit, qui rend témoignage de sa présence par les dons communiqués à ces disciples: c'est un témoignage très clair rendu à la puissance apostolique de Paul. (Voyez encore Actes des Apôtres 8: 14-17). Le Saint Esprit a été donné sans l'imposition des mains, comme il est venu sur les cent-vingt, le jour de la Pentecôte; puis sur Corneille, et généralement sur les autres. Mais, parmi les hommes, les apôtres seuls avaient le pouvoir de conférer le Saint Esprit, comme les miracles aussi opérés par les vêtements de Paul et par l'ombre de Pierre (Actes des Apôtres 5: 15), montrent la puissance qui leur était accordée par Dieu: Dieu voulait rendre témoignage à la parole de sa grâce. (Comparez Actes des Apôtres 14: 3). Cette vérité apparaît d'une manière encore plus frappante, lorsque quelques-uns, qui prétendaient chasser les démons, voulurent </w:t>
      </w:r>
      <w:r w:rsidRPr="00205DD7">
        <w:lastRenderedPageBreak/>
        <w:t>employer le nom de Jésus: la réalité du pouvoir du Seigneur sur celle du démon fut démontrée de la manière la plus claire. Quelques Juifs, en effet, cherchaient à profiter de la puissance du nom de Jésus prêché par Paul, mais sans avoir la foi à sa personne. Mais le démon savait bien à qui il avait à faire; il connaissait bien Jésus, auquel il n'osait pas résister; et il savait bien aussi que Paul était son ministre. Cependant telle était la prétention de ces hommes incrédules, qu'ils voulurent exercer l'autorité sur la puissance du démon! L'homme possédé du démon se leva et s'élança sur eux, de sorte qu'ils s'enfuirent nus et blessés (verset 16).</w:t>
      </w:r>
    </w:p>
    <w:p w:rsidR="00205DD7" w:rsidRPr="00205DD7" w:rsidRDefault="00205DD7" w:rsidP="00205DD7">
      <w:r w:rsidRPr="00205DD7">
        <w:t>Ce témoignage rendu à la vérité de la mission de Paul, à la puissance par laquelle il agissait, et à la guerre qui, dans l'homme, se poursuit entre la grâce et le démon, ce n'était pas, et ce n'est pas encore le temps dans lequel le Seigneur manifestera sa puissance et ses droits, en liant l'ennemi. Il veut que la guerre se fasse par la foi de l'homme et par la puissance de l'Esprit qui habite dans le croyant. Mais on voit clairement ici quelle est cette guerre, et quelle est la différence totale entre la possession de la vérité et la possession de l'Esprit, entre la connaissance de certaines vérités traditionnelles, et l'invocation du nom de Jésus sans qu'il y ait la foi dans le coeur. On ne peut surmonter le démon par le nom de Jésus, quand la vraie foi en ce Jésus ne se trouve pas dans le coeur.</w:t>
      </w:r>
    </w:p>
    <w:p w:rsidR="00205DD7" w:rsidRPr="00205DD7" w:rsidRDefault="00205DD7" w:rsidP="00205DD7">
      <w:r w:rsidRPr="00205DD7">
        <w:t>Mais le monde apprenant ce qui était arrivé est saisi de crainte; et cela ne doit pas nous étonner; tous se sentaient si près de la puissance de Dieu et de celle de Satan, ouvertement manifestées. L'ennemi n'est pas moins dangereux quand il opère secrètement. Une seule parole de Jésus avait chassé une légion de démons, pour qu'ils n'entrassent plus dans l'homme qu'il avait délivré; mais l'influence tranquille de Satan pousse les Gergéséniens à demander que Jésus s'en aille de leur pays, et il part. La présence de Dieu, quand on s'en approche, effraie plus le coeur que celle de Satan. Tel est l'état des pauvres pécheurs. Mais Satan refoulé est plus à craindre que Satan quand il vient comme un lion cherchant à dévorer. Il est dit: «Résistez au diable et il s'enfuira de vous» mais il faut toutes les armes de Dieu pour être délivré de ses tromperies.</w:t>
      </w:r>
    </w:p>
    <w:p w:rsidR="00205DD7" w:rsidRPr="00205DD7" w:rsidRDefault="00205DD7" w:rsidP="00205DD7">
      <w:r w:rsidRPr="00205DD7">
        <w:t>Nous voyons la puissance de l'Esprit de Dieu en Paul de trois manières. Premièrement, l'Esprit est communiqué par l'imposition de ses mains.</w:t>
      </w:r>
    </w:p>
    <w:p w:rsidR="00205DD7" w:rsidRPr="00205DD7" w:rsidRDefault="00205DD7" w:rsidP="00205DD7">
      <w:r w:rsidRPr="00205DD7">
        <w:t>En second lieu, les miracles les plus merveilleux sont opérés par lui. Et enfin, les démons mêmes sont forcés de reconnaître la puissance de sa parole, de son autorité, quand il se sert du nom de Jésus; et ils font la différence entre lui et ceux qui, sous de faux prétextes, se servaient de ce nom.</w:t>
      </w:r>
    </w:p>
    <w:p w:rsidR="00205DD7" w:rsidRPr="00205DD7" w:rsidRDefault="00205DD7" w:rsidP="00205DD7">
      <w:r w:rsidRPr="00205DD7">
        <w:t xml:space="preserve">Tous ceux qui demeuraient à Ephèse, Grecs et Juifs, apprirent ces choses, et ils furent remplis de crainte. De plus, les consciences des croyants en furent atteintes, et ils viennent et confessent leurs actions; même ils apportèrent les livres des arts curieux, par lesquels Ephèse était célèbre, et ils en brûlèrent pour la valeur de cinquante mille pièces d'argent. Quand Dieu se révèle avec puissance, le coeur s'ouvre devant lui, et fait une confession sincère de tout ce que la conscience connaît, et il le fait ouvertement et à la gloire de Dieu. C'est là un effet </w:t>
      </w:r>
      <w:r w:rsidRPr="00205DD7">
        <w:lastRenderedPageBreak/>
        <w:t>spécial de la manifestation de la puissance de Dieu. L'homme ne pense plus à lui-même, à sa honte: il est vaincu par la présence de Dieu.</w:t>
      </w:r>
    </w:p>
    <w:p w:rsidR="00205DD7" w:rsidRPr="00205DD7" w:rsidRDefault="00205DD7" w:rsidP="00205DD7">
      <w:r w:rsidRPr="00205DD7">
        <w:t>Mais il faut que nous retournions un peu en arrière pour examiner la marche de l'oeuvre propre de l'apôtre. Pendant trois mois il discourt dans la synagogue. Il semble que les Juifs n'étaient pas aussi mal disposés à Ephèse qu'ils l'étaient dans d'autres villes, par exemple à Thessalonique, et ailleurs. Ils avaient désiré que l'apôtre restât quelque temps auprès d'eux, quand il s'en était allé à Jérusalem. Cependant le plus grand nombre ne supporta pas longtemps la prédication de l'évangile. Beaucoup étaient endurcis et ne croyaient pas, disant du mal de la vérité et de la profession chrétienne devant la multitude. Alors Paul les quitte; il sépare les disciples, et continue à prêcher et à discourir sur l'évangile, chaque jour, dans l'école d'un certain homme nommé Tyrannus. Pendant deux ans il s'occupe ainsi, de manière que tous ceux qui habitaient l'Asie, Grecs et Juifs, entendirent la parole du Seigneur Jésus (versets 8-10).</w:t>
      </w:r>
    </w:p>
    <w:p w:rsidR="00205DD7" w:rsidRPr="00205DD7" w:rsidRDefault="00205DD7" w:rsidP="00205DD7">
      <w:r w:rsidRPr="00205DD7">
        <w:t>Ainsi l'assemblée chrétienne s'est formée en dehors de la synagogue, les Juifs, contredisant et s'opposant, comme toujours. Leurs tentatives de vouloir se servir du nom de Jésus sans la foi, a tourné à leur honte. La bonté de Dieu les a cherchés, mais leur inimitié contre le nom de Jésus et contre la grâce qui blessait leur orgueil, il ne la pardonne jamais. Dieu transporte alors la bénédiction ailleurs; et quand les chrétiens, comme Paul fait ici, furent séparés des Juifs, et l'assemblée chrétienne établie à part, la puissance extraordinaire de l'Esprit est manifestée en Paul, témoignage rendu par Dieu à son oeuvre et à son assemblée naissante. L'assemblée a été formée ainsi par la puissance divine: Dieu a mis un frein à l'inimitié de l'homme et a confondu l'adversaire pendant deux années, afin que le témoignage de Christ fût pleinement établi dans cette capitale de l'Asie, et fût porté dans tout le pays d'alentour. Tout s'est fait sous la direction de Dieu. Auparavant il n'avait pas été permis à Paul de venir à Ephèse, mais sous la bonne main de Dieu il a pu y travailler maintenant sans empêchement. Il passe deux ou trois semaines à Thessalonique et deux ou trois ans à Ephèse: l'oeuvre de Dieu, se fait dans ces deux villes selon sa volonté. Puis lorsque, pour cette fois, l'oeuvre de Dieu est finie, au moins en ce qui concerne Paul, alors il se propose de partir (verset 21).</w:t>
      </w:r>
    </w:p>
    <w:p w:rsidR="00205DD7" w:rsidRPr="00205DD7" w:rsidRDefault="00205DD7" w:rsidP="00205DD7">
      <w:r w:rsidRPr="00205DD7">
        <w:t xml:space="preserve">L'ennemi, laissé libre et excité par l'effet immense de la parole de Dieu, soulève un grand tumulte contre Paul et l'évangile (verset 23). Mais c'est en vain qu'on lutte contre Dieu; la fureur se répand en cris et en tapage. Le vrai caractère de l'opposition, quand Dieu lui permet de se montrer, se manifeste. Le diable agit sur les passions et sur les intérêts égoïstes: des motifs honteux s'élèvent contre l'amour, la grâce, et le salut que Dieu envoie aux hommes perdus. Dieu en soit loué, il était trop tard. C'était l'efficace de sa grâce délivrant du culte des faux dieux, c'est-à-dire des démons, les esclaves d'une superstition diabolique, qui réveillait toute cette fureur. Nous avons vu que, jusqu'à ce que l'oeuvre fût terminée, Dieu avait bridé l'ennemi. Démétrius qui faisait un grand profit en fabriquant de petits temples de Diane en argent (parce que cette déesse était célèbre dans le monde païen tout entier, et que son temple était une des sept merveilles du monde) (verset 27), réunit les ouvriers pour s'opposer </w:t>
      </w:r>
      <w:r w:rsidRPr="00205DD7">
        <w:lastRenderedPageBreak/>
        <w:t>à la vérité qui détruisait leur métier (versets 25, 26), vérité qui prouvait que les dieux faits de mains d'hommes ne sont pas des dieux. Combien sont profondes les ténèbres dans lesquelles se jette l'homme sans Dieu, par le besoin même d'un Dieu!</w:t>
      </w:r>
    </w:p>
    <w:p w:rsidR="00205DD7" w:rsidRPr="00205DD7" w:rsidRDefault="00205DD7" w:rsidP="00205DD7">
      <w:r w:rsidRPr="00205DD7">
        <w:t>Ainsi non seulement le gain des ouvriers était en péril, mais toute l'importance de leur déesse et de leur ville serait détruite! Ils ne disent pas: «Grande est Diane», mais: «Grande est la Diane des Ephésiens». La connaissance du vrai Dieu se fait sentir à notre néant, et juge l'état du coeur; mais il y a une alliance entre une fausse religion et les passions du coeur. Ces passions sont grandes selon la grandeur de notre religion, et de ce que nous adorons. Si la Diane des Ephésiens était grande, les Ephésiens prenaient de l'importance selon son importance; — mépriser Diane, c'était amoindrir la grandeur de ses adorateurs. Le gain et l'importance étaient deux choses qui allaient avec la déesse: telle a été la source des passions soulevées par quelques paroles habiles de Démétrius! Telle est la religion du coeur naturel qui a toujours besoin d'un dieu. C'est une religion fausse qui n'agit pas sur la conscience si ce n'est peut-être pour produire la crainte, si ce Dieu est contre nous, mais elle nourrit les passions humaines, et fait alliance avec la malice du coeur contre la vérité.</w:t>
      </w:r>
    </w:p>
    <w:p w:rsidR="00205DD7" w:rsidRPr="00205DD7" w:rsidRDefault="00205DD7" w:rsidP="00205DD7">
      <w:r w:rsidRPr="00205DD7">
        <w:t>La foule en fureur se soulève et se précipite tumultueusement au théâtre. Les frères retiennent Saul qui, dans son zèle, voulait y entrer, et quelques Asiarques, chefs des fêtes publiques de l'Asie, amis de Paul, l'avertissent de ne pas s'y présenter, car la violence et le tumulte y régnaient. Dieu a soin de son serviteur, il n'y avait rien à faire là pour lui. Alors la foule s'empare de deux frères, compagnons de Paul. Les pauvres Juifs se montrent encore sans intelligence et, marchant dans les ténèbres de leurs propres erreurs, ils poussent en avant un Juif pour justifier la doctrine de l'unité de Dieu. Mais celui-ci ne fait qu'exciter la colère du peuple, qui crie pendant près de deux heures: «Grande est la Diane des Ephésiens!» Sans Dieu on ne s'oppose pas d'une manière efficace à la puissance du démon, encore qu'on maintienne la vérité. Ni l'unité de Dieu, ni le nom de Jésus, associé à celui de Paul qui l'annonçait (certainement le vrai Jésus) n'avaient aucune force sans la foi et la vérité dans le coeur. Les pauvres Juifs avaient rejeté le Sauveur, et la force leur manquait entièrement, comme à Samson dépouillé des cheveux de son nazaréat, sans qu'ils s'en aperçussent. Ils croyaient pouvoir présenter avec de bonnes paroles, l'unité de Dieu, maintenant qu'ils étaient ennemis de la nouvelle doctrine. Mais ennemis de la grâce de Dieu, et méprisés par les hommes, ils n'ont rien fait qu'exciter la foule à pousser plus longtemps le cri insensé et passionné de: «Grande est la Diane des Ephésiens».</w:t>
      </w:r>
    </w:p>
    <w:p w:rsidR="00205DD7" w:rsidRPr="00205DD7" w:rsidRDefault="00205DD7" w:rsidP="00205DD7">
      <w:r w:rsidRPr="00205DD7">
        <w:t>Le secrétaire de la ville, ayant apaisé la multitude, leur fait comprendre que l'autorité pouvait les accuser de sédition, et que ces hommes qu'ils avaient saisis et amenés au théâtre (Gaïus et Aristarque) n'avaient fait aucun mal. Puis il congédie l'assemblée tumultueuse et irrégulière qui n'avait fait autre chose que montrer ce qu'est l'homme sous la puissance de Satan, et mû par son propre égoïsme.</w:t>
      </w:r>
    </w:p>
    <w:p w:rsidR="00205DD7" w:rsidRPr="00205DD7" w:rsidRDefault="00205DD7" w:rsidP="00205DD7">
      <w:r w:rsidRPr="00205DD7">
        <w:t xml:space="preserve">En résumé, nous possédons dans ce chapitre un fait qui nous est présenté d'une manière remarquable, savoir le conflit entre l'Esprit de Dieu opérant dans les serviteurs de Jésus, et la force du démon, celui-ci tenu en respect par Dieu pendant tout le temps que Son oeuvre se </w:t>
      </w:r>
      <w:r w:rsidRPr="00205DD7">
        <w:lastRenderedPageBreak/>
        <w:t>faisait; puis la triste position des Juifs, toute leur force morale leur étant ôtée, opposés qu'ils étaient à l'évangile. L'assemblée de Dieu étant formée hors de leurs limites, ils n'étaient plus le peuple de Dieu. Ils cherchaient bien à se servir du nom du Seigneur, mais c'était à leur propre confusion; ils parlaient aussi de l'unité de Dieu qu'ils croyaient, mais ce ne fut que pour faire crier plus fort que jamais: «Grande est la Diane des Ephésiens!» Jusqu'à ce que le Seigneur vienne, cette lutte continuera; et si les miracles ont cessé, le soin pour ses serviteurs ne s'affaiblit pas dans le coeur de Jésus: Jésus agit aussi réellement que jamais, et le gouvernement de Dieu dirige toutes choses pour le bien de son oeuvre. Il peut permettre que la rage de Satan l'emporte, mais il n'oublie jamais les siens. Il peut permettre qu'on chasse les apôtres à Thessalonique et à Bérée, puis il tient en respect l'ennemi à Corinthe et à Ephèse; mais il veille toujours sur ses serviteurs; il tient la porte ouverte où il veut, et il la ferme là où il trouve bon de le faire. Nous pouvons compter sur Lui! Laissons-nous seulement diriger par celui «qui ouvre et nul ne fermera, et qui ferme et nul n'ouvrira». Quand nous avons «peu de force», il place devant nous une porte ouverte.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95" w:name="_Toc488920614"/>
      <w:bookmarkStart w:id="96" w:name="_Toc489287267"/>
      <w:r w:rsidRPr="00205DD7">
        <w:rPr>
          <w:rFonts w:eastAsiaTheme="majorEastAsia" w:cstheme="majorBidi"/>
          <w:b/>
          <w:color w:val="365F91" w:themeColor="accent1" w:themeShade="BF"/>
          <w:sz w:val="32"/>
          <w:szCs w:val="26"/>
        </w:rPr>
        <w:t>Chapitre 20</w:t>
      </w:r>
      <w:bookmarkEnd w:id="95"/>
      <w:bookmarkEnd w:id="96"/>
    </w:p>
    <w:p w:rsidR="00205DD7" w:rsidRPr="00205DD7" w:rsidRDefault="00205DD7" w:rsidP="00205DD7">
      <w:r w:rsidRPr="00205DD7">
        <w:t>Il semble d'après 2 Corinthiens 1 et 4, que la persécution fut plus violente et dura plus longtemps que les événements qui sont racontés dans le chapitre 19 des Actes. Mais quoiqu'il en soit, ce qui est arrivé de plus ne nous est pas relaté; car après l'assemblée tumultueuse au théâtre, Paul réunit les disciples, les embrasse, et part pour la Macédoine. En passant par ces contrées il fortifie les frères, et se rend en Grèce, où il reste trois mois. Il pensait aller de Grèce en Syrie, mais les pauvres Juifs, toujours envieux, ennemis de l'évangile, et de celui qui le prêchait hors de la Judée, Christ étant rejeté, et leur espérance s'étant évanouie, — dressèrent des embûches à l'apôtre. La vérité qu'ils avaient eue était toujours la vérité, mais elle était sans puissance chez eux, maintenant que le Fils de Dieu était venu et que le Père et son amour avaient été manifestés en lui, — révélation qui est la vie éternelle et la rédemption par la justice divine. Ils ne pouvaient supporter la pensée d'être mis de côté à cause de la vérité qu'ils ne voulaient pas recevoir; c'est pourquoi ils dressent des embûches contre Paul, qui les connaissant, s'en retourna par la Macédoine.</w:t>
      </w:r>
    </w:p>
    <w:p w:rsidR="00205DD7" w:rsidRPr="00205DD7" w:rsidRDefault="00205DD7" w:rsidP="00205DD7">
      <w:r w:rsidRPr="00205DD7">
        <w:t xml:space="preserve">Remarquons dans cette courte histoire sans accidents, que quand Paul a établi l'évangile dans un pays, il n'abandonne pas les croyants en le quittant, mais il y revient avec un affectueux empressement, instruisant les disciples, les consolant, les édifiant, veillant sur les plantes qu'il a plantées par son ministère, afin qu'elles soient gardée, et qu'elles croissent dans la connaissance de Christ. Il ne néglige pas le jardin du Seigneur, sachant bien que l'ivraie peut germer, là où croit la semence du Seigneur, et que l'ennemi peut gâter la récolte si elle n'est pas bien gardée. Il est plus que jamais nécessaire de prendre ces soins maintenant, parce que nous sommes dans les temps périlleux des derniers jours. Je sais bien que l'ennemi ne peut ravir les brebis des mains du bon Berger, mais il peut bien les ravir et les disperser; elles peuvent être exposées aux effets de toutes sortes de mauvaises doctrines, par lesquelles leur </w:t>
      </w:r>
      <w:r w:rsidRPr="00205DD7">
        <w:lastRenderedPageBreak/>
        <w:t>accroissement est empêché et la gloire du Seigneur foulée aux pieds, son témoignage détruit, et le chandelier ôté. Que les ouvriers du Seigneur s'en souviennent.</w:t>
      </w:r>
    </w:p>
    <w:p w:rsidR="00205DD7" w:rsidRPr="00205DD7" w:rsidRDefault="00205DD7" w:rsidP="00205DD7">
      <w:r w:rsidRPr="00205DD7">
        <w:t>Paul s'en retourne donc par la Macédoine (verset 3). Cela n'est pas important; mais au verset 4, il faut lire: «Gaïus et Timothée de Derbe». On voit que beaucoup de frères se sont attachés à Paul dans son oeuvre; ceux du verset 4 d'abord, qui sont allés en avant, et puis Paul a encore des compagnons parmi lesquels se trouvait Luc, l'auteur du livre des Actes, qui l'accompagnent dans son voyage par mer en Troade où les autres l'attendaient. Il est intéressant de voir ces mouvements des coeurs, poussés par l'évangile que prêchait Paul. Ils étaient tous libres; quelques-uns travaillaient à part, comme Apollos; les autres comme compagnons de cette grande figure centrale (grande par sa foi en Christ et parce que l'apôtre avait été envoyé immédiatement par Lui, par la voix du Saint Esprit), occupés et envoyés par lui pour continuer et achever l'oeuvre, quand il croyait inutile de se trouver lui-même sur les lieux, devant aller ailleurs, et quand l'occasion de les envoyer se présentait.</w:t>
      </w:r>
    </w:p>
    <w:p w:rsidR="00205DD7" w:rsidRPr="00205DD7" w:rsidRDefault="00205DD7" w:rsidP="00205DD7">
      <w:r w:rsidRPr="00205DD7">
        <w:t>Partis de Philippes, Paul et ses compagnons rejoignirent, au bout de cinq jours, les frères qui les attendaient en Troade, où ils demeurèrent ensemble sept jours.</w:t>
      </w:r>
    </w:p>
    <w:p w:rsidR="00205DD7" w:rsidRPr="00205DD7" w:rsidRDefault="00205DD7" w:rsidP="00205DD7">
      <w:r w:rsidRPr="00205DD7">
        <w:t xml:space="preserve">Il s'était formé des assemblées de tous côtés, et une porte, avait été ouverte ici, en Troade, à Paul, après qu'il eut traversé la Phrygie et le pays de Galatie et la Mysie; mais il ne put s'y arrêter longtemps étant inquiet au sujet des Corinthiens, n'ayant pas trouvé Tite qu'il leur avait envoyé </w:t>
      </w:r>
      <w:r w:rsidRPr="00205DD7">
        <w:rPr>
          <w:color w:val="984806" w:themeColor="accent6" w:themeShade="80"/>
        </w:rPr>
        <w:t>(*)</w:t>
      </w:r>
      <w:r w:rsidRPr="00205DD7">
        <w:t>. C'est dans cette même Troade aussi que Luc, qui a écrit les Actes, s'est joint à Paul pour l'accompagner la première fois qu'il est entré en Macédoine. Nous ne savons pas comment s'est formée l'assemblée que Paul trouve maintenant en Troade, mais il y en avait une, et nous pouvons voir un peu l'intérieur de l'assemblée; non la discipline ou les dons, comme dans la première épître aux Corinthiens, mais l'assemblée dans sa marche ordinaire.</w:t>
      </w:r>
    </w:p>
    <w:p w:rsidR="00205DD7" w:rsidRPr="00205DD7" w:rsidRDefault="00205DD7" w:rsidP="00205DD7">
      <w:pPr>
        <w:spacing w:before="60" w:after="60" w:line="240" w:lineRule="auto"/>
        <w:ind w:firstLine="0"/>
        <w:rPr>
          <w:color w:val="663300"/>
          <w:sz w:val="22"/>
        </w:rPr>
      </w:pPr>
      <w:r w:rsidRPr="00205DD7">
        <w:rPr>
          <w:color w:val="663300"/>
          <w:sz w:val="22"/>
        </w:rPr>
        <w:t>(*) Voyez 16: 8-10; 2 Corinthiens 2: 12, 13.</w:t>
      </w:r>
    </w:p>
    <w:p w:rsidR="00205DD7" w:rsidRPr="00205DD7" w:rsidRDefault="00205DD7" w:rsidP="00205DD7">
      <w:r w:rsidRPr="00205DD7">
        <w:t xml:space="preserve">Le premier jour de la semaine, les disciples étaient réunis pour rompre le pain (verset 7 et suivants). Ils en avaient évidemment l'habitude. C'était le premier jour de la semaine et les disciples étaient réunis ensemble, selon la coutume, pour rompre le pain: la fraction du pain était le principal objet de la réunion, le centre de leur culte. On faisait certainement encore autre chose, on parlait, on enseignait, comme Paul l'a fait, on chantait, mais on était réuni pour rompre le pain. Ce que nous voyons ici en Troade est conforme à ce que nous lisons dans 1 Corinthiens 11: 20, où l'apôtre dit que les Corinthiens n'étaient pas réellement réunis pour la cène du Seigneur, puisque «chacun mangeait par avance son propre souper», ne pensant pas aux autres, mais mangeant et buvant pour satisfaire leur propre convoitise. Cela montre clairement que l'objet, de la réunion était la cène du Seigneur. Au commencement, les disciples rompaient le pain chaque jour (Actes des Apôtres 2: 42-46). Quand les assemblées furent formées partout, et que le zèle se fut affaibli, on se réunit seulement le premier jour de la semaine, le jour de la résurrection du Seigneur. Ce n'était pas une loi, mais Luc en parle comme d'un usage bien connu parmi tous les chrétiens. Il semble que Paul ait attendu ce jour pour parler aux disciples, probablement parce que c'était le jour où ils se rassemblaient; cependant cela n'est pas certain. Quoiqu'il en soit, Paul profita de l'occasion pour leur faire, </w:t>
      </w:r>
      <w:r w:rsidRPr="00205DD7">
        <w:lastRenderedPageBreak/>
        <w:t>avant de partir, un discours qu'il prolongea jusqu'à minuit. Ils se réunissaient, à ce qu'il semble, le soir.</w:t>
      </w:r>
    </w:p>
    <w:p w:rsidR="00205DD7" w:rsidRPr="00205DD7" w:rsidRDefault="00205DD7" w:rsidP="00205DD7">
      <w:r w:rsidRPr="00205DD7">
        <w:t>Le discours fut long, et on n'avait pas encore rompu le pain; il faisait très chaud, et il y avait beaucoup de flambeaux; cela joint à la faiblesse humaine, fit qu'un certain Eutyche accablé d'un profond sommeil, pendant que Paul prêchait très longuement, tomba du troisième étage en bas, et fut relevé mort. Paul, naturellement, interrompt son discours; il descend, se penche sur le jeune homme et déclare que son âme est en lui. La séparation de l'âme et du corps n'avait pas encore eu lieu, sa chute l'avait rendu insensible, et si la puissance de Dieu n'était pas intervenue, il serait resté dans les liens de la mort. Toutefois son âme n'était pas encore hors du corps; et, par l'Esprit, Paul agit dans son corps de manière à ce que les fonctions de la vie soient renouvelées; le lien entre l'âme et le corps est rétabli. Dans le cas de l'enfant auquel la vie fut rendue par Elie (1 Rois 17: 21, 22), l'âme était déjà sortie, et elle revient dans l'enfant. On voit, par ces exemples, comme par tous les autres, que l'âme est entièrement distincte du corps; et bien que, dans notre état présent, elle agisse par le moyen du corps, l'âme se trouve dans le corps, dans sa demeure; on voit que la vie dans ce monde est l'activité de l'âme par le moyen des fonctions du corps, l'activité de celui-ci étant restaurée par le sommeil, parce que nous sommes faibles; on apprend aussi que, quand l'âme quitte le corps, l'homme est définitivement mort, mais que l'action de l'âme dans les fonctions du corps, peut être interrompue, comme cela a lieu partiellement dans le sommeil; et cette action être rétablie, si l'âme n'a pas abandonné le corps, si Dieu le fait et le permet.</w:t>
      </w:r>
    </w:p>
    <w:p w:rsidR="00205DD7" w:rsidRPr="00205DD7" w:rsidRDefault="00205DD7" w:rsidP="00205DD7">
      <w:r w:rsidRPr="00205DD7">
        <w:t>Dans sa partie la plus élevée (l'esprit) l'âme est en relation avec Dieu, hélas! en inimitié avec lui; elle ne le veut pas, et elle ne se soumet pas à lui. Par la partie inférieure elle opère dans le corps; merveilleuse créature! En relation avec Dieu en haut, avec l'animal en bas, — un mélange de pensées qui cherchent de s'élever jusqu'à Dieu, sans qu'elles le puissent, et de pensées animales, et cela dans un être responsable envers Dieu, selon la nature qu'il a reçue de lui originairement. Quand il est né de Dieu, l'homme reçoit une vie entièrement nouvelle, dans laquelle il est en relation avec Dieu, selon la grâce et la rédemption, une vie mue par l'Esprit qu'elle reçoit d'en haut, et qui fait du corps un instrument pour le service de Dieu. Nous possédons cette vie, et nous savons que, si notre habitation passagère de cette tente est détruite, nous avons un édifice de la part de Dieu, une maison qui n'est pas faite de main, éternelle, dans les cieux. Je dis cela à l'occasion d'Eutyche, parce que de nos jours, plusieurs ont perdu la simplicité de la vérité quant à ce qui regarde l'âme.</w:t>
      </w:r>
    </w:p>
    <w:p w:rsidR="00205DD7" w:rsidRPr="00205DD7" w:rsidRDefault="00205DD7" w:rsidP="00205DD7">
      <w:r w:rsidRPr="00205DD7">
        <w:t>L'incident terminé, Paul remonte, et ayant rompu le pain, il parle encore jusqu'à l'aube, ayant grandement à coeur les âmes qu'il voyait peut-être pour la dernière fois. Puis il part, laissant Eutyche vivant à la grande joie des frères.</w:t>
      </w:r>
    </w:p>
    <w:p w:rsidR="00205DD7" w:rsidRPr="00205DD7" w:rsidRDefault="00205DD7" w:rsidP="00205DD7">
      <w:r w:rsidRPr="00205DD7">
        <w:t xml:space="preserve">Paul envoie ses compagnons en avant sur un navire, et il s'en va lui-même à pied, désirant se trouver seul. C'est souvent une chose sage pour nous que de faire ainsi, de nous trouver seul quant aux hommes, mais seul avec Dieu, là où nous pouvons penser à lui, à nous-mêmes devant lui, à l'oeuvre, comme lui la voit, et où la responsabilité est sentie dans sa présence au lieu de l'activité devant les hommes. Sans doute, cette activité devrait se développer dans sa </w:t>
      </w:r>
      <w:r w:rsidRPr="00205DD7">
        <w:lastRenderedPageBreak/>
        <w:t>présence, afin d'être sainte; mais toutefois l'activité de l'homme est autre chose que de se placer devant Dieu, tel qu'il est pour nous. Il n'est pas moins vrai que cette communion avec Dieu, comme son serviteur, pour celui qui a ce privilège, donne et fortifie une confiance bénie en lui, dans l'intimité de l'âme avec lui qui est plein de bonté et de grâce.</w:t>
      </w:r>
    </w:p>
    <w:p w:rsidR="00205DD7" w:rsidRPr="00205DD7" w:rsidRDefault="00205DD7" w:rsidP="00205DD7">
      <w:r w:rsidRPr="00205DD7">
        <w:t>Paul, ayant été rejoint par ses compagnons à Assos, comme il l'avait ordonné, ils font voile de là tous ensemble et vont à Mitylène, à Chios, et finalement à Milet à mi-chemin d'Ephèse, Paul étant décidé à ne pas s'arrêter, désirant, s'il était possible, être le jour de la Pentecôte à Jérusalem. S'il s'était arrêté à Ephèse, il aurait dû y rester quelque temps, puisqu'il y avait travaillé si longtemps et avec une si grande bénédiction. Il passe donc outre, et envoie de Milet à Ephèse pour faire venir les anciens de l'assemblée, qui était le centre de l'oeuvre de ce pays. On voit évidemment que l'esprit de l'apôtre était préoccupé des circonstances dans lesquelles il se trouvait, et de la fin probable de sa carrière. Ces pensées, sans doute, avaient exercé une influence sur lui, quand il a voulu aller seul à pied jusqu'à Assos; et elles ont été aussi l'occasion de son long discours à Troas.</w:t>
      </w:r>
    </w:p>
    <w:p w:rsidR="00205DD7" w:rsidRPr="00205DD7" w:rsidRDefault="00205DD7" w:rsidP="00205DD7">
      <w:r w:rsidRPr="00205DD7">
        <w:t>Ce n'est pas seulement l'imagination qui suggère cette idée; l'apôtre lui-même, à la fin de l'épître aux Romains, écrite quand il est sur le point de quitter Corinthe (Romains 15: 31, 32), exprime sa crainte qu'il ne fût l'objet de la haine des incrédules en Judée; il veut que les Romains prient pour qu'il soit délivré des mains de ces hommes, espérant ainsi aller vers eux avec joie et pouvoir poursuivre son voyage jusqu'en Espagne. Nous savons qu'il a été arrêté en Palestine, et qu'après avoir passé deux ans en prison à Césarée, il a été envoyé comme prisonnier à Rome, où il demeura également pendant deux ans, et où se termine son histoire, selon l'Ecriture. Il est possible qu'il ait été rendu à la liberté; et je le crois, d'après ce que nous voyons dans les épîtres aux Philippiens et à Philémon (Philippiens 1: 25, 26; Philémon 22). D'après la seconde épître à Timothée aussi, il semblerait qu'il a été délivré de sa captivité et puis repris en Asie. Mais, quant à l'histoire biblique des travaux de l'apôtre, tout est terminé à la fin des Actes, lorsqu'il se trouve prisonnier à Rome. Quant aux pensées de Dieu, telles qu'elles nous sont communiquées dans les Ecritures, il est évident que la fin de l'oeuvre de l'apôtre était venue; et il l'a senti: il n'est plus question de l'Espagne, ni de voyage au delà de Rome, mais le Saint Esprit parle de liens et de tribulations, et les pensées de Paul se dirigeaient vers son départ de ce monde.</w:t>
      </w:r>
    </w:p>
    <w:p w:rsidR="00205DD7" w:rsidRPr="00205DD7" w:rsidRDefault="00205DD7" w:rsidP="00205DD7">
      <w:r w:rsidRPr="00205DD7">
        <w:t>Les anciens étant venus d'Ephèse et s'étant rendus près de lui (verset 17 et suivants), Paul parle de son ministère comme d'une chose accomplie. Il avait dit aux Romains, peu de temps auparavant, qu'il n'avait plus de sujet qui l'arrêtât dans ce pays, que son ministère y était accompli (Romains 15: 23). Il repasse maintenant, devant les anciens d'Ephèse, son oeuvre en Asie et dans les contrées de l'Asie Mineure; il nous présente le caractère de cette oeuvre et l'effet de son départ: — tout cela rend ce discours très important.</w:t>
      </w:r>
    </w:p>
    <w:p w:rsidR="00205DD7" w:rsidRPr="00205DD7" w:rsidRDefault="00205DD7" w:rsidP="00205DD7">
      <w:r w:rsidRPr="00205DD7">
        <w:t xml:space="preserve">Paul avait servi le Seigneur, dans les larmes et dans les épreuves qui lui étaient arrivées par les embûches des Juifs, dont l'opposition était continuelle et sans conscience. Cela ne l'avait pas empêché de prêcher et d'enseigner en public et dans les maisons tout ce qui pouvait être utile, — la repentance envers Dieu, et la foi en Jésus Christ, vrai état d'une âme amenée </w:t>
      </w:r>
      <w:r w:rsidRPr="00205DD7">
        <w:lastRenderedPageBreak/>
        <w:t>à Dieu. Il n'est pas parlé de l'ordre dans lequel ces deux choses se produisent dans le coeur, bien qu'il y ait quelque chose de pratique dans cet ordre, mais du vrai caractère de la repentance et de la foi. La repentance devait être annoncée au nom du Seigneur Jésus (Luc 24: 47), c'est-à-dire de manière a ce que le nom du Seigneur Jésus fût reconnu afin que les hommes se repentissent. La repentance était fondée sur le terrain de la grâce et de la vérité qui sont venus en Lui; mais la vraie repentance se réalise dans la présence de Dieu et elle n'est pas seulement la douleur ou la honte d'avoir mal fait, ni non plus seulement l'oeuvre de la conscience naturelle.</w:t>
      </w:r>
    </w:p>
    <w:p w:rsidR="00205DD7" w:rsidRPr="00205DD7" w:rsidRDefault="00205DD7" w:rsidP="00205DD7">
      <w:r w:rsidRPr="00205DD7">
        <w:t>L'âme réveillée par la grâce se trouve avec les yeux ouverts dans la présence de Dieu: tout est jugé selon cette présence révélée à l'âme; toutes choses sont jugées comme elles apparaissent aux yeux de Dieu. La parole de Dieu est l'oeil de Dieu dans la conscience; — et nous sentons que Dieu a tout vu, et les choses nous apparaissent comme elles sont devant Lui. Nous ne nous excusons pas, nous ne désirons pas nous excuser. L'effet est la confession à Dieu d'une conscience qui se trouve dans sa présence (Hébreux 4: 12, 13), pendant que le coeur renouvelé désire la sainteté, et que l'âme sent sa responsabilité pour tout ce que nous avons fait. Nous justifions Dieu quant à notre condamnation (Luc 7: 29), bien qu'il y ait toujours dans ces cas une certaine confiance dans sa bonté, —!non la paix, mais la confiance; parce que Celui qui est devenu lumière pour l'âme est aussi amour, puisqu'il est les deux choses. Quand il se révèle comme lumière pour nous montrer nos péchés, il le fait dans l'amour en Jésus; et Lui est l'amour. Il ne peut se révéler sans être et lumière et amour pour l'âme, puisqu'il est l'un et l'autre dans sa nature.</w:t>
      </w:r>
    </w:p>
    <w:p w:rsidR="00205DD7" w:rsidRPr="00205DD7" w:rsidRDefault="00205DD7" w:rsidP="00205DD7">
      <w:r w:rsidRPr="00205DD7">
        <w:t>Voyez l'histoire de la pécheresse dans Luc 7. La lumière et l'amour de Dieu pénètrent dans son âme; elle ne savait pas encore ce que c'était que d'être pardonnée, mais son coeur avait confiance en Jésus; et en même temps sa conscience était profondément convaincue de péché. Voyez aussi le cas de Pierre, dans Luc 5: 8; celui du fils prodigue, Luc 15: 17-19, et celui du brigand sur la croix, Luc 24. Ainsi la repentance est l'effet de la révélation de Dieu à l'âme, qui alors se connaît. Jusqu'à un certain point, l'âme connaît Dieu comme lumière qui manifeste tout («venez, voyez un homme qui m'a dit tout ce que j'ai fait»); mais, comme amour, le Seigneur inspirait la confiance, bien que la rémission des péchés ne fût pas encore connue. Cette rémission, l'âme la découvre par la foi dans le Christ Jésus; elle apprend que non seulement Jésus est le Christ, mais que par lui les péchés sont pardonnés, puisqu'il est mort pour nos péchés; et si nous recevons la parole de Dieu, nous savons que, pour nous qui croyons en lui, il a porté tous nos péchés en son corps sur le bois. Après avoir fait par lui-même la purification de nos péchés, il s'est assis à la droite de la majesté de Dieu dans le ciel; parce que, par une seule offrande, il a rendus parfaits pour toujours et sans distinction ceux qui sont sanctifiés par cette offrande.</w:t>
      </w:r>
    </w:p>
    <w:p w:rsidR="00205DD7" w:rsidRPr="00205DD7" w:rsidRDefault="00205DD7" w:rsidP="00205DD7">
      <w:r w:rsidRPr="00205DD7">
        <w:t xml:space="preserve">Mais, bien que la foi en l'oeuvre de Christ soit nécessaire pour posséder la paix, la personne du Sauveur reste toujours l'objet de l'affection du coeur, — un Christ qui nous a aimés, qui s'est donné pour nous, un Christ maintenant glorifié à la droite de Dieu, après qu'il a porté nos péchés et qu'il s'est soumis à la mort et à la malédiction pour nous, vivant toujours </w:t>
      </w:r>
      <w:r w:rsidRPr="00205DD7">
        <w:lastRenderedPageBreak/>
        <w:t>pour nous maintenant, et qui reviendra lui-même pour nous chercher et nous rendre parfaitement semblables à lui, dans la gloire. Nous croyons en Lui, et non seulement à l'efficacité de sa mort. Il est notre justice devant Dieu, fait tel par Dieu lui-même; et nous sommes acceptés dans le Bien-aimé, et Jean 17 nous dit que nous sommes aimés par le Père, comme le Fils a été aimé. Si le vrai repentir est dans la présence de Dieu, et regarde à Dieu, la confiance et la paix viennent par le moyen de la foi au Seigneur Jésus Christ. Il a fait la paix par son sang.</w:t>
      </w:r>
    </w:p>
    <w:p w:rsidR="00205DD7" w:rsidRPr="00205DD7" w:rsidRDefault="00205DD7" w:rsidP="00205DD7">
      <w:r w:rsidRPr="00205DD7">
        <w:t>Tel était le témoignage de Paul, la vérité de la conscience, la paix, et la connaissance de Dieu par Jésus son Fils, venu en amour, retourné dans le ciel comme homme, après avoir accompli l'oeuvre que son Père lui avait donnée à faire. Telle était la grandeur de la vérité et de la révélation, — et bien semblable aussi l'apôtre dans l'accomplissement de son ministère! Mais ce ministère était près de sa fin. Sans que Paul sût ce qui devait lui arriver, l'Esprit témoignait de ville en ville que des liens et des tribulations l'attendaient; et l'apôtre avertit les saints qui l'entouraient qu'ils ne reverraient plus son visage. Il en prend occasion de parler de l'effet de son départ. Les brebis de Jésus sont en sûreté dans Ses mains; il leur a donné la vie éternelle; elles ne périront pas; nul ne les ravira de sa main. Mais il a aussi établi un temple, une maison ici-bas, de laquelle l'apôtre, par la grâce, était fondateur, selon la volonté de Dieu, comme un sage architecte (1 Corinthiens 3: 10); et, selon une autre image, il a posé un chandelier sur la terre pour éclairer tout autour de lui, et il peut enlever le chandelier.</w:t>
      </w:r>
    </w:p>
    <w:p w:rsidR="00205DD7" w:rsidRPr="00205DD7" w:rsidRDefault="00205DD7" w:rsidP="00205DD7">
      <w:r w:rsidRPr="00205DD7">
        <w:t>Il y aura une maison éternelle de Dieu, édifiée par lui-même et par sa puissance souveraine. Christ édifie cette maison, les pierres en sont vivantes, et viennent par la grâce se placer sur cette pierre vivante, qui est Christ lui-même, le Fils du Dieu vivant, et l'édifice croit pour être un temple saint au Seigneur (Matthieu 16: 18; 1 Pierre 2: 4, 5; Ephésiens 2: 11). Contre cette oeuvre du Seigneur, — oeuvre accomplie par la grâce dans le coeur, — les portes de l'enfer ne pourront prévaloir, puisqu'elle est le fruit de la puissance du Seigneur Jésus agissant en grâce. Ce temple n'est pas encore entièrement édifié; il croît. Les âmes y sont introduites par la grâce, et Dieu seul connaît le moment où cette oeuvre de la grâce qui forme l'Assemblée, le corps de Christ, sera complète. (Voyez 2 Pierre 3: 9).</w:t>
      </w:r>
    </w:p>
    <w:p w:rsidR="00205DD7" w:rsidRPr="00205DD7" w:rsidRDefault="00205DD7" w:rsidP="00205DD7">
      <w:r w:rsidRPr="00205DD7">
        <w:t>Mais Dieu a voulu former une Assemblée sur la terre. L'oeuvre de Jésus, de laquelle nous avons parlé, se fait ici-bas; mais outre cela, comme nous l'avons vu, par le ministère de Paul, Dieu à formé une Assemblée, un temple sur la terre, confiant l'édification de ce temple aux mains des hommes, et à leur responsabilité. (Voyez 1 Corinthiens 3). Cette Assemblée est maintenant l'habitation de Dieu par l'Esprit, Juifs et gentils étant édifiés ensemble; elle est fondée selon la volonté de Dieu, mais confiée à la responsabilité de l'homme. «Que chacun considère», dit l'apôtre, «comment il édifie dessus». «Car personne ne peut poser d'autre fondement que celui qui est posé, lequel est Jésus Christ. Or si quelqu'un édifie sur ce fondement de l'or, de l'argent, des pierres précieuses, du bois, du foin, du chaume, l'ouvrage de chacun sera manifeste, car le jour le fera connaître».</w:t>
      </w:r>
    </w:p>
    <w:p w:rsidR="00205DD7" w:rsidRPr="00205DD7" w:rsidRDefault="00205DD7" w:rsidP="00205DD7">
      <w:r w:rsidRPr="00205DD7">
        <w:t xml:space="preserve">Nous trouvons ici trois sortes d'ouvriers: premièrement un vrai chrétien et bon ouvrier, comme Paul; en second lieu, un vrai chrétien et mauvais ouvrier, sauvé, mais dont l'oeuvre </w:t>
      </w:r>
      <w:r w:rsidRPr="00205DD7">
        <w:lastRenderedPageBreak/>
        <w:t>sera brûlée; et enfin, un homme qui cherche à corrompre le temple de Dieu, et à le détruire. L'oeuvre de ce dernier périra, et lui avec elle. Tels sont les hérésiarques, ceux qui, poussés par l'ennemi, veulent corrompre la foi.</w:t>
      </w:r>
    </w:p>
    <w:p w:rsidR="00205DD7" w:rsidRPr="00205DD7" w:rsidRDefault="00205DD7" w:rsidP="00205DD7">
      <w:r w:rsidRPr="00205DD7">
        <w:t>Il y avait ainsi des ouvriers de trois sortes aux jours de Paul; mais pendant tout le temps que l'apôtre est resté ici-bas, l'énergie spirituelle qui se trouvait en lui résista au mal et sut le vaincre, comme nous voyons pour l'immoralité qui se trouvait au milieu des Corinthiens, et pour l'oubli de la doctrine de la grâce qui s'introduisait chez les Galates; mais avec le départ de l'apôtre, cette énergie disparaît. Il avait déjà dit (Philippiens 2: 21) que tous cherchaient leurs propres intérêts et non ceux de Jésus Christ, et qu'il ne trouvait aucune âme comme celle de Timothée, animée d'un même sentiment avec lui pour avoir une sincère sollicitude à l'égard de ce qui concernait les chrétiens.</w:t>
      </w:r>
    </w:p>
    <w:p w:rsidR="00205DD7" w:rsidRPr="00205DD7" w:rsidRDefault="00205DD7" w:rsidP="00205DD7">
      <w:r w:rsidRPr="00205DD7">
        <w:t>Paul donc dit aux anciens, qu'après son départ il entrerait des loups parmi eux, et que, du milieu des fidèles mêmes, il s'élèverait des hommes pervers pour attirer les disciples après eux (versets 29, 30). Et toujours, jusqu'au temps où Satan sera lié quand le Seigneur viendra pour le faire, il y aura des combats. Depuis le commencement du monde, la première chose que l'homme a toujours faite, c'est de gâter ce que Dieu a établi de bon: d'abord l'homme lui-même; puis dans le monde, après le déluge, Noé s'est enivré et son autorité a été perdue. Ensuite Israël a fait le veau d'or, avant que Moïse descendit de la montagne; Nadab et Abihu ont offert un feu étranger le premier jour après leur consécration, et à cause de cela Aaron n'a jamais pu entrer avec ses vêtements sacerdotaux de gloire dans le sanctuaire intérieur. Salomon aima les femmes étrangères; son royaume a été divisé. Ainsi aussi l'Assemblée étant établie sur la terre, le mal, bientôt après le départ de l'apôtre, a pris le dessus; et de cela Paul avertit les anciens d'Ephèse.</w:t>
      </w:r>
    </w:p>
    <w:p w:rsidR="00205DD7" w:rsidRPr="00205DD7" w:rsidRDefault="00205DD7" w:rsidP="00205DD7">
      <w:r w:rsidRPr="00205DD7">
        <w:t xml:space="preserve">Où étaient les autres apôtres? A Jérusalem; et Pierre, apôtre de la circoncision, se sépare de l'assemblée qui est dispersée à la destruction de Jérusalem. Les principaux apôtres abandonnent à Paul la prédication de l'évangile chez les gentils. (Voyez </w:t>
      </w:r>
      <w:hyperlink r:id="rId12" w:history="1">
        <w:r w:rsidRPr="00205DD7">
          <w:rPr>
            <w:color w:val="0000FF" w:themeColor="hyperlink"/>
            <w:u w:val="single"/>
          </w:rPr>
          <w:t>Galates 2</w:t>
        </w:r>
      </w:hyperlink>
      <w:r w:rsidRPr="00205DD7">
        <w:t xml:space="preserve">). Le Seigneur lui-même l'avait appelé à cette oeuvre et le Saint Esprit l'avait expressément désigné pour cela à Antioche. Il ne confie donc pas son ministère aux autres apôtres; et il pense encore moins qu'il puisse avoir des hommes qui lui succèdent dans sa charge. Paul ne connaît pas de successeurs, mais il exhorte les anciens qui étaient là à être fidèles et vigilants, et il les recommande à Dieu et à la parole de sa grâce, qui, dit-il, est puissante pour continuer à vous édifier et à vous donner l'héritage avec tous les sanctifiés (verset 32). Christ monté, au ciel peut encore donner des évangélistes, des pasteurs, des docteurs, et il les donne; mais l'office, le soin apostolique personnel, a disparu. «Après mon départ», dit l'apôtre. Et c'est un départ sans succession. Cela est triste, certainement, mais cela est vrai; et nous l'avons vu déjà pour tout ce que Dieu a établi au milieu des hommes. Sa grâce continue, les soins fidèles de Christ ne peuvent jamais nous faire défaut. L'Esprit a donné ses instructions pour le temps actuel, comme au commencement; et le Seigneur suffit pour l'état de choses présent: il est fidèle comme pour le passé; mais l'apôtre ne sait rien d'une succession à son apostolat, quand il parle de son absence. Dieu, et la parole de sa grâce, sont pour lui la ressource du peuple de </w:t>
      </w:r>
      <w:r w:rsidRPr="00205DD7">
        <w:lastRenderedPageBreak/>
        <w:t>Dieu. Les chrétiens peuvent se réunir, et Christ sera au milieu d'eux; ils peuvent profiter des dons qu'il accorde et qu'il a promis. Toutes les directions dont nous avons besoin pour discerner et suivre notre chemin se trouvent dans la Parole; mais l'apostolat, comme énergie personnelle qui veille sur l'organisation de l'assemblée, s'en est allé sans succession Vérité solennelle, dont il faut tenir compte!</w:t>
      </w:r>
    </w:p>
    <w:p w:rsidR="00205DD7" w:rsidRPr="00205DD7" w:rsidRDefault="00205DD7" w:rsidP="00205DD7">
      <w:r w:rsidRPr="00205DD7">
        <w:t>Mais il ne faut jamais oublier que Christ suffit toujours pour son assemblée; il est fidèle pour en prendre soin; il ne peut manquer ni de force, ni d'amour, ni de fidélité. Ce que nous avons à faire, c'est de compter, et cela du fond du coeur, sur Lui. La puissance divine se manifeste davantage dans Elie et dans Elisée, que dans tous les prophètes aux temps de Jérusalem, depuis les jours de Moïse même. Le Seigneur donne ce qui est nécessaire pour les siens.</w:t>
      </w:r>
    </w:p>
    <w:p w:rsidR="00205DD7" w:rsidRPr="00205DD7" w:rsidRDefault="00205DD7" w:rsidP="00205DD7">
      <w:r w:rsidRPr="00205DD7">
        <w:t>La parole de Dieu confirme tristement, mais abondamment, ce que dit l'apôtre ici. Nous rappellerons ces témoignages: ils montrent, non seulement que le mal existait dans la constitution extérieure de l'Eglise, mais qu'il continuerait jusqu'à ce que le Seigneur vînt en jugement. Mais examinons ce que dit la parole de Dieu.</w:t>
      </w:r>
    </w:p>
    <w:p w:rsidR="00205DD7" w:rsidRPr="00205DD7" w:rsidRDefault="00205DD7" w:rsidP="00205DD7">
      <w:r w:rsidRPr="00205DD7">
        <w:t>Jude déclare qu'il était déjà nécessaire de leur écrire, pour les exhorter à combattre pour la foi qui a été une fois enseignée aux saints, parce qu'il s'était glissé certains hommes qui tournaient la grâce de notre Dieu en dissolution; ceux-ci corrompaient l'assemblée, du dedans; et, chose très remarquable, l'apôtre déclare aussi que ceux-ci étaient ceux (c'est-à-dire la classe de personnes) que le Seigneur trouverait comme objet de son jugement, quand il viendrait avec ses saintes myriades. La corruption, qui avait commencé dès le temps des apôtres, devait continuer jusqu'à la venue du Seigneur; c'est-à-dire la corruption intérieure. Mais ce n'est pas tout; le mal s'est développé d'un autre côté, comme nous le voyons dans les épîtres de Jean. Quelques-uns ont abandonné le christianisme ouvertement (1 Jean 2: 18). «Jeunes enfants, c'est la dernière heure, et comme vous avez entendu que l'antichrist vient, maintenant aussi il y a plusieurs antichrists, par quoi nous connaissons que c'est la dernière heure; ils sont sortis du milieu de nous, mais ils n'étaient pas des nôtres».</w:t>
      </w:r>
    </w:p>
    <w:p w:rsidR="00205DD7" w:rsidRPr="00205DD7" w:rsidRDefault="00205DD7" w:rsidP="00205DD7">
      <w:r w:rsidRPr="00205DD7">
        <w:t>Nous voyons ainsi que, quoique Jean ait survécu à Paul bien des années, il est certain qu'il a pris soin des assemblées, au moins dans l'Asie Mineure, demeurant, comme cela est dit, à Ephèse. Mais la dernière heure était venue; la présence de ces antichrists, et l'apostasie de plusieurs le montraient. Si on demande pourquoi Dieu attend aussi longtemps avant d'exécuter le jugement, la réponse se trouve dans 2 Pierre 3: 9: «Le Seigneur ne tarde pas pour ce qui concerne la promesse, comme quelques-uns estiment qu'il y a du retardement; mais il est patient envers nous, ne voulant pas qu'aucun périsse, mais que tous viennent à la repentance». Pour le Seigneur mille ans sont comme un jour. Déjà du temps des Juifs, le jugement avait été prononcé, huit cents ans avant d'être exécuté (Esaïe 6), alors qu'ils ont finalement rejeté le Fils de Dieu humilié et aussi glorifié.</w:t>
      </w:r>
    </w:p>
    <w:p w:rsidR="00205DD7" w:rsidRPr="00205DD7" w:rsidRDefault="00205DD7" w:rsidP="00205DD7">
      <w:r w:rsidRPr="00205DD7">
        <w:t xml:space="preserve">L'époque de cette chute de l'assemblée sur la terre est déterminée par l'époque de la mort de l'apôtre Paul, selon sa propre expression: «après mon départ». Sans doute, la </w:t>
      </w:r>
      <w:r w:rsidRPr="00205DD7">
        <w:lastRenderedPageBreak/>
        <w:t>corruption est allée en augmentant, et rapidement; le mystère d'iniquité agissait déjà pendant la vie de l'apôtre, mais sa force spirituelle savait lui résister. Une fois Paul parti, le mal alla toujours en augmentant, sans empêchement, excepté la grâce de Dieu envers chacun individuellement, et les châtiments par lesquels Dieu arrêtait la descente fatale vers la ruine et la corruption. Le témoignage de Dieu, bien que mis sous un boisseau, n'a jamais été interrompu; et Dieu, de temps en temps, a suscité un témoignage au milieu des ténèbres, témoignage faible peut-être, mais vrai, et il a délivré de grands pays d'une corruption ouverte, aux jours de la réforme. Mais nous avons vu que le mal introduit au temps où écrivait Jude, doit continuer jusqu'au jugement.</w:t>
      </w:r>
    </w:p>
    <w:p w:rsidR="00205DD7" w:rsidRPr="00205DD7" w:rsidRDefault="00205DD7" w:rsidP="00205DD7">
      <w:r w:rsidRPr="00205DD7">
        <w:t>Cette solennelle et humiliante vérité est confirmée par d'autres passages. L'assemblée n'est plus restaurée. Non seulement Jean a dit que la dernière heure était venue, mais que la présence des antichrists en était le signe. Or l'antichrist sera détruit par la venue du Seigneur. Paul nous révèle que l'apostasie qui commençait à se montrer au temps de Jean, serait arrivée à son plein développement à la fin des temps, et que l'antichrist même serait manifesté, celui dont la venue serait selon la puissance de Satan et que le Seigneur détruirait quand il viendrait dans sa gloire. Le mystère d'iniquité opérait déjà, pendant que l'apôtre vivait encore, de manière que le progrès du mal serait continu depuis cette époque, jusqu'à ce que le Seigneur fût là, comme le Seigneur dit que les divisions croîtront jusqu'à la moisson.</w:t>
      </w:r>
    </w:p>
    <w:p w:rsidR="00205DD7" w:rsidRPr="00205DD7" w:rsidRDefault="00205DD7" w:rsidP="00205DD7">
      <w:r w:rsidRPr="00205DD7">
        <w:t>Nous apprenons donc que la mort de Paul est le moment depuis lequel nous devons compter la prépondérance du mal; je dis prépondérance, puisque le mal opérait déjà, mais Paul résistait avec la force de l'Esprit. Nous voyons de plus, que ce mal irait en augmentant jusqu'à ce que Christ revînt, et que, dans les derniers jours, des temps difficiles surviendraient, dans lesquels il y aurait la forme de la piété sans sa force. Puis, dans la seconde épître à Timothée, chapitre 3, l'apôtre nous présente, comme ici, la parole de Dieu comme ce qui est nécessaire et suffisant pour rendre l'homme de Dieu parfait, et accompli pour toute bonne oeuvre. Cette vérité est fortement confirmée par ce que nous lisons dans les chapitres 2 et 3 de l'Apocalypse, où le chrétien qui a des oreilles est appelé à écouter, non ce que dit l'Eglise, mais ce que l'Esprit dit à l'Eglise, ces paroles de l'Esprit dans lesquelles nous trouvons le jugement prononcé par Jésus Christ sur l'état de l'Eglise.</w:t>
      </w:r>
    </w:p>
    <w:p w:rsidR="00205DD7" w:rsidRPr="00205DD7" w:rsidRDefault="00205DD7" w:rsidP="00205DD7">
      <w:r w:rsidRPr="00205DD7">
        <w:t>Ajoutons que c'est une chose d'être soumis à la discipline, c'est-à-dire au jugement pratique d'une assemblée, à l'égard des torts qu'on a pu avoir ou d'autre chose, et une autre chose de vouloir que l'autorité de l'assemblée soit la sûreté perpétuelle de la foi, alors que nous sommes appelés à juger de l'état de l'Eglise, par les paroles de Christ et de l'Esprit. De fait, l'assemblée universelle, la chrétienté, est corrompue et divisée, et elle ne peut, même comme instrument dans les mains de Dieu, assurer le maintien de la vérité. La soumission à la parole de Dieu, elle seule, peut le faire.</w:t>
      </w:r>
    </w:p>
    <w:p w:rsidR="00205DD7" w:rsidRPr="00205DD7" w:rsidRDefault="00205DD7" w:rsidP="00205DD7">
      <w:r w:rsidRPr="00205DD7">
        <w:t>Pour montrer jusqu'où l'église primitive s'est éloignée de la vérité, je rappellerai ce qu'enseignait un livre lu dans l'Assemblée, cinquante ans après la mort de Jean, un livre cité comme faisant partie des Ecritures inspirées, par un des meilleurs pères de l'église primitive, et estimé comme inspiré par un autre père, moins orthodoxe, il est vrai.</w:t>
      </w:r>
    </w:p>
    <w:p w:rsidR="00205DD7" w:rsidRPr="00205DD7" w:rsidRDefault="00205DD7" w:rsidP="00205DD7">
      <w:r w:rsidRPr="00205DD7">
        <w:lastRenderedPageBreak/>
        <w:t>L'auteur du livre, avec la prétention que ce qu'il donnait était une révélation, dit: Un homme possédait une vigne; il commande à son serviteur d'en tailler les ceps. Le serviteur, très fidèle, fait ce qui lui est confié, mais de plus, par amour pour son maître, il enlève toutes les mauvaises herbes de la vigne. Le maître, très content de son serviteur, confère avec son fils et avec ses amis au sujet de ce qu'il conviendrait de faire pour ce fidèle serviteur; et l'on décide de le faire héritier avec le fils. Or le maître, c'est Dieu, le fils c'est le Saint Esprit, les amis sont les anges, et le serviteur c'est Christ: et Dieu l'avait placé pour établir le clergé, afin de soutenir les fidèles; mais il a fait beaucoup plus que ce que Dieu lui avait dit de faire, — il a ôté les péchés. Ainsi ce serait selon une délibération de Dieu avec le Saint Esprit et avec les anges, cohéritiers du Saint Esprit, lequel est fils et héritier de Dieu!</w:t>
      </w:r>
    </w:p>
    <w:p w:rsidR="00205DD7" w:rsidRPr="00205DD7" w:rsidRDefault="00205DD7" w:rsidP="00205DD7">
      <w:r w:rsidRPr="00205DD7">
        <w:t>Voilà ce qu'on a lu dans les églises, ce qui a été écrit par le frère du pape Pie et ce qu'on prétend être inspiré de Dieu, et cela cent cinquante ans après la naissance de Christ! La prétendue sainteté de l'église extérieure n'était pas meilleure, d'après le témoignage de ce même livre qui se lisait dans les églises: ce qui nous est rapporté, comme sainteté, dans les visions d'Hermas, ne peut être transcrit dans ces lignes.</w:t>
      </w:r>
    </w:p>
    <w:p w:rsidR="00205DD7" w:rsidRPr="00205DD7" w:rsidRDefault="00205DD7" w:rsidP="00205DD7">
      <w:r w:rsidRPr="00205DD7">
        <w:t xml:space="preserve">Selon le témoignage de l'apôtre, le mal donc, après son départ, prévaudrait, actif au dedans et au dehors. Paul ne dit rien de la nomination de successeurs pour les anciens, non plus que d'un successeur pour lui-même. Il insiste sur la fidélité de ceux qui étaient là, et que le Saint Esprit avait fait évêques (car </w:t>
      </w:r>
      <w:r w:rsidRPr="00205DD7">
        <w:rPr>
          <w:i/>
          <w:iCs/>
        </w:rPr>
        <w:t>évêque</w:t>
      </w:r>
      <w:r w:rsidRPr="00205DD7">
        <w:t xml:space="preserve"> et </w:t>
      </w:r>
      <w:r w:rsidRPr="00205DD7">
        <w:rPr>
          <w:i/>
          <w:iCs/>
        </w:rPr>
        <w:t>ancien</w:t>
      </w:r>
      <w:r w:rsidRPr="00205DD7">
        <w:t xml:space="preserve"> était un seul et même office); il les recommande à Dieu et à la parole de sa grâce qui est suffisante pour les édifier. De fait, la Parole ne donne aucun moyen pour continuer l'organisation de l'assemblée. On se trompe sur cette question. Les chrétiens attendaient la venue du Seigneur; ils attendaient le Seigneur lui-même. (Voyez la parabole du serviteur Matthieu 24, et celles des vierges, et des talents, Matthieu 25). Mais les apôtres laissent supposer par anticipation que cette venue pourrait être retardée pour longtemps, bien au delà de la vie de ceux qui existaient alors. Les mêmes vierges qui se sont endormies sont celles qui se sont réveillées; les serviteurs qui ont reçu les talents, sont les mêmes qui se trouvent à la venue de leur Seigneur. Paul dit: «Nous les vivants qui demeurons» (1 Thessaloniciens 4) jusqu'à la venue du Seigneur. On ne savait pas quand aurait lieu cette venue, mais on l'attendait toujours (Luc 12: 36, etc.). Ce qui a produit la ruine morale de l'Assemblée, c'est qu'elle a cessé d'attendre le Seigneur, et qu'elle a dit: Mon Seigneur tarde à venir (Matthieu 24: 49). Alors ils se mirent à battre ceux qui étaient esclaves avec eux, et à manger et à boire avec les ivrognes. La hiérarchie a été établie, la mondanité a envahi l'assemblée, et celle-ci a fait alliance avec le monde.</w:t>
      </w:r>
    </w:p>
    <w:p w:rsidR="00205DD7" w:rsidRPr="00205DD7" w:rsidRDefault="00205DD7" w:rsidP="00205DD7">
      <w:r w:rsidRPr="00205DD7">
        <w:t xml:space="preserve">L'apôtre (verset 33 et suivants) rappelle sa fidélité, et comment il avait été en exemple aux anciens, travaillant de ses propres mains, car «c'est plus heureux de donner que de recevoir». Et ayant dit cela, il s'agenouilla et pria avec tous les anciens. Ceux-ci pleuraient et le couvraient de baisers, étant surtout peinés de la parole qu'il avait dite, qu'ils ne verraient plus son visage. Et ils l'accompagnèrent jusqu'au navire. Solennel départ, terme de l'oeuvre publique de l'apôtre: il parle lui-même de cette oeuvre comme d'une oeuvre achevée, et il annonce que, dorénavant, par suite de son absence, le mal prévaudra dans l'assemblée </w:t>
      </w:r>
      <w:r w:rsidRPr="00205DD7">
        <w:lastRenderedPageBreak/>
        <w:t>extérieure de Dieu sur la terre, mais il assure en même temps aux fidèles, que Dieu et la parole de sa grâce suffiront pour les édifier et leur donner un héritage avec tous les sanctifiés. Cela était certain; la puissance de Christ l'assurait; mais l'église extérieure, la chrétienté, serait corrompue, ayant abandonné l'attente de la venue du Seigneur.</w:t>
      </w:r>
    </w:p>
    <w:p w:rsidR="00205DD7" w:rsidRPr="00205DD7" w:rsidRDefault="00205DD7" w:rsidP="00205DD7">
      <w:r w:rsidRPr="00205DD7">
        <w:t>Paul, nous l'avons vu, enseigne la même vérité en 2 Timothée 3, et Jean nous annonce que la dernière heure était déjà venue. La patience de Dieu continue à accomplir l'oeuvre de la grâce; Christ à donner les dons nécessaires pour la perfection des saints, et pour édifier l'assemblée, bien que notre froideur éteigne beaucoup l'Esprit; et cela continuera jusqu'à la fin du rassemblement des saints; mais la chrétienté a mûri dans le mal annoncé par les apôtres, mal qui a commencé aux temps des apôtres, et qui était déjà suffisamment mûr au temps de Jean, le dernier des apôtres, puisqu'il dit que c'étaient déjà les derniers temps. Espérons que le cri: «Voici l'Epoux, allons à sa rencontre», a déjà commencé à retentir, et que beaucoup de coeurs y répondront, réveillés pour allumer leurs lampes. Que le Seigneur ajoute tous les jours à leur nombre.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97" w:name="_Toc488920615"/>
      <w:bookmarkStart w:id="98" w:name="_Toc489287268"/>
      <w:r w:rsidRPr="00205DD7">
        <w:rPr>
          <w:rFonts w:eastAsiaTheme="majorEastAsia" w:cstheme="majorBidi"/>
          <w:b/>
          <w:color w:val="365F91" w:themeColor="accent1" w:themeShade="BF"/>
          <w:sz w:val="32"/>
          <w:szCs w:val="26"/>
        </w:rPr>
        <w:t>Chapitre 21</w:t>
      </w:r>
      <w:bookmarkEnd w:id="97"/>
      <w:bookmarkEnd w:id="98"/>
    </w:p>
    <w:p w:rsidR="00205DD7" w:rsidRPr="00205DD7" w:rsidRDefault="00205DD7" w:rsidP="00205DD7">
      <w:r w:rsidRPr="00205DD7">
        <w:t>De Milet, Paul part pour Jérusalem. Il n'arrive rien d'important dans ce voyage, jusqu'à l'arrivée de l'apôtre à Tyr. Ici, il trouve des disciples qui lui disent de ne pas monter à Jérusalem, et ils le lui disent «par l'Esprit», comme nous avons déjà vu plus haut en passant. Lui dire par l'Esprit de ne pas monter, c'est plus que dire simplement, que des liens et des tribulations l'attendaient. Mais Paul se sentait lié dans son esprit; et je ne doute pas que la main du Seigneur le conduisait, bien que ce ne fût pas la libre action du Saint Esprit dans son coeur qui le conduisait pour l'oeuvre du Seigneur. Il ne faisait pas cette oeuvre: il allait à Jérusalem avec l'argent des Grecs, pour les pauvres d'entre les saints qui demeuraient dans cette ville, — oeuvre bonne et chrétienne, mais qui n'était pas l'oeuvre apostolique de l'évangile. — Paul ne pouvait pas, comme apôtre, rendre témoignage à Jérusalem; le Seigneur le lui avait dit. Il a bien rendu un témoignage comme prisonnier; et le Seigneur a été avec lui et l'a envoyé aussi vers ceux qui, comme les rois et les gouverneurs, n'auraient autrement pas entendu l'évangile.</w:t>
      </w:r>
    </w:p>
    <w:p w:rsidR="00205DD7" w:rsidRPr="00205DD7" w:rsidRDefault="00205DD7" w:rsidP="00205DD7">
      <w:r w:rsidRPr="00205DD7">
        <w:t xml:space="preserve">Paul, il est vrai, a marché de loin sur les traces du Seigneur, ayant été rejeté par les Juifs, et livré par eux aux gentils pour être mis à mort; mais son oeuvre libre, comme apôtre des gentils, était terminée: c'est ainsi du moins que l'histoire nous en est racontée dans la Parole. Nous avons vu qu'il y a une certaine différence entre: «Ils lui dirent par l'Esprit», et: «l'Esprit Saint dit». Si l'Esprit lui-même avait dit qu'il ne montât pas, c'eût été, pour Paul, une désobéissance de persévérer dans son projet; mais il semble qu'ici c'était plutôt un avertissement donné par l'Esprit, pour qu'il ne montât pas à Jérusalem. C'était, sans doute, beaucoup plus que de dire que des liens et de la tribulation l'attendaient; c'était un avertissement solennel de l'Esprit par la bouche des frères; c'était bien plus que d'être «lié dans son esprit». Mais cet avertissement a été négligé par l'apôtre. Paul se sentait comme forcé d'aller à Jérusalem. La providence de Dieu, et aussi sa grâce, se manifestent envers lui dans cette occasion; mais néanmoins il est conduit par l'état de son âme, par cette providence, </w:t>
      </w:r>
      <w:r w:rsidRPr="00205DD7">
        <w:lastRenderedPageBreak/>
        <w:t>comme une victime, non pour prêcher le salut aux âmes perdues, afin qu'elles soient sauvées, mais pour rendre un témoignage au Seigneur en face de la mort. Dans un témoignage pareil, Paul répond pour lui-même, et ainsi pour le Seigneur, mais il ne cherchait pas les âmes. Il ne fait rien qui soit mauvais, mais il n'agit pas dans la puissance du Saint Esprit. Le Seigneur lui-même était son tout; cela n'était pas changé, et les circonstances de ces dernières années de sa vie, ressemblent à celles dans lesquelles le Seigneur s'est trouvé à Jérusalem; mais, dans le Seigneur, nous voyons la perfection dans l'homme; en Paul, la grâce de Dieu avec l'homme, mais l'homme dans son imperfection, bien que fidèle et béni. Le Seigneur va comme un agneau muet devant celui qui le tond; il n'a pas ouvert sa bouche, il n'a pas répondu à ses accusateurs. Paul, par contre, déclare qu'il était Romain; il soulève un tumulte dans le conseil, en disant qu'il était pharisien. Qu'il fût Romain et aussi pharisien, comme Juif, cela était vrai, mais où est le témoignage dans ces actes mondains? Christ a été condamné uniquement pour le témoignage qu'il a rendu à la vérité, à Lui-même, devant les Juifs et devant Pilate, quoique celui-ci l'ait reconnu parfaitement innocent. Paul est rejeté par les Juifs et livré aux gentils, comme Christ, et condamné par eux bien que pas mis à mort; mais Christ est condamné pour sa propre perfection divine, par jalousie et par haine contre Dieu manifesté en amour, tandis que Paul est condamné par l'inimitié des Juifs contre les gentils.</w:t>
      </w:r>
    </w:p>
    <w:p w:rsidR="00205DD7" w:rsidRPr="00205DD7" w:rsidRDefault="00205DD7" w:rsidP="00205DD7">
      <w:r w:rsidRPr="00205DD7">
        <w:t>L'apôtre suit le Seigneur, mais il le suit de loin. Honorons de tout notre coeur cet apôtre si fidèle et si béni; reconnaissons la puissance de l'Esprit dans son oeuvre parmi les gentils. Mais il n'est pas venu à Jérusalem pour chercher les gentils, ni pour rendre témoignage aux Juifs. Le Seigneur lui avait dit: «Ils ne recevront pas ton témoignage». Et c'est précisément quand il rappelle aux Juifs ces paroles du Seigneur, que leur fureur éclate. Du reste, Christ était l'objet du témoignage; et quoique Paul ait fait une bonne confession, il n'était que témoin, un témoin honoré et suivant le Seigneur de loin.</w:t>
      </w:r>
    </w:p>
    <w:p w:rsidR="00205DD7" w:rsidRPr="00205DD7" w:rsidRDefault="00205DD7" w:rsidP="00205DD7">
      <w:r w:rsidRPr="00205DD7">
        <w:t>Poursuivons maintenant la triste histoire de la fin de la vie de l'apôtre. A Tyr, lui et ses compagnons jouissent encore de la simplicité et de l'affection chrétienne: accompagnés de tous les frères de Tyr, ils s'en vont ensuite au bord de la mer; et là, ils se mettent à genoux sur le rivage, et ils prient ensemble; puis ils s'embrassent. Paul et ceux qui étaient avec lui montent sur le navire, et les autres retournent chez eux. L'apôtre quitte pour toujours le champ béni par ses fidèles travaux. (Il est bien possible, et même probable, qu'il a été délivré de sa captivité à Rome, et qu'il a recommencé son oeuvre, mais nous n'en avons pas le récit dans la Bible). Arrivé à Césarée (verset 8), il descend du navire, et il demeure chez l'évangéliste Philippe, dont nous avons déjà lu l'histoire, au chapitre 8, en Samarie, et avec le trésorier de la reine Candace. Un prophète de Jérusalem vient chez Philippe, annonçant encore une fois que des liens attendaient Paul à Jérusalem. C'est en vain, Paul déclarant qu'il était prêt à mourir à Jérusalem pour le nom du Seigneur Jésus. Alors les frères se turent, disant: «Que la volonté du Seigneur soit faite!» (verset 14).</w:t>
      </w:r>
    </w:p>
    <w:p w:rsidR="00205DD7" w:rsidRPr="00205DD7" w:rsidRDefault="00205DD7" w:rsidP="00205DD7">
      <w:r w:rsidRPr="00205DD7">
        <w:t xml:space="preserve">Il faut distinguer ici entre le service de l'apôtre, dans lequel il était ministre de Dieu même et gardé par le Saint Esprit, alors que ses paroles étaient les paroles de l'Esprit par sa bouche, — et sa marche individuelle, quand il se trouvait dans un milieu où il n'était pas appelé à </w:t>
      </w:r>
      <w:r w:rsidRPr="00205DD7">
        <w:lastRenderedPageBreak/>
        <w:t>accomplir l'oeuvre à lui confiée. Cette différence faite, remarquez celle qu'il y a entre le chemin du Seigneur et celui de l'apôtre, quelque fidèle qu'il fût. Le Seigneur, quand il apprend que Lazare est malade, reste tranquillement encore deux jours au lieu où il était; puis, le moment voulu de Dieu étant arrivé, il monte à Jérusalem pour accomplir la volonté de son Père. Les disciples étonnés lui rappellent que la mort l'attend dans cette ville; ils l'avertissent, disant: «Tu y vas de nouveau?» Mais la volonté de Dieu était claire pour le Seigneur, et ainsi aussi tout son chemin tracé; c'est pourquoi il répond: «N'y a-t-il pas douze heures au jour? Si quelqu'un marche de jour, il ne bronche pas, parce qu'il voit la lumière de ce monde». Tout est calme, tout est vie, tout est dans la lumière du jour divin pour son coeur. Le Sauveur, — l'objet du témoignage, — est parfait en Lui-même. Les apôtres, quelque grands et fidèles qu'ils fussent, n'étaient que des témoins de sa perfection et de sa gloire. En eux-mêmes, quelque merveilleusement qu'ils fussent bénis, ils n'étaient que des hommes comme les autres. Paul a dû blâmer ouvertement Pierre, et se séparer de Barnabas. Ici, conduit par la main de Dieu et fortifié par sa grâce, il est amené, lié dans son esprit à traverser personnellement les circonstances qui mettaient à l'épreuve l'état de son âme, et mettaient fin à sa carrière publique.</w:t>
      </w:r>
    </w:p>
    <w:p w:rsidR="00205DD7" w:rsidRPr="00205DD7" w:rsidRDefault="00205DD7" w:rsidP="00205DD7">
      <w:r w:rsidRPr="00205DD7">
        <w:t>Paul monte donc à Jérusalem, averti de ce qui devait arriver; et n'écoutant pas les divers avertissement de l'Esprit ou y résistant, il est accompagné des frères qui étaient avec lui et d'un ancien disciple Mnason — chez lequel il devait loger. Arrivé à Jérusalem, les disciples le reçurent avec joie (verset 17); c'est ici que commence l'histoire de cette soumission aux suggestions des hommes, et aux coutumes des Juifs, qui se termine par sa captivité à Rome. Mais l'apôtre se soumet à ces coutumes et à ces cérémonies juives, non pour attirer les Juifs à l'évangile en travaillant pour le Seigneur, mais il le fait, persuadé par les anciens et par Jacques, pour montrer qu'il est lui-même un bon Juif, fidèle à la loi, et aux coutumes des Juifs. Et c'est précisément cela qui l'a livré aux mains des Juifs hostiles, puis des gentils. Jésus, au contraire, dans la dignité de sa perfection, étant assis dans le temple pour enseigner la foule, toutes les classes des Juifs viennent pour l'éprouver, mais tous sont jugés; tous sont réduits au silence par la patience divine du Sauveur, et ils n'osent plus lui faire aucune question. Puis le Seigneur est condamné, comme nous l'avons dit, pour le témoignage qu'il a rendu à la vérité.</w:t>
      </w:r>
    </w:p>
    <w:p w:rsidR="00205DD7" w:rsidRPr="00205DD7" w:rsidRDefault="00205DD7" w:rsidP="00205DD7">
      <w:r w:rsidRPr="00205DD7">
        <w:t xml:space="preserve">Arrivés à Jérusalem, Paul et ses compagnons se réunirent avec les anciens chez Jacques; et ceux-ci, pour conserver la réputation de leur religion (attachés comme ils l'étaient au judaïsme) auprès des Juifs chrétiens, et lier le christianisme à ce judaïsme, conseillent à Paul de donner satisfaction aux préjugés des Juifs croyants, en se purifiant selon leurs coutumes, et en offrant des sacrifices dans le temple, pour être ainsi un bon Juif à leurs yeux. Paul accepte la proposition, et nous voyons l'étrange spectacle de l'apôtre offrant des sacrifices, comme si tout cela n'avait pas été aboli par la mort du Seigneur. Il ne supporte pas les Juifs qui n'étaient pas délivrés de leurs habitudes, ni ne les gagne. Dieu usait encore de patience envers eux; mais Paul, selon le voeu des anciens, accède volontairement à accomplir ces cérémonies </w:t>
      </w:r>
      <w:r w:rsidRPr="00205DD7">
        <w:lastRenderedPageBreak/>
        <w:t>juives: étant à Jérusalem, après avoir été averti par l'Esprit qu'il ne devait pas y monter, que pouvait-il faire?</w:t>
      </w:r>
    </w:p>
    <w:p w:rsidR="00205DD7" w:rsidRPr="00205DD7" w:rsidRDefault="00205DD7" w:rsidP="00205DD7">
      <w:r w:rsidRPr="00205DD7">
        <w:t>Souvenons-nous que, si nous sommes chassés, pour le nom du Seigneur, d'un lieu où nous étions placés sous l'autorité qui nous gouverne, nous ne devons pas rentrer là pour ne pas nous trouver dans la position de laquelle nous avons été chassés. La relation a été brisée par l'autorité même; et, si nous l'avons quittée selon la volonté de Dieu, — en y rentrant, nous nous plaçons de nouveau sous l'autorité abandonnée. Or, si elle est opposée à l'autorité du Seigneur Jésus, qui nous avait amenés, après avoir été délivrés de l'autorité que nous avons quittée, nous rétablissons sur nous cette autorité qui était détruite; il y a ainsi conflit entre l'autorité de Christ sur nous, et l'autorité que nous avions quittée.</w:t>
      </w:r>
    </w:p>
    <w:p w:rsidR="00205DD7" w:rsidRPr="00205DD7" w:rsidRDefault="00205DD7" w:rsidP="00205DD7">
      <w:r w:rsidRPr="00205DD7">
        <w:t>Il est impossible de bien marcher ainsi. Nous étions libres sous l'autorité de Christ, libres pour faire sa volonté, et nous nous sommes replacés sous l'autorité qui prohibe l'obéissance à Christ. Supposez, par exemple, un fils (ou une fille) qui soit chassé de la maison paternelle pour le nom du Seigneur: par cet acte même, les parents ont renoncé à leur autorité. Si ce fils rentre sous le toit paternel pour y habiter, il se place sous l'autorité paternelle, et que fera-t-il quand ses parents s'opposeront à sa fidélité envers Christ? Il est sans puissance, et, de plus, il a perdu sa liberté, replaçant sur lui-même cette autorité qui s'oppose à l'autorité de Christ; il a donc renoncé à cette dernière pour relever celle qui s'oppose à Christ.</w:t>
      </w:r>
    </w:p>
    <w:p w:rsidR="00205DD7" w:rsidRPr="00205DD7" w:rsidRDefault="00205DD7" w:rsidP="00205DD7">
      <w:r w:rsidRPr="00205DD7">
        <w:t>Remarquez encore la force des anciennes habitudes. Pour nous, il est clair comme le jour que les sacrifices des Juifs ne sont rien, et que le précieux sacrifice de Christ les a entièrement abolis. Mais ici, nous voyons toute la multitude des chrétiens à Jérusalem zélée pour la loi, offrant des sacrifices; les principaux d'entre eux conseillant à Paul d'en offrir, et lui se prêtant à leur voeu. Souvenons-nous aussi, que la soumission à ces habitudes a mis fin au témoignage public de Paul. Mais rappelons-nous en même temps toujours, en poursuivant l'histoire de Paul, son oeuvre, ses travaux, et la bénédiction qui l'a accompagnée. Dans cette soumission aux cérémonies juives, Paul n'est pas conduit par l'Esprit; il suit le conseil des anciens, sa position est la leur: ils tenaient fermement à la loi. Paul fait ce qu'ils veulent; il se joint à quatre hommes qui avaient fait un voeu; il se rend avec eux au temple pour annoncer les jours de leur purification et l'époque à laquelle l'offrande serait présentée pour chacun d'eux (verset 26).</w:t>
      </w:r>
    </w:p>
    <w:p w:rsidR="00205DD7" w:rsidRPr="00205DD7" w:rsidRDefault="00205DD7" w:rsidP="00205DD7">
      <w:r w:rsidRPr="00205DD7">
        <w:t>Mais avant que les sept jours soient accomplis, quelques Juifs d'Asie reconnaissent Paul et excitent le peuple contre lui, criant que c'était ici l'homme qui, partout, enseignait tout le monde contre la loi de Moïse, et que même il avait profané le temple. Toute la ville est en émoi; il se fait un rassemblement de peuple; la foule, ayant saisi Paul, se met à l'outrager et à le battre, l'ayant traîné hors du temple, dont aussitôt les portes furent fermées. Pendant ce temps, le chiliarque ayant appris que tout Jérusalem était en confusion, accourt et délivre Paul de la main des Juifs. Tel est, quant aux Juifs, le résultat de l'effort fait par Paul pour s'accommoder aux superstitions d'autrui, et non pour gagner les âmes: pour ne pas offenser les Juifs, il persuadait les chrétiens superstitieux qu'il marchait comme eux, les confirmant, s'il réussissait, dans leurs ténèbres!</w:t>
      </w:r>
    </w:p>
    <w:p w:rsidR="00205DD7" w:rsidRPr="00205DD7" w:rsidRDefault="00205DD7" w:rsidP="00205DD7">
      <w:r w:rsidRPr="00205DD7">
        <w:lastRenderedPageBreak/>
        <w:t>Ici nous pensons de nouveau au Seigneur toujours parfait, et nous sentons la différence entre sa marche et celle de Paul. Paul est saisi par les Juifs ameutés; Christ, quand la troupe de soldats arrive, se livre volontairement, disant: «Qui cherchez-vous? Je vous ai dit que c'est moi; si donc vous me cherchez, laissez aller ceux-ci».</w:t>
      </w:r>
    </w:p>
    <w:p w:rsidR="00205DD7" w:rsidRPr="00205DD7" w:rsidRDefault="00205DD7" w:rsidP="00205DD7">
      <w:r w:rsidRPr="00205DD7">
        <w:t>Certainement, ce n'est pas pour rabaisser l'ouvrier béni du Seigneur, sans égal dans ses travaux, ravi dans le troisième ciel, que je fais ressortir ici la différence de la marche de Paul et de la marche du Seigneur, mais afin que nous réalisions la perfection unique du Sauveur, témoin de la grâce de Dieu dans son ministère, de la perfection divine dans l'homme, — toujours, mais spécialement dans son dernier séjour à Jérusalem, alors que cette perfection a été éprouvée jusqu'au fond; elle brillait d'autant plus qu'elle était plus éprouvée, et rien n'a manqué à l'épreuve!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99" w:name="_Toc488920616"/>
      <w:bookmarkStart w:id="100" w:name="_Toc489287269"/>
      <w:r w:rsidRPr="00205DD7">
        <w:rPr>
          <w:rFonts w:eastAsiaTheme="majorEastAsia" w:cstheme="majorBidi"/>
          <w:b/>
          <w:color w:val="365F91" w:themeColor="accent1" w:themeShade="BF"/>
          <w:sz w:val="32"/>
          <w:szCs w:val="26"/>
        </w:rPr>
        <w:t>Chapitre 22</w:t>
      </w:r>
      <w:bookmarkEnd w:id="99"/>
      <w:bookmarkEnd w:id="100"/>
    </w:p>
    <w:p w:rsidR="00205DD7" w:rsidRPr="00205DD7" w:rsidRDefault="00205DD7" w:rsidP="00205DD7">
      <w:r w:rsidRPr="00205DD7">
        <w:t>Le chiliarque ayant permis à Paul de parler au peuple, l'apôtre raconte sa conversion, puis ce qui démontrait en Paul sa soumission aux superstitions des chrétiens juifs. C'était l'amabilité, la grâce, et la condescendance envers ses frères juifs, mais ce n'était ni la direction, ni la puissance du Saint Esprit. La position de Paul était fausse, et dans une fausse position on ne peut bien agir; et, quoique la grâce de Dieu puisse supporter et soutenir celui qui s'y trouve, le Saint Esprit ne peut agir librement dans sa puissance par son moyen. S'il agit dans sa souveraineté, l'instrument est semblable à Samson aveugle, et la force qu'il exerce est la fin de sa carrière et de ses ennemis. On peut voir clairement, dans Paul, l'absence de cette puissance. La grâce du Seigneur était toujours là; mais ce que Paul a fait dans le temple était l'effet des conseils des anciens, et non la direction de l'Esprit.</w:t>
      </w:r>
    </w:p>
    <w:p w:rsidR="00205DD7" w:rsidRPr="00205DD7" w:rsidRDefault="00205DD7" w:rsidP="00205DD7">
      <w:r w:rsidRPr="00205DD7">
        <w:t>Le capitaine donc lui permet de parler au peuple; et comme il leur parlait dans leur propre langue, ils l'écoutèrent en silence, tandis qu'il racontait l'histoire de sa conversion, de la révélation qu'il avait eue de la gloire de Christ, et aussi celle qu'avait eue Ananias, Juif honorable. Mais quand il en vient au point principal du moment, la fureur du peuple éclate avec une violence, que la présence du capitaine et des soldats ne peut pas contenir: «Je t'enverrai loin vers les nations…» Alors ils élevèrent la voix, disant: «Ote de la terre un tel homme». C'était précisément ce que lui avait annoncé le Seigneur (verset 18): «Ils ne recevront pas ton témoignage à mon égard». Mais alors que faisait donc Paul à Jérusalem? La parole qui l'avait éloigné de cette ville pour son oeuvre glorieuse, est accomplie pour la ruine de son activité quand il y rentre et qu'il se fait de nouveau Juif, lié par la loi.</w:t>
      </w:r>
    </w:p>
    <w:p w:rsidR="00205DD7" w:rsidRPr="00205DD7" w:rsidRDefault="00205DD7" w:rsidP="00205DD7">
      <w:r w:rsidRPr="00205DD7">
        <w:t xml:space="preserve">Paul est condamné, comme Jésus, pour la vérité de sa mission; mais, dans son cas, c'est dans une position qui contredit sa mission même. Toutefois les Juifs comblent leur péché, rejetant la grâce envers les gentils. Mais la parole qui a soulevé le tumulte est devenue l'occasion de l'emprisonnement de Paul par les Romains: elle était la preuve qu'il n'avait rien à faire à Jérusalem comme apôtre. Il aimait beaucoup son peuple; c'est pour cela qu'il est revenu à Jérusalem, comme lorsque les paroles citées plus haut lui furent dites. Il avait raisonné avec le Seigneur; il eut voulu rendre témoignage à Jérusalem; mais le Seigneur lui dit: </w:t>
      </w:r>
      <w:r w:rsidRPr="00205DD7">
        <w:lastRenderedPageBreak/>
        <w:t>Non, «je t'enverrai vers les nations». Paul s'excuse, sans doute, auprès des Juifs; mais quelle nécessité y avait-il pour lui de dire aux Juifs, à Jérusalem, que le Seigneur l'avait envoyé, s'ils ne devaient pas recevoir son témoignage? Toutefois ce discours est le point capital de cette histoire, duquel tout dépend.</w:t>
      </w:r>
    </w:p>
    <w:p w:rsidR="00205DD7" w:rsidRPr="00205DD7" w:rsidRDefault="00205DD7" w:rsidP="00205DD7">
      <w:r w:rsidRPr="00205DD7">
        <w:t>L'apôtre se justifie aux yeux des Juifs; il déclare qu'il avait, comme eux-mêmes, persécuté les chrétiens jusqu'à la mort: les sacrificateurs et toute l'assemblée des anciens en étaient témoins. Puis il raconte comment tout avait été changé par l'apparition en gloire du Seigneur, qui lui avait dit être Jésus qu'il persécutait; car, en persécutant les chrétiens, il persécutait le Seigneur lui-même. Il dit comment Ananias, Juif pieux, lui avait été envoyé. Tout cela fut toléré; mais quand l'apôtre vient à parler d'une mission aux gentils, les Juifs entrent en fureur. Ils comblent leur péché: «Nous empêchant», dit-il, «de parler aux nations, pour combler ainsi toujours la mesure de leurs péchés; mais la colère est venue sur eux au dernier terme» (1 Thessaloniciens 2: 16).</w:t>
      </w:r>
    </w:p>
    <w:p w:rsidR="00205DD7" w:rsidRPr="00205DD7" w:rsidRDefault="00205DD7" w:rsidP="00205DD7">
      <w:r w:rsidRPr="00205DD7">
        <w:t>Il y a trois degrés dans le péché des Juifs: d'abord, ils ont crucifié le Seigneur de gloire: ils étaient coupables des dix mille talents. Mais Christ intercède pour eux sur la croix, et l'Esprit Saint répond à cette prière par la bouche de Pierre, dans le troisième chapitre des Actes, déchirant que s'ils se repentaient de ce péché, Jésus reviendrait. Alors ils ont fermé la bouche à Pierre; puis ils ont lapidé Etienne qui rendait témoignage à la gloire du Fils de l'homme à la droite de Dieu. Et c'est ici le second degré du péché des Juifs: ils n'ont pas voulu croire à un Sauveur glorifié, quand l'Esprit lui rend témoignage. Tout cela est arrivé au milieu des Juifs. Paul était envoyé aux gentils, mais les Juifs ne voulaient pas la grâce. Ils auraient bien voulu jouir des promesses faites à Israël, quoiqu'ils eussent rejeté Celui dans lequel s'accomplissaient les promesses; mais avoir compassion de leur compagnon de service, ils ne voulaient pas même y penser. C'est là le comble; tout est fini; alors la dette des dix mille talents pèse sur eux. Jérusalem ne veut pas la grâce pour elle-même, et elle ne veut pas la laisser à d'autres; le jugement tombera sur elle. La patience de Dieu, sa longue patience, a trouvé sa fin dans des coeurs qui ne veulent pas se soumettre à la grâce parfaite de Dieu. Cependant le jugement de Dieu n'est prononcé qu'à Rome (Actes des Apôtres 28), ce jugement annoncé par le prophète huit cents ans auparavant (Esaïe 6), mais que Dieu, dans sa patience, n'a exécuté que lorsque le peuple s'opposa formellement à sa grâce.</w:t>
      </w:r>
    </w:p>
    <w:p w:rsidR="00205DD7" w:rsidRPr="00205DD7" w:rsidRDefault="00205DD7" w:rsidP="00205DD7">
      <w:r w:rsidRPr="00205DD7">
        <w:t xml:space="preserve">Le jugement ne pouvait pas ne pas être exécuté. Christ, dans son humiliation, avait agi avec la puissance de Dieu; puis, Christ ayant été glorifié, le Saint Esprit a été envoyé ici-bas, et Paul a été suscité pour porter l'évangile aux gentils. Tout ayant été rejeté, il ne reste plus que le jugement. Le mystère de l'union des Juifs et des gentils en un même corps, fut annoncé par Paul, ce point qui constituait vraiment le progrès de son témoignage. La grâce elle-même a été refusée. Dieu a permis le voyage de Paul à Jérusalem, afin que tout fût terminé. La grâce continue toujours, même pendant la période de sa captivité à Rome; et le mystère même est pleinement développé par lui dans les épîtres aux Ephésiens et aux Colossiens; puis, dans l'épître aux Philippiens, il nous a donné le vrai caractère chrétien, la chute pratique de </w:t>
      </w:r>
      <w:r w:rsidRPr="00205DD7">
        <w:lastRenderedPageBreak/>
        <w:t xml:space="preserve">l'économie </w:t>
      </w:r>
      <w:r w:rsidRPr="00205DD7">
        <w:rPr>
          <w:color w:val="984806" w:themeColor="accent6" w:themeShade="80"/>
        </w:rPr>
        <w:t>(*)</w:t>
      </w:r>
      <w:r w:rsidRPr="00205DD7">
        <w:t>, et la supériorité de la foi sur toutes les circonstances. Dans la seconde épître à Timothée, le chemin du chrétien fidèle au milieu de la ruine est clairement enseigné.</w:t>
      </w:r>
    </w:p>
    <w:p w:rsidR="00205DD7" w:rsidRPr="00205DD7" w:rsidRDefault="00205DD7" w:rsidP="00205DD7">
      <w:pPr>
        <w:spacing w:before="60" w:after="60" w:line="240" w:lineRule="auto"/>
        <w:ind w:firstLine="0"/>
        <w:rPr>
          <w:color w:val="663300"/>
          <w:sz w:val="22"/>
        </w:rPr>
      </w:pPr>
      <w:r w:rsidRPr="00205DD7">
        <w:rPr>
          <w:color w:val="663300"/>
          <w:sz w:val="22"/>
        </w:rPr>
        <w:t>(*) Philippiens 2: 21.</w:t>
      </w:r>
    </w:p>
    <w:p w:rsidR="00205DD7" w:rsidRPr="00205DD7" w:rsidRDefault="00205DD7" w:rsidP="00205DD7">
      <w:r w:rsidRPr="00205DD7">
        <w:t>Remarquons encore ici quelques particularités du discours de l'apôtre. Le Seigneur s'appelle encore «Jésus de Nazareth». Il était pourtant déjà glorifié; mais cela le fait resplendir d'une lumière plus brillante que celle du soleil: il est toujours cet homme humble et doux, qui a appris les douleurs humaines au milieu des hommes. Lui pense aux autres; il estime tous les chrétiens comme une partie de Lui-même: «Je suis Jésus de Nazareth, que tu persécutes» vérité infiniment précieuse!</w:t>
      </w:r>
    </w:p>
    <w:p w:rsidR="00205DD7" w:rsidRPr="00205DD7" w:rsidRDefault="00205DD7" w:rsidP="00205DD7">
      <w:r w:rsidRPr="00205DD7">
        <w:t>Nous trouvons ensuite la même liberté en Paul, que nous avons vue dans Ananias; il raisonne avec le Seigneur (verset 18-21), disant que plus qu'aucun autre il était propre pour rendre témoignage à Jérusalem, ce qui rend évidente sa sincérité. Nous pouvons découvrir ici encore la sagesse du Seigneur; c'est un témoignage qu'il rend contre sa présence à Jérusalem. Nous voyons aussi ce que c'est qu'une conscience rendue parfaite par la grâce et par le sang de Christ! Paul rappelle à Christ tous ses péchés, et sa haine contre le nom du Seigneur, cette haine qui s'était trouvée dans son coeur au commencement; il lui dit comment il avait persécuté les membres de Christ, et pris part à la mort d'Etienne; et il présente tout cela au Seigneur comme un motif pour la mission qu'il voulait remplir envers les Juifs. Mais sa conscience était pure maintenant.</w:t>
      </w:r>
    </w:p>
    <w:p w:rsidR="00205DD7" w:rsidRPr="00205DD7" w:rsidRDefault="00205DD7" w:rsidP="00205DD7">
      <w:r w:rsidRPr="00205DD7">
        <w:t>Je crois que nous avons parlé d'une légère difficulté que présentent ici ces paroles; mais je ne veux pas fatiguer mes lecteurs en les répétant. Les compagnons de Paul ont vu la lumière, mais ils n'ont pas entendu la voix de Celui qui parlait avec Paul. Au chapitre 9, ils ont bien entendu la voix, mais ils n'ont vu personne. Ils n'ont pas vu le Seigneur, ils n'ont pas entendu ses paroles, mais ils ont vu une lumière glorieuse, et entendu une voix sans distinguer les paroles. C'est justement cela qu'il fallait: les compagnons de Paul étaient les témoins irrécusables que la vision était vraie et réelle, mais la communication était pour Paul seul. Paul seul a vu le Seigneur (Actes des Apôtres 22: 14, 15), parce qu'il devait être enseigné par Lui et rendre témoignage comme témoin oculaire qu'il l'avait vu.</w:t>
      </w:r>
    </w:p>
    <w:p w:rsidR="00205DD7" w:rsidRPr="00205DD7" w:rsidRDefault="00205DD7" w:rsidP="00205DD7">
      <w:r w:rsidRPr="00205DD7">
        <w:t>Inquiet de la violence de la foule, le capitaine veut que Paul soit conduit dans la forteresse (verset 23 et suivants), disant qu'on le mit à la question par le fouet; mais Paul, déjà étendu avec des courroies, use de ses droits comme citoyen romain. Il n'était pas permis de lier ni de fouetter un citoyen romain. Paul n'est donc pas fouetté; et le jour suivant, délivré de ses liens, il est conduit devant le sanhédrin, afin qu'on sût de quoi il était accusé. Paul qui, peu de temps auparavant, s'était présenté comme Juif pour se soustraire aux conséquences des préjugés des chrétiens judaïsants, se déclare Romain pour éviter une punition injuste de la part des gentils. Ce n'était pas un péché; Paul était bien citoyen romain; mais où est la puissance de l'Esprit? — Où, en même temps, est le chrétien qui ne ferait pas de même?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01" w:name="_Toc488920617"/>
      <w:bookmarkStart w:id="102" w:name="_Toc489287270"/>
      <w:r w:rsidRPr="00205DD7">
        <w:rPr>
          <w:rFonts w:eastAsiaTheme="majorEastAsia" w:cstheme="majorBidi"/>
          <w:b/>
          <w:color w:val="365F91" w:themeColor="accent1" w:themeShade="BF"/>
          <w:sz w:val="32"/>
          <w:szCs w:val="26"/>
        </w:rPr>
        <w:lastRenderedPageBreak/>
        <w:t>Chapitre 23</w:t>
      </w:r>
      <w:bookmarkEnd w:id="101"/>
      <w:bookmarkEnd w:id="102"/>
    </w:p>
    <w:p w:rsidR="00205DD7" w:rsidRPr="00205DD7" w:rsidRDefault="00205DD7" w:rsidP="00205DD7">
      <w:r w:rsidRPr="00205DD7">
        <w:t>Conduit devant le conseil, Paul commence par déclarer son innocence. Le souverain sacrificateur commande à ceux qui étaient près de lui de le frapper sur la bouche. C'était là une violence évidente, qui toutefois n'était pas causée par un témoignage rendu à Christ, mais par la justification que l'apôtre faisait de lui-même. Paul répond par un outrage, appelant le souverain sacrificateur: «Paroi blanchie». Sans doute, le souverain sacrificateur l'avait mérité; mais on ne retrouve pas ici la douceur de Christ. Paul réprimandé, reconnaît sa faute, mais la manière dont il s'excuse, nous fait sentir l'absence chez lui de puissance et de la connaissance de l'Esprit Saint. «Je ne savais pas», dit-il. L'Esprit Saint ne dit pas ainsi. Tout est vrai; mais on ne trouve pas ici l'énergie de l'Esprit de Dieu. De plus, Paul est, dans ce moment, non seulement Juif et Romain, mais il est encore pharisien. Il ne regarde plus cela comme une perte, des ordures, mais c'est de nouveau un gain!</w:t>
      </w:r>
    </w:p>
    <w:p w:rsidR="00205DD7" w:rsidRPr="00205DD7" w:rsidRDefault="00205DD7" w:rsidP="00205DD7">
      <w:r w:rsidRPr="00205DD7">
        <w:t>Malgré tout, Dieu fait tourner cela à la délivrance de Paul d'entre les mains des Juifs. Ceux-ci, remplis de fureur pour leurs opinions, et de colère les uns contre les autres, se disputent entre eux, et la discussion devenant tumultueuse, le capitaine ordonne aux soldats d'enlever Paul du milieu d'eux, craignant qu'il ne fût mis en pièces. Placé maintenant entre les mains des gentils, il est conduit par les soldats dans la forteresse. Nous trouvons ici la grâce parfaite de Dieu, qui fait traverser à son fidèle serviteur de douloureuses circonstances, avec, la conscience qu'il souffrait pour le témoignage de Dieu. Quant à Jérusalem tout était fini; et le Seigneur, qui savait que l'apôtre devait aller à Rome, se présente à lui la nuit suivante en disant: «Paul, aie bon courage, car comme tu as rendu témoignage des choses qui me regardent, à Jérusalem, il faut aussi que tu rendes témoignage à Rome». Quelle grâce! Le Seigneur encourage son serviteur. Il est possible que sa position ne fût pas l'effet de l'action puissante de l'Esprit; néanmoins, il aurait été en péril, s'il n'avait pas attiré la haine des Juifs, par sa fidélité.</w:t>
      </w:r>
    </w:p>
    <w:p w:rsidR="00205DD7" w:rsidRPr="00205DD7" w:rsidRDefault="00205DD7" w:rsidP="00205DD7">
      <w:r w:rsidRPr="00205DD7">
        <w:t xml:space="preserve">La croix, la grâce envers les gentils, avaient fait de lui l'objet de l'inimitié de ce peuple. Il avait confessé le Christ glorieux qui s'était révélé à lui sur le chemin de Damas et déclaré sa mission pour porter le nom du Christ Sauveur parmi les gentils. Le Seigneur ne lui rappelle pas les fautes qu'il avait commises, mais il se souvient de sa fidélité; il l'encourage, et lui fait comprendre que, quoiqu'il en soit, il était entre ses mains et protégé par Lui (et cela était d'autant plus nécessaire que Paul était prisonnier et qu'il pouvait se dire: j'ai manqué, je n'ai pas écouté l'avertissement de l'Esprit); gardé à Jérusalem, il le ferait arriver sûrement à Rome, où il lui donnerait de lui rendre témoignage. Quelle consolation pour le coeur de son pauvre serviteur! Quelle grâce de la part du Seigneur! L'apôtre aurait pu dire: «Mon témoignage est fini, j'en suis moi-même la cause; ah! pourquoi n'ai-je pas suivi les conseils de l'Esprit; la fin de mon oeuvre est arrivée, et cela par ma faute!» Mais le Seigneur se manifeste; Paul est dans ses mains, et Jésus le reconnaît encore comme témoin de Son nom. Et nous, ne reconnaîtrions-nous pas celui que le Seigneur reconnaît? Certainement. Il est possible que la force spirituelle du témoignage ne se manifeste pas; il est possible que l'avertissement qu'il avait reçu eût dû arrêter ses pas, et qu'il eût dû demander au Seigneur ce qu'il devait faire; mais la main et le </w:t>
      </w:r>
      <w:r w:rsidRPr="00205DD7">
        <w:lastRenderedPageBreak/>
        <w:t>coeur du Seigneur étaient avec lui. La grâce est d'autant plus remarquable ici, que la position dans laquelle il s'était placé l'avait privé de la puissance de l'Esprit de Dieu.</w:t>
      </w:r>
    </w:p>
    <w:p w:rsidR="00205DD7" w:rsidRPr="00205DD7" w:rsidRDefault="00205DD7" w:rsidP="00205DD7">
      <w:r w:rsidRPr="00205DD7">
        <w:t>La haine des Juifs n'a fait qu'accélérer la délivrance de Paul hors de leurs mains. Plus de quarante Juifs complotant sa mort, le capitaine l'envoie à Césarée, résidence du gouverneur. Dieu a toutes choses à sa disposition; et ici, pour la première fois, nous entendons dire que l'apôtre avait un neveu et une soeur. Lui ne connaissait plus personne selon la chair, mais Dieu connaît le péril dans lequel il se trouve, et il se sert pour l'en tirer de l'intérêt naturel d'un parent. Paul ne s'occupe ni du jeune homme, ni du danger qu'il court, mais il envoie son neveu au chiliarque et le complot est déjoué.</w:t>
      </w:r>
    </w:p>
    <w:p w:rsidR="00205DD7" w:rsidRPr="00205DD7" w:rsidRDefault="00205DD7" w:rsidP="00205DD7">
      <w:r w:rsidRPr="00205DD7">
        <w:t>Mais dans les circonstances où il se trouvait, — et ces circonstances étaient pour Paul les moins élevées dans son histoire, — comme la figure de Paul est grande dans cette scène, si nous le comparons avec ceux qui l'environnaient! Comme il est grand à côté de ces sacrificateurs sans conscience et sans coeur, dominés par leurs basses passions, et ne cherchant que leur propre importance. Et le chiliarque? Obligé de mettre un frein aux passions d'un peuple qu'il méprisait, il montre une mondanité pleine de fausseté et de mépris pour les droits d'autrui, en envoyant ainsi Paul vers le gouverneur. Partout, hélas! les sentiments ordinaires et bas des pauvres mortels! Dans Paul, bien qu'il soit opprimé et dans une position fausse, brillent l'intégrité et la grandeur d'âme; nous voyons en lui une âme soutenue par les choses élevées avec lesquelles il avait été en relation, — par la pensée d'un Seigneur glorifié, et duquel il avait reçu une mission pour sauver les pauvres pécheurs. Ses persécuteurs ne pouvaient comprendre ces choses (ce qui prouve que sa position était fausse); elles s'épanchaient naturellement d'un coeur qui en était plein. Mais Paul ne fait que jeter les choses saintes aux chiens, et les perles aux pourceaux. Toutefois ces choses grandissent et font briller la figure de l'apôtre dans le cadre dans lequel il nous apparaît ici, où nous le voyons petit et abattu quant aux circonstances, mais élevé entre tout ce qui est grand, par la beauté et la grandeur de sa figure morale.</w:t>
      </w:r>
    </w:p>
    <w:p w:rsidR="00205DD7" w:rsidRPr="00205DD7" w:rsidRDefault="00205DD7" w:rsidP="00205DD7">
      <w:r w:rsidRPr="00205DD7">
        <w:t xml:space="preserve">Paul se trouve placé maintenant entre les mains des gentils, et quoique le Saint Esprit n'agisse pas librement en lui, la providence de Dieu le garde; elle dirige tout, pour le témoignage qu'il devait rendre, et Sa faveur est avec lui. L'inimitié implacable des Juifs ne sert qu'à amener l'accomplissement des conseils de Dieu, et à avilir les Juifs aux yeux de quiconque possède un coeur honnête. Paul ne devait plus rester sous leur puissance; et leur désir de se rendre maîtres de sa personne, le conduit successivement devant Lysias, Félix, Festus et Agrippa, et finalement devant César. Telle était la volonté de Dieu, et aussi le moyen employé par Lui pour présenter l'évangile aux grands et aux gouverneurs. Dieu ne suscite pas, comme on pense souvent que nous le voulons, des hommes du monde pour présenter l'évangile aux grands de la terre; mais Dieu permet que son serviteur soit prisonnier, afin que l'évangile soit porté à la connaissance des gouverneurs et des rois. «Dieu a choisi», dit l'apôtre, «les choses folles du monde pour couvrir les hommes sages de honte; et Dieu a choisi les choses faibles du monde pour couvrir de honte les choses fortes; et Dieu a choisi les choses viles du monde </w:t>
      </w:r>
      <w:r w:rsidRPr="00205DD7">
        <w:lastRenderedPageBreak/>
        <w:t>et les méprisées, et celles qui ne sont point, pour annuler celles qui sont; en sorte que nulle chair ne se glorifie devant Dieu» (1 Corinthiens 1: 27).</w:t>
      </w:r>
    </w:p>
    <w:p w:rsidR="00205DD7" w:rsidRPr="00205DD7" w:rsidRDefault="00205DD7" w:rsidP="00205DD7">
      <w:r w:rsidRPr="00205DD7">
        <w:t>Paul conduit par des gardes voyage la nuit, parce que le chiliarque ne se fiait pas aux Juifs; il porte avec lui une lettre exposant les événements d'une manière favorable pour lui, et annonçant qu'il était Romain, un bon accueil lui étant ainsi préparé auprès du gouverneur.</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03" w:name="_Toc488920618"/>
      <w:bookmarkStart w:id="104" w:name="_Toc489287271"/>
      <w:r w:rsidRPr="00205DD7">
        <w:rPr>
          <w:rFonts w:eastAsiaTheme="majorEastAsia" w:cstheme="majorBidi"/>
          <w:b/>
          <w:color w:val="365F91" w:themeColor="accent1" w:themeShade="BF"/>
          <w:sz w:val="32"/>
          <w:szCs w:val="26"/>
        </w:rPr>
        <w:t>Chapitre 24</w:t>
      </w:r>
      <w:bookmarkEnd w:id="103"/>
      <w:bookmarkEnd w:id="104"/>
    </w:p>
    <w:p w:rsidR="00205DD7" w:rsidRPr="00205DD7" w:rsidRDefault="00205DD7" w:rsidP="00205DD7">
      <w:r w:rsidRPr="00205DD7">
        <w:t>Les Juifs, toujours remplis d'inimitié, descendent à Césarée pour accuser Paul. L'accusation est ce que l'histoire elle-même suggère, savoir l'action de l'apôtre parmi les Juifs dans les pays en dehors de la Palestine, et sa profanation du temple (versets 5, 6). Ses accusateurs s'en réfèrent au chiliarque pour la confirmation de ce qu'ils avançaient. La dignité de la réponse de Paul est manifeste. Il parle au gouverneur avec le respect qui lui est dû, mais avec une entière indépendance, avec simplicité et une bonne conscience, comme un homme innocent. Il n'hésite pas à confesser sa foi chrétienne, que les Juifs appelaient une secte, et déclare particulièrement qu'il croyait à la résurrection. Il nie formellement ce dont on l'accusait, et il demande que ses adversaires en donnent la preuve. La seule chose de laquelle ils pouvaient l'accuser, c'était qu'il avait parlé de la résurrection de manière à susciter un tumulte dans le sanhédrin; mais cela, ils étaient peu disposés à l'éclaircir: leur violence dans cette circonstance, avait forcé le chiliarque à l'arracher de leurs mains. Félix, habitué aux coutumes juives, voyant qu'il s'agissait du christianisme, qui était devenu une chose publique dans le pays, diffère son jugement jusqu'à ce que Lysias fut descendu de Jérusalem à Césarée (versets 22 et 23). En attendant, Paul eut plus de liberté, et il fut permis à ses amis de venir le voir.</w:t>
      </w:r>
    </w:p>
    <w:p w:rsidR="00205DD7" w:rsidRPr="00205DD7" w:rsidRDefault="00205DD7" w:rsidP="00205DD7">
      <w:r w:rsidRPr="00205DD7">
        <w:t>Quelques jours après, Félix, qui semble avoir été absent avec sa femme Drusille, qui était Juive, fait appeler Paul pour l'entendre parler de la foi de Christ, parce que maintenant la nouvelle doctrine se répandait partout, et attirait l'attention de tous. Félix connaissait très bien les doctrines des Juifs, et lui et sa femme voulaient savoir ce qu'était le christianisme dans sa source originelle. Ils mandent Paul dans ce but. Mais Paul, toujours occupé des âmes, et de Christ, parle à la conscience du gouverneur en lui annonçant un jugement à venir. Alors Félix tout effrayé renvoie l'apôtre à une autre fois, lorsqu'il trouverait un moment plus convenable pour l'entendre. Le témoignage divin est rendu ainsi devant le sanhédrin, devant Lysias, et devant le gouverneur. Celui-ci espérait, en outre, que Paul lui donnerait de l'argent pour être mis en liberté; mais Paul ne consent pas à cette iniquité, et il reste prisonnier. Félix devait partir, et, voulant gagner la faveur des Juifs, il laisse Paul prisonnier (verset 27). Il ne s'inquiétait pas de la justice; il savait que Paul était innocent, et qu'ainsi il aurait pu le relâcher; mais l'argent et l'opinion publique étaient plus importants pour lui; et l'intention de Dieu était que Paul comparût devant d'autres gouverneurs et rois, et devant l'empereur lui-même; et c'est ce qui est arrivé.</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05" w:name="_Toc488920619"/>
      <w:bookmarkStart w:id="106" w:name="_Toc489287272"/>
      <w:r w:rsidRPr="00205DD7">
        <w:rPr>
          <w:rFonts w:eastAsiaTheme="majorEastAsia" w:cstheme="majorBidi"/>
          <w:b/>
          <w:color w:val="365F91" w:themeColor="accent1" w:themeShade="BF"/>
          <w:sz w:val="32"/>
          <w:szCs w:val="26"/>
        </w:rPr>
        <w:lastRenderedPageBreak/>
        <w:t>Chapitre 25</w:t>
      </w:r>
      <w:bookmarkEnd w:id="105"/>
      <w:bookmarkEnd w:id="106"/>
    </w:p>
    <w:p w:rsidR="00205DD7" w:rsidRPr="00205DD7" w:rsidRDefault="00205DD7" w:rsidP="00205DD7">
      <w:r w:rsidRPr="00205DD7">
        <w:t>Festus, le nouveau gouverneur, monte, au bout de trois jours, à Jérusalem. Alors le souverain sacrificateur et les principaux d'entre les Juifs comparurent devant lui et portèrent plainte contre Paul, demandant que celui-ci vint à Jérusalem, et lui dressant des embûches pour le tuer en chemin. Mais Festus n'y consent pas; il leur dit qu'il retournera bientôt à Césarée, qu'ils devaient y aller eux-mêmes pour accuser Paul. Dieu garde encore ici son serviteur par les soins de sa providence. Festus étant descendu à Césarée fait comparaître Paul devant lui; et voulant gagner la faveur des Juifs qui l'accusaient, il propose à Paul de monter à Jérusalem, chose qu'il avait refusée aux Juifs, à cause de sa propre dignité, et qu'il leur offre maintenant pour gagner la popularité. Les deux années qui s'étaient écoulées n'avaient pas modifié la haine, ni réveillé la conscience des Juifs; et dans le Romain il n'y avait que des motifs mesquins, — l'amour de lui-même et de sa propre importance.</w:t>
      </w:r>
    </w:p>
    <w:p w:rsidR="00205DD7" w:rsidRPr="00205DD7" w:rsidRDefault="00205DD7" w:rsidP="00205DD7">
      <w:r w:rsidRPr="00205DD7">
        <w:t>Paul conserve son intégrité, il est gardé par Dieu; il nie les choses que ses accusateurs ne pouvaient prouver. Festus, ne recherchant pas la justice, ne veut que se rendre agréable au peuple; comme nouveau gouverneur, il recherchait la popularité; il traitait Paul avec injustice, et lui propose d'aller à Jérusalem; mais Dieu gardait son serviteur. Paul répond avec beaucoup de dignité et de courage, que Festus savait bien qu'il n'avait rien fait de mal, et qu'il n'avait pas le droit de le livrer à ses ennemis. Puis, il en appelle à César, faisant valoir son droit comme Romain. Dieu voulait qu'un témoignage fût rendu à Rome et devant l'empereur lui-même, et il accomplit son dessein par sa providence. Ce ne fut pas la pensée de Festus ni des Juifs, ni le témoignage de l'Esprit en Paul: mais la volonté de Dieu s'accomplit sans la volonté des hommes.</w:t>
      </w:r>
    </w:p>
    <w:p w:rsidR="00205DD7" w:rsidRPr="00205DD7" w:rsidRDefault="00205DD7" w:rsidP="00205DD7">
      <w:r w:rsidRPr="00205DD7">
        <w:t>Paul, nous l'avons vu, répond courageusement qu'il n'avait rien fait contre les Juifs et que Festus n'avait pas le droit de le leur livrer; il en appelle à César en se prévalant de ses droits de Romain, ainsi qu'il l'avait fait précédemment pour son caractère de pharisien. Nous savons qu'il était Romain, qu'il était pharisien; mais ce ne sont plus les choses folles, les choses faibles, les choses viles et les méprisées, et celles qui ne sont pas, qui réduisent à rien les choses qui sont. Tout n'est pas que mal et ordures. Paul use de ces choses pour éviter la mort et l'injustice; Dieu s'en sert pour amener l'apôtre à Rome, un témoin de la vérité pour les grands de la terre.</w:t>
      </w:r>
    </w:p>
    <w:p w:rsidR="00205DD7" w:rsidRPr="00205DD7" w:rsidRDefault="00205DD7" w:rsidP="00205DD7">
      <w:r w:rsidRPr="00205DD7">
        <w:t>Telle est la cause de la comparution de Paul devant Agrippa, comme aussi de son voyage à Rome. Il eu avait appelé à César, il fallait qu'il allât à César; et telle est la décision de Festus.</w:t>
      </w:r>
    </w:p>
    <w:p w:rsidR="00205DD7" w:rsidRPr="00205DD7" w:rsidRDefault="00205DD7" w:rsidP="00205DD7">
      <w:r w:rsidRPr="00205DD7">
        <w:t xml:space="preserve">Mais, tandis que ces choses se passaient, le roi Agrippa et Bérénice sa femme, arrivèrent à Césarée pour saluer le nouveau gouverneur (verset 13 et suivants). Celui-ci leur raconta l'histoire de Paul, se donnant (comme nous le voyons partout dans le monde et ici encore) un caractère d'équité et de fidélité aux principes de la justice et de l'honneur; seulement il parle de l'histoire de la résurrection comme d'une superstition juive. Agrippa qui était un Hérode, et roi de la partie septentrionale de la Palestine, de race édomite, professant la religion juive, et par conséquent au courant des choses et des questions religieuses de ce pays, était désireux </w:t>
      </w:r>
      <w:r w:rsidRPr="00205DD7">
        <w:lastRenderedPageBreak/>
        <w:t>de savoir clairement et de bonne source ce que c'était que le christianisme, qui avait soulevé dans son pays un si grand mouvement dans les esprits des hommes. Il demande donc à entendre Paul. Festus accède à son voeu, satisfait lui-même d'avoir un motif positif pour envoyer l'accusé à César, sachant bien qu'il n'était pas coupable. Nous avons la preuve de l'innocence de Paul par le témoignage même du gouverneur dans son discours à Agrippa et à ceux qui assistaient à l'audience: il ne savait pas qu'écrire à l'empereur, et il s'excuse de faire venir Paul devant Agrippa, afin de trouver ce qu'il devait écrire.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07" w:name="_Toc488920620"/>
      <w:bookmarkStart w:id="108" w:name="_Toc489287273"/>
      <w:r w:rsidRPr="00205DD7">
        <w:rPr>
          <w:rFonts w:eastAsiaTheme="majorEastAsia" w:cstheme="majorBidi"/>
          <w:b/>
          <w:color w:val="365F91" w:themeColor="accent1" w:themeShade="BF"/>
          <w:sz w:val="32"/>
          <w:szCs w:val="26"/>
        </w:rPr>
        <w:t>Chapitre 26</w:t>
      </w:r>
      <w:bookmarkEnd w:id="107"/>
      <w:bookmarkEnd w:id="108"/>
    </w:p>
    <w:p w:rsidR="00205DD7" w:rsidRPr="00205DD7" w:rsidRDefault="00205DD7" w:rsidP="00205DD7">
      <w:r w:rsidRPr="00205DD7">
        <w:t xml:space="preserve">Paul prononce alors son apologie: il démontre que, de fait, il se trouvait accusé pour la promesse faite aux pères, et que telle était aussi la raison de l'accusation portée contre lui par les Juifs. «Pourquoi juge-t-on incroyable que Dieu ressuscite les morts?» Il avait pensé lui-même qu'il fallait faire beaucoup contre le nom de Jésus le Nazaréen; et il l'avait fait comme eux, étant zélé contre les chrétiens, les persécutant avec fureur jusque dans les villes étrangères. Puis il raconte l'apparition du Seigneur Jésus sur le chemin de Damas, où il allait poursuivre des chrétiens et les traîner en prison et à la mort. La gloire du Seigneur resplendit du ciel et l'arrêta, lui annonçant que c'était Jésus lui-même qu'il persécutait, puisque tous les chrétiens étaient </w:t>
      </w:r>
      <w:r w:rsidRPr="00205DD7">
        <w:rPr>
          <w:i/>
          <w:iCs/>
        </w:rPr>
        <w:t>un</w:t>
      </w:r>
      <w:r w:rsidRPr="00205DD7">
        <w:t xml:space="preserve"> avec Lui, — parole par laquelle, pour la première fois, l'union des chrétiens avec Jésus (vérité développée plus tard dans sa plénitude par l'apôtre) est annoncée.</w:t>
      </w:r>
    </w:p>
    <w:p w:rsidR="00205DD7" w:rsidRPr="00205DD7" w:rsidRDefault="00205DD7" w:rsidP="00205DD7">
      <w:r w:rsidRPr="00205DD7">
        <w:t>La conversion de l'apôtre a été accomplie par deux moyens: d'abord, par la gloire céleste de l'homme Jésus Christ, Seigneur, Paul voyant premièrement la gloire céleste et divine, puis apprenant qu'il était Jésus; ensuite, par la révélation que tous les chrétiens étaient unis en un seul corps avec Lui. Paul persécutait Jésus lui-même. Il devait être le témoin des choses qu'il avait vues, et de celles par lesquelles Jésus, qui lui était révélé, lui apparaîtrait encore. Il était désormais séparé du peuple juif et des gentils, vers lesquels dorénavant le Seigneur l'enverrait. Il n'était plus Juif, et il n'était pas devenu gentil; il était associé au Seigneur de gloire, envoyé par Lui, témoin de sa gloire, et de la grâce qui avait pris un ennemi furieux pour en faire l'expression et le témoin d'une grâce parfaite qui l'avait converti et sauvé. Sa mission, comme ouvrier de Dieu, était d'ouvrir les yeux de ces gentils, de les convertir des ténèbres à la lumière, et de la puissance de Satan à Dieu, afin qu'ils reçussent la rémission des péchés, et leur part avec les sanctifiés, — le tout par la foi en Jésus. «Par la foi en moi» (verset 18), s'applique plus spécialement à l'effet de la rémission et à l'héritage, bien que de fait sa portée s'étende à tout le verset. Obéissant à la vision céleste, Paul a ainsi prêché partout la repentance des péchés, en commençant par les Juifs, et il a annoncé à tous de se tourner vers Dieu, en faisant des oeuvres convenables à la repentance (versets 19, 20). C'est pourquoi les Juifs avaient cherché à le tuer; mais avec l'aide de Dieu il vivait jusqu'à ce jour, n'annonçant pas autre chose que ce que les prophètes avaient dit devoir arriver savoir les souffrances de Christ, sa résurrection, et qu'il était la lumière pour le peuple et pour les gentils.</w:t>
      </w:r>
    </w:p>
    <w:p w:rsidR="00205DD7" w:rsidRPr="00205DD7" w:rsidRDefault="00205DD7" w:rsidP="00205DD7">
      <w:r w:rsidRPr="00205DD7">
        <w:t xml:space="preserve">Pour Festus, tout cela était une folie (verset 24). Mais Paul répond à Festus avec une dignité et une convenance parfaites, la meilleure preuve que ce n'était pas de la folie, mais </w:t>
      </w:r>
      <w:r w:rsidRPr="00205DD7">
        <w:lastRenderedPageBreak/>
        <w:t>qu'il parlait avec des paroles de vérité et de sens rassis. De fait, pour un gentil non converti et dont la conscience n'était pas touchée, un témoignage comme celui de l'apôtre était une vraie aberration. Festus sent qu'il s'agit de choses qui lui sont entièrement inconnues; il voit qu'il ne s'agit pas de crimes; il ne comprend rien à ce dont il est question. Les formes polies dont il avait usé au premier moment disparaissent, ainsi que ce qui convenait à sa position; la puissance de ce que Paul avait dit suffit pour le réduire à l'état naturel de son âme. C'est Paul qui maintient la dignité et les convenances, et qui replace Festus dans sa position de gouverneur; Paul s'adresse à Agrippa, qui connaissait la vérité de ces choses, de sorte qu'il pouvait en parler librement devant lui. Puis, se tournant vers Agrippa, il dit: «Roi Agrippa, — faisant appel à la conscience du roi, — crois-tu aux prophètes? Je sais que tu y crois».</w:t>
      </w:r>
    </w:p>
    <w:p w:rsidR="00205DD7" w:rsidRPr="00205DD7" w:rsidRDefault="00205DD7" w:rsidP="00205DD7">
      <w:r w:rsidRPr="00205DD7">
        <w:t>Par sa dignité, Paul domine entièrement la scène; il était au-dessus de toutes les circonstances. Agrippa, subjugué par cette interpellation de l'apôtre, est humilié de ce que, étant Juif de profession, il n'avait cependant rien dans son coeur; et honteux d'être réduit au silence par la parole simple mais puissante de l'apôtre, à cause de la société au milieu de laquelle il se trouvait, il cherche à parer les coups et à se railler de Paul, en disant: «Tu me persuaderas bientôt d'être chrétien!» Mais le grand coeur de Paul, avec amour et dans la conscience d'une immense félicité dans le christianisme, répond: «, Plût à Dieu que non seulement toi, mais aussi tous ceux qui m'entendent aujourd'hui, devinssent de toutes manières tel que je suis, hormis ces liens» (verset 29). Belle expression d'une belle âme, pleine de grâce, et par conséquent d'amour pour les autres, et du sentiment d'un bonheur que deux années de captivité avaient augmenté plutôt que de l'affaiblir! Mais tel qu'il est, le pauvre prisonnier, le Juif méprisé, élevé au-dessus des gouverneurs et des rois par sa proximité avec Dieu, les traite avec déférence et respect, comme c'était son devoir, et comme il pouvait le faire, à la hauteur où il se trouvait moralement au-dessus d'eux, par la foi au Sauveur glorifié. Humble et tranquille, quand l'occasion s'en présente, il révèle la grandeur de ce qui était dans son âme, faisant des voeux d'amour pour les grands qui n'avaient que l'éclat extérieur.</w:t>
      </w:r>
    </w:p>
    <w:p w:rsidR="00205DD7" w:rsidRPr="00205DD7" w:rsidRDefault="00205DD7" w:rsidP="00205DD7">
      <w:r w:rsidRPr="00205DD7">
        <w:t>Aux yeux de Festus païen, qui n'appréciait que la grandeur humaine, Paul était un insensé; et, pour Agrippa, ce n'était qu'ennui et gravité. Ils avaient désiré savoir ce que c'était que le christianisme qui attirait l'attention de tous autour de lui, et qui prétendait venir de Dieu et réclamait la soumission de tous avec l'autorité de Dieu; mais peut-être qu'Agrippa ne s'attendait pas à se trouver personnellement si humilié. Pour Paul, le prisonnier, c'était le salut éternel, et la présence de Dieu qui l'avait sauvé, et les arrhes de la gloire de laquelle il était héritier. Le témoignage est ainsi rendu.</w:t>
      </w:r>
    </w:p>
    <w:p w:rsidR="00205DD7" w:rsidRPr="00205DD7" w:rsidRDefault="00205DD7" w:rsidP="00205DD7">
      <w:r w:rsidRPr="00205DD7">
        <w:t xml:space="preserve">L'effet produit sur le roi Agrippa est évident, non pas qu'il fût converti, — il en était bien éloigné, — mais sa conscience était touchée. Il parle à Festus comme un petit roi à un gouverneur, non comme sentant légèrement, ni comme méprisant la vérité et le christianisme, mais en se mettant en avant pour déclarer que Paul aurait pu être mis en liberté, s'il n'en avait pas appelé à César. Ainsi les deux choses sont établies: l'innocence de Paul, puisqu'Agrippa comprenait bien la vérité de ce qu'il avait exposé, et que son appel à César, était le seul obstacle à sa mise en liberté. La volonté de Dieu était que Paul se rendît à </w:t>
      </w:r>
      <w:r w:rsidRPr="00205DD7">
        <w:lastRenderedPageBreak/>
        <w:t>Rome; mais, quant aux circonstances, Paul aurait pu s'y rendre librement, s'il ne s'était pas servi de ses droits mondains pour obtenir sa liberté.</w:t>
      </w:r>
    </w:p>
    <w:p w:rsidR="00205DD7" w:rsidRPr="00205DD7" w:rsidRDefault="00205DD7" w:rsidP="00205DD7">
      <w:r w:rsidRPr="00205DD7">
        <w:t>La main de Dieu toutefois se trouvait en tout cela, puisque celui qui avait dit que Paul aurait pu s'en aller libre, a entendu le témoignage par le moyen de cet appel de l'apôtre à César; et par sa connaissance des usages du pays, il a pu déclarer avec certitude que le recours de Paul l'empêchait seul d'être délivré. On verra comment la foi de l'apôtre considère l'effet de son activité (Philippiens 1: 12, 13, 19, et les versets suivants); et nous savons aussi que les trois épîtres aux Ephésiens, aux Colossiens et aux Philippiens, et celle à Philémon, sont les fruits précieux de son activité à Rome. Mais ce que l'Esprit avait à dire de sa mission aux gentils est terminé. La belle et bienheureuse figure de l'apôtre reste, mais sa mission est terminée dans l'histoire de Dieu. Nous verrons aussi la condamnation des Juifs clore cette histoire.</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09" w:name="_Toc488920621"/>
      <w:bookmarkStart w:id="110" w:name="_Toc489287274"/>
      <w:r w:rsidRPr="00205DD7">
        <w:rPr>
          <w:rFonts w:eastAsiaTheme="majorEastAsia" w:cstheme="majorBidi"/>
          <w:b/>
          <w:color w:val="365F91" w:themeColor="accent1" w:themeShade="BF"/>
          <w:sz w:val="32"/>
          <w:szCs w:val="26"/>
        </w:rPr>
        <w:t>Chapitre 27</w:t>
      </w:r>
      <w:bookmarkEnd w:id="109"/>
      <w:bookmarkEnd w:id="110"/>
    </w:p>
    <w:p w:rsidR="00205DD7" w:rsidRPr="00205DD7" w:rsidRDefault="00205DD7" w:rsidP="00205DD7">
      <w:r w:rsidRPr="00205DD7">
        <w:t>Il fut décidé que Paul s'en irait en Italie, et on le remit, avec quelques autres prisonniers, à un centenier nommé Jules, de la cohorte Auguste, qui les fit monter sur un navire qui devait suivre la côte d'Asie. Aristarque était avec l'apôtre, dont il avait déjà été le compagnon dans ses précédents voyages. Nous l'avons vu à Ephèse avec Gaïus, qui avait reçu l'apôtre à Corinthe.</w:t>
      </w:r>
    </w:p>
    <w:p w:rsidR="00205DD7" w:rsidRPr="00205DD7" w:rsidRDefault="00205DD7" w:rsidP="00205DD7">
      <w:r w:rsidRPr="00205DD7">
        <w:t>Jules use d'humanité envers Paul, et l'autorise, à Sidon, à visiter ses amis. Dieu a pris soin de son serviteur; il lui accorde les soins prévenants de ce centenier; du reste, Jules et l'autorité savaient bien que Paul n'était coupable de rien; ils étaient obligés de l'envoyer à Rome à cause de son appel à César.</w:t>
      </w:r>
    </w:p>
    <w:p w:rsidR="00205DD7" w:rsidRPr="00205DD7" w:rsidRDefault="00205DD7" w:rsidP="00205DD7">
      <w:r w:rsidRPr="00205DD7">
        <w:t>Le voyage se poursuit, mais lentement, parce que le vent était contraire, jusqu'à ce qu'on fût arrivé à un lieu appelé Beaux-Ports, dans l'île de Crête, près d'une ville nommée Lasée. On était au mois de novembre, la navigation était périlleuse, et le port ne répondait pas à son nom, étant très exposé aux vents, La sagesse humaine conseillait le départ; ceux qui conduisaient le navire espéraient, grâce à un vent favorable, pouvoir atteindre un meilleur port, encore connu dans les temps modernes, celui de Phénice, et y passer l'hiver: — les vents soufflaient, l'un doucement mais perfidement, l'autre avec plus de violence, comme cela arrive encore aujourd'hui dans ces parages. On voit ici de nouveau combien l'apôtre vivait près de Dieu, et quelle était son intimité avec Lui, ainsi que toute la beauté de la riche grâce du Seigneur, et comment, par cette communication, Paul domine toute la situation. Il peut avertir, de la part de Dieu, les marins et le patron du navire, de ce qui arriverait. Mais cette révélation étant exprimée d'une manière générale, le centenier se confia davantage au patron et au pilote du navire, qu'à ce que Paul disait. Pour lui, ce n'étaient que des prévisions humaines. Aussi, quand le vent du midi souffla doucement, ils pensèrent être venus à bout de leur dessein de gagner Phénice. Mais c'est Dieu qui tient les vents dans le creux de sa main. Le vent doux et favorable, qui les avait trompés pendant un temps et engagés à partir, ne continue pas, et bientôt un vent orageux nommé Euroclydon, qui souffle de la Grèce et encore plus de l'orient, les pousse malgré eux vers le sud-ouest, les menaçant de les jeter vers les bas-</w:t>
      </w:r>
      <w:r w:rsidRPr="00205DD7">
        <w:lastRenderedPageBreak/>
        <w:t>fonds de la Syrte, en Afrique, qui se trouvaient justement devant eux sous le vent. Ils se rendirent avec grande peine maîtres de la chaloupe, qui leur fut du reste tout à fait inutile (versets 30-32).</w:t>
      </w:r>
    </w:p>
    <w:p w:rsidR="00205DD7" w:rsidRPr="00205DD7" w:rsidRDefault="00205DD7" w:rsidP="00205DD7">
      <w:r w:rsidRPr="00205DD7">
        <w:t>Dieu ne voulait pas que des moyens humains sauvassent le navire et toutes les âmes qui s'y trouvaient, mais que la parole de Paul fût accomplie, et qu'il fût lui-même l'auteur de leur sécurité.</w:t>
      </w:r>
    </w:p>
    <w:p w:rsidR="00205DD7" w:rsidRPr="00205DD7" w:rsidRDefault="00205DD7" w:rsidP="00205DD7">
      <w:r w:rsidRPr="00205DD7">
        <w:t>Il est inutile de raconter toutes les particularités du voyage, car ce qui est important pour nous, c'est la position de l'apôtre. Ceux qui montaient le navire firent tout ce qui était possible pour le sauver, et la description de leurs manoeuvres est parfaitement exacte, même technique; mais tout fut en vain. Poussés par la tempête, ils sont jetés sur l'île de Malte. Toute espérance de salut étant maintenant enlevée, Dieu intervient, et par le moyen d'une révélation faite à Paul, il relève le courage des coeurs abattus. L'apôtre rappelle ce qu'il avait dit à Beaux-Ports; ils auraient dû suivre ses conseils; ils recueillaient maintenant la peine de les avoir refusés, et de s'être reposés sur la connaissance des marins. Mais il les exhorte à avoir bon courage, car aucun d'eux ne perdrait la vie; le navire seul périrait. Comme devant les gouverneurs, Paul, serviteur de Dieu, s'était montré moralement supérieur, tel il se montre encore ici, dans les périls propres à produire le découragement au milieu de l'équipage du navire. Dieu gardait Paul; il fallait qu'il comparût devant César; et, dans sa grâce, Dieu lui avait donné tous ceux qui naviguaient avec lui.</w:t>
      </w:r>
    </w:p>
    <w:p w:rsidR="00205DD7" w:rsidRPr="00205DD7" w:rsidRDefault="00205DD7" w:rsidP="00205DD7">
      <w:r w:rsidRPr="00205DD7">
        <w:t>Le navire étant, comme on pensait, arrivé par la force du vent près de la terre, les matelots jetèrent quatre ancres de la poupe. Puis, tandis que tous attendaient avec impatience que le jour vint, les matelots, ne pensant qu'à eux-mêmes, cherchaient à se sauver dans la chaloupe, sous prétexte d'aller jeter au loin les ancres de la proue. Mais Paul est là, il observe tout, et dirige, on peut le dire, de la part de Dieu, ce qui se fait. Il faut que Dieu les sauve. Paul a acquis maintenant une complète influence sur ceux qui possédaient l'autorité; la présence de Dieu, et la connaissance divine de ce qui arriverait, qui lui furent accordées, lui avaient acquis leur confiance. Les soldats coupèrent les cordes de la chaloupe, et la laissèrent tomber. Il était convenable que leur salut dépendît de Dieu, et que cela fût reconnu. Si quelques-uns avaient été sauvés par des moyens humains, les autres auraient pu se sauver aussi. Paul déclare que tous seraient perdus si les matelots ne restaient pas dans le navire. Toute l'oeuvre devait être l'oeuvre de Dieu.</w:t>
      </w:r>
    </w:p>
    <w:p w:rsidR="00205DD7" w:rsidRPr="00205DD7" w:rsidRDefault="00205DD7" w:rsidP="00205DD7">
      <w:r w:rsidRPr="00205DD7">
        <w:t xml:space="preserve">Remarquons ici que, si nous suivons les conseils donnés de Dieu par sa parole, nous éviterons beaucoup de choses fâcheuses. Il peut nous sauver encore malgré elles, mais au travers de pertes et de douleurs. Israël n'a pas voulu monter contre les Amorrhéens, et à cause de cela il a été forcé de rester trente-huit ans dans le désert. Ici ceux qui conduisaient le navire n'ont pas voulu écouter les paroles de Paul, qui étaient celles de Dieu; ils ont tout perdu sauf la vie. Cependant le salut est venu, et il est évidemment de Dieu seul, et cela pour l'honneur de son serviteur, dont ils avaient méprisé les conseils. Il est toujours important pour nous de nous assurer de la volonté de Dieu avant d'entrer dans quelque chemin que ce soit; si nous sommes assurés de la volonté de Dieu, les difficultés ne sont que des difficultés, et le secours </w:t>
      </w:r>
      <w:r w:rsidRPr="00205DD7">
        <w:lastRenderedPageBreak/>
        <w:t>de Dieu suffit pour les surmonter; mais si nous ne sommes pas certains qu'une chose soit la volonté du Seigneur, alors naissent dans le coeur l'incertitude et la faiblesse, parce que la foi pour compter sur l'aide du Seigneur manque, et parce que nous ne sommes pas certains que nous sommes dans le chemin voulu de Dieu.</w:t>
      </w:r>
    </w:p>
    <w:p w:rsidR="00205DD7" w:rsidRPr="00205DD7" w:rsidRDefault="00205DD7" w:rsidP="00205DD7">
      <w:r w:rsidRPr="00205DD7">
        <w:t>Paul encourage l'équipage et les engage à manger, la tempête les ayant empêchés depuis quatorze jours de prendre un repas régulier. Il leur dit de la part de Dieu que pas un cheveu de leur tête ne tombera; il rend grâces, et mange lui-même pour les encourager (versets 33-35). Ainsi tous prirent courage et mangèrent; et quand ils furent suffisamment nourris, ranimés par l'énergie de celui qui marchait avec Dieu, et avec lequel était le secret de Dieu, ils se mettent à l'ouvrage, et, pour alléger le navire, ils jettent le blé à la mer. Ce n'était pas mal faire; Dieu peut se servir des moyens et de l'intelligence des hommes pour faire une chose comme celle-là, mais ici, ces moyens n'ont pas servi à grand-chose; la main de Dieu a tout fait. Le navire est dirigé vers une plage qui avait la mer de deux côtés, où la proue du navire s'échoue, tandis que la poupe se rompait par la violence des vagues.</w:t>
      </w:r>
    </w:p>
    <w:p w:rsidR="00205DD7" w:rsidRPr="00205DD7" w:rsidRDefault="00205DD7" w:rsidP="00205DD7">
      <w:r w:rsidRPr="00205DD7">
        <w:t>Mais Dieu est fidèle à sa promesse. Les soldats voulaient tuer les prisonniers, afin qu'ils ne se sauvassent pas; — le centurion, ému de tout ce qui était arrivé, et dirigé par Dieu, voulant sauver Paul, ne le leur permit pas; et d'après ses ordres ceux qui savaient nager se jetèrent les premiers à la mer, et les autres sur des débris du navire, et ainsi tous se sauvèrent à terre.</w:t>
      </w:r>
    </w:p>
    <w:p w:rsidR="00205DD7" w:rsidRPr="00205DD7" w:rsidRDefault="00205DD7" w:rsidP="00205DD7">
      <w:r w:rsidRPr="00205DD7">
        <w:t>Dieu a ainsi honoré son serviteur. Celui qui gouverne les vents et la mer, a fait passer tous ces hommes à travers la tempête, mais par leur propre faute, pour montrer combien l'apôtre était près de Lui, et il les a tous sauvés et comme donnés à Paul qui brille ici, comme ailleurs, par la force de la foi, par sa belle confiance en Dieu. La sagesse de l'homme n'entre pour rien dans le salut de l'équipage et de tous ceux qui montaient le navire. Il a fallu que tous se résignassent à être sauvés par Dieu; et ils furent sauvés. Tout effort pour éviter cette nécessité a été rendu vain par la parole de Paul.</w:t>
      </w:r>
    </w:p>
    <w:p w:rsidR="00205DD7" w:rsidRPr="00205DD7" w:rsidRDefault="00205DD7" w:rsidP="00205DD7">
      <w:pPr>
        <w:keepNext/>
        <w:keepLines/>
        <w:spacing w:before="240"/>
        <w:ind w:firstLine="0"/>
        <w:outlineLvl w:val="1"/>
        <w:rPr>
          <w:rFonts w:eastAsiaTheme="majorEastAsia" w:cstheme="majorBidi"/>
          <w:b/>
          <w:color w:val="365F91" w:themeColor="accent1" w:themeShade="BF"/>
          <w:sz w:val="32"/>
          <w:szCs w:val="26"/>
        </w:rPr>
      </w:pPr>
      <w:bookmarkStart w:id="111" w:name="_Toc488920622"/>
      <w:bookmarkStart w:id="112" w:name="_Toc489287275"/>
      <w:r w:rsidRPr="00205DD7">
        <w:rPr>
          <w:rFonts w:eastAsiaTheme="majorEastAsia" w:cstheme="majorBidi"/>
          <w:b/>
          <w:color w:val="365F91" w:themeColor="accent1" w:themeShade="BF"/>
          <w:sz w:val="32"/>
          <w:szCs w:val="26"/>
        </w:rPr>
        <w:t>Chapitre 28</w:t>
      </w:r>
      <w:bookmarkEnd w:id="111"/>
      <w:bookmarkEnd w:id="112"/>
    </w:p>
    <w:p w:rsidR="00205DD7" w:rsidRPr="00205DD7" w:rsidRDefault="00205DD7" w:rsidP="00205DD7">
      <w:r w:rsidRPr="00205DD7">
        <w:t>Dieu glorifie son serviteur dans l'île sur laquelle il s'était sauvé: Paul opère des miracles, et il ne lui arrive aucun mal de la morsure d'un serpent venimeux qui s'était attaché à sa main. Paul s'est constitué lui-même prisonnier par son appel à César, mais Dieu est avec lui. Il fallait qu'il rendit témoignage devant l'empereur. Dieu s'est servi de son voyage à Jérusalem (où, il est vrai, la puissance de l'Esprit ne s'est pas manifestée en Paul) pour le conduire devant César qu'il n'aurait pas pu rencontrer autrement. Dieu, bien loin de l'abandonner, lui montre sa grâce, pleinement, et sa puissance envers lui. J'ai déjà dit que son témoignage public, comme il nous est raconté dans l'Ecriture, avait pris fin. Le dernier témoignage est présenté aux Juifs, et leur jugement est scellé; mais la grâce du Seigneur ne fait pas défaut, elle console et soutient son serviteur dans les circonstances au milieu desquelles il se trouve. La faiblesse de l'homme, il est vrai, se montre aussi en Paul, mais la grâce et la sagesse de Dieu se montrent également.</w:t>
      </w:r>
    </w:p>
    <w:p w:rsidR="00205DD7" w:rsidRPr="00205DD7" w:rsidRDefault="00205DD7" w:rsidP="00205DD7">
      <w:r w:rsidRPr="00205DD7">
        <w:lastRenderedPageBreak/>
        <w:t>Il est remarquable que l'église de la ville de Rome n'ait pas eu un apôtre pour fondateur. Il y avait des chrétiens à Rome avant l'arrivée de Paul, mais l'évangile dans sa puissance apostolique, y arrive prisonnier.</w:t>
      </w:r>
    </w:p>
    <w:p w:rsidR="00205DD7" w:rsidRPr="00205DD7" w:rsidRDefault="00205DD7" w:rsidP="00205DD7">
      <w:r w:rsidRPr="00205DD7">
        <w:t>Paul continue son voyage sans incidents importants; il trouve des frères à Pouzzole, où il reste pendant sept jours. De là, il se met en route pour Rome, d'où les frères, ayant appris que Paul arrivait, viennent à sa rencontre. Il est probable que Paul et ses compagnons avaient été obligés de rester à Pouzzole, pendant que le centurion faisait connaître à l'autorité qu'ils étaient arrivés en Italie, et la nouvelle en était ainsi parvenue jusqu'aux frères.</w:t>
      </w:r>
    </w:p>
    <w:p w:rsidR="00205DD7" w:rsidRPr="00205DD7" w:rsidRDefault="00205DD7" w:rsidP="00205DD7">
      <w:r w:rsidRPr="00205DD7">
        <w:t>Mais ici nous en revenons aux expériences de l'apôtre: l'amour des frères les pousse à aller à sa rencontre, et lui, les voyant, rend grâces à Dieu et prend courage. Il était donc abattu, je ne dis pas découragé, mais il avait besoin d'être fortifié. Nous trouvons ici, dans l'état expérimental des chrétiens, une différence importante à remarquer: d'un côté, il y a l'état de l'âme en elle-même; de l'autre, il y a sa force en présence des difficultés et de la puissance de l'ennemi, et dans le travail et l'oeuvre qu'exige l'évangile, au milieu d'un monde dont Satan est le prince; bien que ces deux choses réagissent l'une sur l'autre. Il est possible que nous ayons un profond sentiment de faiblesse, même de crainte au dedans, et que nous soyons abattus; mais si nous marchons avec Dieu, si la foi à sa fidélité et à sa bonté ne nous manque pas dans l'oeuvre, et si devant les ennemis nous nous oublions nous-mêmes, alors la force de Dieu opère en nous, et agit contre la puissance de l'ennemi et au milieu des incrédules parmi lesquels nous travaillons.</w:t>
      </w:r>
    </w:p>
    <w:p w:rsidR="00205DD7" w:rsidRPr="00205DD7" w:rsidRDefault="00205DD7" w:rsidP="00205DD7">
      <w:r w:rsidRPr="00205DD7">
        <w:t>C'est ce qui arriva à Moïse. Il choisit d'être affligé avec le peuple de Dieu qui était dans la servitude, il abandonne la cour de Pharaon, il est fidèle et béni, et reconnu de Dieu dans ce qu'il fait; mais il va avec la force humaine, et, après avoir tué l'Egyptien, il s'enfuit, craignant la colère du roi. Quarante ans passés dans le désert lui ont ôté cette confiance en sa propre force; seulement le manque de foi en Dieu s'est, mêlé avec le sentiment de sa faiblesse: il n'était pas éloquent, disait-il, ni capable de comparaître devant Pharaon. Mais quand, envoyé par Dieu, il se trouve dans la présence du roi, on ne voit en lui ni la fausse énergie de la chair, ni le sentiment de sa faiblesse. La force de Dieu est avec lui; comme il est écrit, il représente Dieu devant Pharaon; soutenu par sa force, il surmonte les obstacles, et délivre le peuple de la servitude.</w:t>
      </w:r>
    </w:p>
    <w:p w:rsidR="00205DD7" w:rsidRPr="00205DD7" w:rsidRDefault="00205DD7" w:rsidP="00205DD7">
      <w:r w:rsidRPr="00205DD7">
        <w:t>Paul, lui aussi, quand il a dû travailler au milieu d'une population riche et corrompue, disait (1 Corinthiens 2: 3): «Et moi-même, j'ai été parmi vous dans la faiblesse, dans la crainte, et dans un grand tremblement». Sentant les difficultés et la puissance du mal, il compte sur l'aide de Dieu, et l'oeuvre se fait avec démonstration de l'Esprit et de puissance. La force du Seigneur opère et s'accomplit dans la faiblesse de l'homme.</w:t>
      </w:r>
    </w:p>
    <w:p w:rsidR="00205DD7" w:rsidRPr="00205DD7" w:rsidRDefault="00205DD7" w:rsidP="00205DD7">
      <w:r w:rsidRPr="00205DD7">
        <w:t xml:space="preserve">Et le Seigneur? Parfait en toutes choses, il traverse toutes les souffrances, dans son coeur, avec son Père à Gethsémané, avant de boire la coupe! Il ne buvait pas alors la coupe; il ne faisait pas alors de fait la propitiation de nos péchés; mais, comme homme, il regardait tout ce qui était devant lui. Toute la puissance de Satan était là, en effet, pour l'empêcher de </w:t>
      </w:r>
      <w:r w:rsidRPr="00205DD7">
        <w:lastRenderedPageBreak/>
        <w:t>marcher jusqu'à la fin dans le chemin de l'obéissance. Son âme est pleine de douleur jusqu'à la mort; mais il présente toutes choses à son Père; et quand les ennemis viennent, il est calme comme aux jours de sa vie de service.</w:t>
      </w:r>
    </w:p>
    <w:p w:rsidR="00205DD7" w:rsidRPr="00205DD7" w:rsidRDefault="00205DD7" w:rsidP="00205DD7">
      <w:r w:rsidRPr="00205DD7">
        <w:t>Ici-bas, notre sagesse est de présenter tout à Dieu dans les combats qui sont devant nous, dans notre service; puis Dieu sera avec nous quand le service s'accomplit, il peut se faire que notre faiblesse nous soit sensible, mais la force de Dieu sera avec nous. Paul, plein de cette force quand il se trouve avec les autres, et dans les circonstances les plus difficiles, sent la difficulté de sa propre position, et il est encouragé par la présence et par l'amour des frères.</w:t>
      </w:r>
    </w:p>
    <w:p w:rsidR="00205DD7" w:rsidRPr="00205DD7" w:rsidRDefault="00205DD7" w:rsidP="00205DD7">
      <w:r w:rsidRPr="00205DD7">
        <w:t>Il va donc à Rome, où le centenier le remet avec d'autres prisonniers aux mains du capitaine de la garde. Mais Paul jouit des soins et de la protection de Dieu; on lui permet de prendre un logement avec un soldat qui le gardait. La conduite des Juifs n'a pas aliéné du peuple le noble coeur de l'apôtre (je dis noble, parce que c'était un vase d'élite; voyez Matthieu 25: 15); il se montre plein de grâce envers son peuple, le peuple de Dieu. Il fait appeler les Juifs; mais hélas, ce n'est que pour leur faire entendre pour la dernière fois la condamnation prophétique. Quelques-uns d'entre eux croient.</w:t>
      </w:r>
    </w:p>
    <w:p w:rsidR="00205DD7" w:rsidRPr="00205DD7" w:rsidRDefault="00205DD7" w:rsidP="00205DD7">
      <w:r w:rsidRPr="00205DD7">
        <w:t>C'est ici la fin des voies de Dieu envers Israël, et la fin des travaux de Paul, prisonnier à Rome. Les menaces de Dieu proférées par la bouche d'Esaïe huit cents ans auparavant (Esaïe 6), sont maintenant accomplies. La longue patience de Dieu, le don de son Fils, les nombreux avertissements des prophètes, tout avait été inutile. Dieu avait encore accordé un temps de grâce par l'intercession de Christ sur la croix; mais les Juifs n'ont pas voulu reconnaître davantage un Christ glorifié, qu'un Christ crucifié. C'est la miséricorde qui a prolongé le témoignage de la grâce jusque dans les pays éloignés de Jérusalem, parmi ceux de la dispersion, après que Jérusalem avait rejeté la bénédiction divine; mais elle ne produisit aucun effet sur eux, et ainsi le jugement tombe sur le peuple incrédule, jusqu'à ce que vienne le moment où la grâce souveraine de Dieu l'appellera à jouir des privilèges de la nouvelle alliance, et que le Seigneur Jésus vienne, apportant la bénédiction meilleure selon la pure grâce. Mais l'histoire d'Israël, quant à sa responsabilité, est finie désormais, comme aussi celle de l'évangile annoncé dans sa libre puissance. Dieu n'a jamais cessé d'avoir un témoignage sur la terre, et il lui a accordé de la force et du succès selon le bon plaisir de sa volonté; que son nom en soit béni; mais l'oeuvre de la liberté et de l'énergie apostolique a pris fin.</w:t>
      </w:r>
    </w:p>
    <w:p w:rsidR="00205DD7" w:rsidRPr="00205DD7" w:rsidRDefault="00205DD7" w:rsidP="00205DD7">
      <w:r w:rsidRPr="00205DD7">
        <w:t>L'évangile est prisonnier à Rome! Mais la providence de Dieu veille sur la vérité; elle maintient son témoignage, et ne permet pas qu'il soit entièrement enseveli. Il est possible que Dieu permette que les ténèbres aient le dessus, ou bien qu'il donne aux siens de l'énergie et des succès; mais il maintient toujours le témoignage. Il y a des temps fâcheux, dans lesquels l'iniquité et la superstition prévalent, et où la vérité est persécutée; et d'autres moments dans lesquels Dieu tient la porte ouverte et accorde une entière liberté! Mais souvent la foi et la fidélité brillent davantage dans les temps fâcheux que dans les temps où tout est facile et tranquille. Elie, qui fut enlevé au ciel sans passer par la mort, ne vivait pas sous le règne de Salomon, et quand il ne savait pas trouver des fidèles en Israël, Dieu soutenait et gardait néanmoins ses sept mille hommes au milieu du peuple incrédule et apostat.</w:t>
      </w:r>
    </w:p>
    <w:p w:rsidR="00205DD7" w:rsidRPr="00205DD7" w:rsidRDefault="00205DD7" w:rsidP="00205DD7">
      <w:r w:rsidRPr="00205DD7">
        <w:lastRenderedPageBreak/>
        <w:t>Dieu a trouvé bon de laisser Paul en prison, mais il lui a laissé une porte ouverte pour parler aux âmes. L'apôtre reste pendant deux ans entiers dans la maison qu'il avait louée, prêchant le royaume de Dieu, et enseignant les choses qui regardent Jésus Christ, avec toute hardiesse, sans empêchement.</w:t>
      </w:r>
    </w:p>
    <w:p w:rsidR="00205DD7" w:rsidRPr="00205DD7" w:rsidRDefault="00205DD7" w:rsidP="00205DD7">
      <w:r w:rsidRPr="00205DD7">
        <w:t>Telle est la fin émouvante de la carrière publique de l'apôtre des gentils, fidèle en toutes choses, large de coeur, capable par la grâce de comprendre les conseils magnifiques de Dieu dans leur vaste ensemble, et d'en sentir la perfection et la grandeur; capable également de s'occuper des circonstances et des relations d'un esclave fugitif avec son maître, et cela avec une affection et une délicatesse sans exemple. Lié au Seigneur d'un coeur qui l'a poussé à tout souffrir pour Lui et pour les âmes qui Lui étaient chères; courageux jusqu'à ne rien craindre; doux, affectueux comme une mère pour ses enfants; énergique et patient, il a tout souffert pour les élus, afin qu'eux aussi obtinssent le salut qui est en Jésus Christ avec la gloire éternelle. Comme vraiment ressuscité avec Christ, il ne connaissait personne selon la chair; il était séparé des Juifs et des gentils, et lié à un Christ glorifié, sa force, son espérance et son tout.</w:t>
      </w:r>
    </w:p>
    <w:p w:rsidR="00205DD7" w:rsidRPr="00205DD7" w:rsidRDefault="00205DD7" w:rsidP="00205DD7">
      <w:r w:rsidRPr="00205DD7">
        <w:t>S'il s'est trouvé en lui quelque faute, — il était homme et il a montré pleinement son humanité, — c'est qu'il a trop aimé l'ancien peuple de Dieu, ses frères selon la chair. Pour cette faute, il est devenu prisonnier, mais les voies de Dieu ont été selon Sa sagesse, et il nous montre l'effet de son emprisonnement, ou au moins celui d'avoir été lié, au commencement de l'épître aux Philippiens, chapitre 1: 12-20. Il est beau de voir, après deux années d'emprisonnement, la foi et le courage de l'apôtre. Il aurait pu avoir des regrets et dire: «Ah! si tu n'avais pas été à Jérusalem, si tu n'en avais pas appelé à César, tu aurais pu prêcher encore partout, aller en Espagne, etc.». Mais telle était la volonté de Dieu; — et Dieu était avec lui dans son affliction; et Paul, soumis à sa volonté, se place au-dessus des circonstances, rend grâces pour tout, trouve que la sagesse de Dieu est meilleure que la liberté, et travaille là où Dieu l'a placé. La foi et la confiance par la grâce l'élèvent au-dessus de sa position pour être avec Dieu, et pour agir de la part de Dieu avec lequel il se trouvait.</w:t>
      </w:r>
    </w:p>
    <w:p w:rsidR="00205DD7" w:rsidRPr="00205DD7" w:rsidRDefault="00205DD7" w:rsidP="00205DD7">
      <w:r w:rsidRPr="00205DD7">
        <w:t>Nous et l'Eglise, nous devons être pour toujours reconnaissants envers Dieu, du fruit de ce temps où l'apôtre était délivré de son continuel labeur. Ses épîtres aux Philippiens, aux Ephésiens, aux Colossiens et celle à Philémon, ont été écrites à cette époque: — deux d'entre elles sont de profondes dissertations sur les privilèges des chrétiens et de l'assemblée; une autre est l'expression de l'expérience d'une âme pieuse, et conduite entièrement par le Saint Esprit; la quatrième enfin nous montre l'affection personnelle de l'apôtre pour une âme qu'il avait gagnée au Seigneur et à la vie éternelle, — un pauvre esclave, il est vrai, mais qu'il appelle «mon enfant que j'ai engendré dans mes liens». Ces épîtres sont généralement des lettres, dans lesquelles les vérités les plus élevées du christianisme sont exposées, et où nous apprenons ce qui ne se trouve pas ailleurs dans le Nouveau Testament, du moins ainsi développé, car on y trouve les mêmes vérités, au moins en partie, introduites occasionnellement: et ces écrits complètent le cycle de la révélation de Dieu.</w:t>
      </w:r>
    </w:p>
    <w:p w:rsidR="00205DD7" w:rsidRPr="00205DD7" w:rsidRDefault="00205DD7" w:rsidP="00205DD7">
      <w:r w:rsidRPr="00205DD7">
        <w:lastRenderedPageBreak/>
        <w:t>La carrière de l'apôtre a été plus remarquable que celle d'aucun autre homme. Quelques-uns ont accompli l'oeuvre du Seigneur dans le cercle restreint du judaïsme. Le point de départ pour Paul a été la gloire du Seigneur et cette grande vérité que tous les chrétiens sont reconnus comme étant Lui-même. «Pourquoi me persécutes-tu?» lui dit le Seigneur. Paul a prêché dans toute la création sous le ciel ce Seigneur glorifié, ainsi que le salut et le règne qui allait venir; puis il a enseigné et développé ce que c'était que l'Eglise, pour «compléter la parole de Dieu»: il a fait comprendre la position de l'Eglise, l'union des chrétiens avec Christ, la présence de l'Esprit dans les croyants et dans l'Eglise qui devenait ainsi le temple de Dieu sur la terre. La révélation de l'Eglise, ou autrement dit de l'assemblée, abroge le judaïsme, parce qu'il n'y avait plus ni Juif, ni gentil, mais des chrétiens unis en un seul corps à Christ. Il était l'administrateur, comme serviteur de Christ, et le fondateur d'une nouvelle économie, et il se présentait ainsi comme modèle dans le chemin dans lequel les convertis devaient le suivre.</w:t>
      </w:r>
    </w:p>
    <w:p w:rsidR="00205DD7" w:rsidRPr="00205DD7" w:rsidRDefault="00205DD7" w:rsidP="00205DD7">
      <w:r w:rsidRPr="00205DD7">
        <w:t>Aucun apôtre n'a eu la même position. Les douze ont suivi Christ ici-bas, ce que Paul n'a pas fait; puis ils ont vu le Seigneur monter au ciel, et ils ont cru en un Christ glorifié à la droite de Dieu. Paul, jusqu'alors ennemi violent et acharné de Christ, est converti par la grâce souveraine au milieu de sa course: il commence par la vue du Seigneur glorifié, qui s'est révélé à lui comme Jésus de Nazareth. L'évangile qu'il annonçait, il l'appelle l'évangile de la gloire du Christ. La connaissance et le développement des conseils de Dieu lui sont confiés, et il est ravi au troisième ciel, où il entend ce qui ne se peut rapporter parmi les mortels. Son apostolat fut l'apostolat des gentils, du monde entier. Appelé par le Seigneur glorifié, et envoyé expressément par l'Esprit Saint, il commence son ministère par les Juifs, peuple aimé de Dieu et qui possédait les promesses; mais, selon Esaïe 49, ceux-ci rejettent le témoignage de Dieu, lorsque il se tourne vers les gentils. Aucun apôtre, excepté Paul, n'a parlé de l'Eglise, comme corps de Christ et habitation de Dieu par l'Esprit (Colossiens 1: 23-25).</w:t>
      </w:r>
    </w:p>
    <w:p w:rsidR="00205DD7" w:rsidRPr="00205DD7" w:rsidRDefault="00205DD7" w:rsidP="00205DD7">
      <w:r w:rsidRPr="00205DD7">
        <w:t>Nous trouvons chez l'apôtre des hauts et des bas qui montrent qu'il est un homme comme nous, des hauts et des bas qui ne se trouvent jamais en Christ, toujours entièrement et uniquement parfait dans toutes les circonstances; mais s'agit-il d'un homme ayant les mêmes passions que nous, on ne trouve pas l'égal de Paul serviteur de Jésus Christ. Bien qu'il soit prisonnier à Rome, la parole de Dieu n'est pas liée; Dieu le garde; demeurant dans le logement qu'il avait loué, il reçoit tous ceux qui cherchaient la vérité, et il enseigne avec une entière liberté l'évangile qui lui était cher. Dans tous les temps, plus ou moins, Dieu a fait publier cet évangile pour donner la vie par la foi, mais l'histoire de cette prédication, commencée avec la merveilleuse puissance du Saint Esprit à Jérusalem, se termine à Rome, où l'évangile gît prisonnier, dans la personne de Paul auquel il avait été confié. Le judaïsme qui a crucifié le Seigneur de gloire, a fait emprisonner l'évangile de la gloire; mais, malgré les efforts de Satan, Dieu le répand, et spécialement dans ces temps-ci — son nom en soit béni! Quant à l'Eglise, il reste lié jusqu'à aujourd'hui. Mais si les prédicateurs n'ont que peu de force, le Seigneur tient la porte ouverte, et personne ne peut la fermer.</w:t>
      </w:r>
    </w:p>
    <w:p w:rsidR="00205DD7" w:rsidRPr="00205DD7" w:rsidRDefault="00205DD7" w:rsidP="00205DD7">
      <w:pPr>
        <w:spacing w:before="0" w:after="0"/>
        <w:ind w:left="0"/>
        <w:jc w:val="center"/>
      </w:pPr>
      <w:r w:rsidRPr="00205DD7">
        <w:pict>
          <v:rect id="_x0000_i1057" style="width:60pt;height:1.5pt" o:hrpct="0" o:hralign="center" o:hrstd="t" o:hrnoshade="t" o:hr="t" fillcolor="#a0a0a0" stroked="f"/>
        </w:pict>
      </w:r>
    </w:p>
    <w:p w:rsidR="00205DD7" w:rsidRPr="00205DD7" w:rsidRDefault="00205DD7" w:rsidP="00205DD7">
      <w:r w:rsidRPr="00205DD7">
        <w:lastRenderedPageBreak/>
        <w:t> </w:t>
      </w:r>
    </w:p>
    <w:p w:rsidR="00205DD7" w:rsidRPr="00205DD7" w:rsidRDefault="00205DD7" w:rsidP="00205DD7">
      <w:pPr>
        <w:rPr>
          <w:i/>
        </w:rPr>
      </w:pPr>
      <w:r w:rsidRPr="00205DD7">
        <w:rPr>
          <w:i/>
          <w:iCs/>
        </w:rPr>
        <w:t>Nouvelle-Zélande, février 1876</w:t>
      </w:r>
    </w:p>
    <w:p w:rsidR="00205DD7" w:rsidRPr="00205DD7" w:rsidRDefault="00205DD7" w:rsidP="00205DD7">
      <w:pPr>
        <w:rPr>
          <w:i/>
        </w:rPr>
      </w:pPr>
      <w:r w:rsidRPr="00205DD7">
        <w:rPr>
          <w:i/>
        </w:rPr>
        <w:t>Cher frère,</w:t>
      </w:r>
    </w:p>
    <w:p w:rsidR="00205DD7" w:rsidRPr="00205DD7" w:rsidRDefault="00205DD7" w:rsidP="00205DD7">
      <w:pPr>
        <w:rPr>
          <w:i/>
        </w:rPr>
      </w:pPr>
      <w:r w:rsidRPr="00205DD7">
        <w:rPr>
          <w:i/>
        </w:rPr>
        <w:t> </w:t>
      </w:r>
    </w:p>
    <w:p w:rsidR="00205DD7" w:rsidRPr="00205DD7" w:rsidRDefault="00205DD7" w:rsidP="00205DD7">
      <w:pPr>
        <w:rPr>
          <w:i/>
        </w:rPr>
      </w:pPr>
      <w:r w:rsidRPr="00205DD7">
        <w:rPr>
          <w:i/>
        </w:rPr>
        <w:t>J'ai continué à m'occuper des Actes des Apôtres, autant que le temps me l'a permis. A mesure que j'écrivais, j'apprenais à mieux connaître mon sujet, qui m'est devenu plus familier. Quelle noble figure que celle de Paul, même lorsqu'il ne pouvait pas faire l'oeuvre du Seigneur! Quelle dignité, et comme il s'élève moralement au-dessus de la grandeur de ce monde! Nous le verrons dans le ciel, mais ce qui est encore bien meilleur pour lui et pour nous, nous verrons le Sauveur. Quel bonheur ineffable que celui de voir, face à face, Celui qui nous a tant aimés! Ce sera une vraie joie que de voir tous les saints selon le coeur du Seigneur, quand il verra le fruit du travail de son âme, et qu'il en sera rassasié; mais, au milieu de tous, Lui seul sera l'objet qui remplira le coeur. Nous serons éternellement satisfaits, étant avec Lui, remplis de sa présence, et le fruit de son amour, dans la maison du Père!…</w:t>
      </w:r>
    </w:p>
    <w:p w:rsidR="00205DD7" w:rsidRPr="00205DD7" w:rsidRDefault="00205DD7" w:rsidP="00205DD7">
      <w:pPr>
        <w:rPr>
          <w:i/>
        </w:rPr>
      </w:pPr>
      <w:r w:rsidRPr="00205DD7">
        <w:rPr>
          <w:i/>
        </w:rPr>
        <w:t>Je vous envoie donc la fin des notes sur les Actes; je n'en suis pas satisfait, mais j'espère qu'elles seront néanmoins utiles; j'en ai profité pour mon propre compte. Il m'a été doux et profitable de suivre les phases de l'oeuvre du Seigneur. Au fond, les Actes sont l'histoire de la prédication de l'évangile par Pierre, puis de la prédication libre, et finalement de celle de Paul. L'action de l'Esprit a été contrariée par le judaïsme, ennemi constant de la vérité de Christ; et plus nous étudierons l'histoire de la prédication du christianisme, plus nous comprendrons où est la lutte dans tous les temps…</w:t>
      </w:r>
    </w:p>
    <w:p w:rsidR="00205DD7" w:rsidRPr="00205DD7" w:rsidRDefault="00205DD7" w:rsidP="00205DD7">
      <w:pPr>
        <w:rPr>
          <w:i/>
        </w:rPr>
      </w:pPr>
      <w:r w:rsidRPr="00205DD7">
        <w:rPr>
          <w:i/>
        </w:rPr>
        <w:t>Saluez tous les frères…</w:t>
      </w:r>
    </w:p>
    <w:p w:rsidR="0090714C" w:rsidRDefault="00205DD7" w:rsidP="00205DD7">
      <w:pPr>
        <w:rPr>
          <w:i/>
        </w:rPr>
      </w:pPr>
      <w:r w:rsidRPr="00205DD7">
        <w:rPr>
          <w:i/>
        </w:rPr>
        <w:t>Votre affectionné frère J.N. Darby</w:t>
      </w:r>
      <w:bookmarkEnd w:id="57"/>
    </w:p>
    <w:p w:rsidR="0090714C" w:rsidRDefault="0090714C">
      <w:pPr>
        <w:spacing w:before="0" w:after="0" w:line="240" w:lineRule="auto"/>
        <w:ind w:left="0" w:firstLine="0"/>
        <w:jc w:val="left"/>
        <w:rPr>
          <w:i/>
        </w:rPr>
      </w:pPr>
      <w:r>
        <w:rPr>
          <w:i/>
        </w:rPr>
        <w:br w:type="page"/>
      </w:r>
    </w:p>
    <w:p w:rsidR="00135606" w:rsidRPr="00135606" w:rsidRDefault="00135606" w:rsidP="00135606">
      <w:pPr>
        <w:keepNext/>
        <w:keepLines/>
        <w:pBdr>
          <w:bottom w:val="single" w:sz="12" w:space="1" w:color="002060"/>
        </w:pBdr>
        <w:spacing w:after="240"/>
        <w:ind w:firstLine="0"/>
        <w:outlineLvl w:val="0"/>
        <w:rPr>
          <w:rFonts w:eastAsiaTheme="majorEastAsia" w:cstheme="majorBidi"/>
          <w:b/>
          <w:color w:val="002060"/>
          <w:sz w:val="36"/>
          <w:szCs w:val="32"/>
        </w:rPr>
      </w:pPr>
      <w:bookmarkStart w:id="113" w:name="_Toc489287276"/>
      <w:r w:rsidRPr="00135606">
        <w:rPr>
          <w:rFonts w:eastAsiaTheme="majorEastAsia" w:cstheme="majorBidi"/>
          <w:b/>
          <w:color w:val="002060"/>
          <w:sz w:val="36"/>
          <w:szCs w:val="32"/>
        </w:rPr>
        <w:lastRenderedPageBreak/>
        <w:t>Pensées</w:t>
      </w:r>
      <w:bookmarkEnd w:id="113"/>
    </w:p>
    <w:p w:rsidR="00135606" w:rsidRPr="00135606" w:rsidRDefault="00135606" w:rsidP="00135606">
      <w:r w:rsidRPr="00135606">
        <w:t> </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bookmarkStart w:id="114" w:name="_Toc489287277"/>
      <w:r w:rsidRPr="00135606">
        <w:rPr>
          <w:rFonts w:eastAsiaTheme="majorEastAsia" w:cstheme="majorBidi"/>
          <w:b/>
          <w:color w:val="365F91" w:themeColor="accent1" w:themeShade="BF"/>
          <w:sz w:val="32"/>
          <w:szCs w:val="26"/>
        </w:rPr>
        <w:t>ME 1878 page 60</w:t>
      </w:r>
      <w:bookmarkEnd w:id="114"/>
    </w:p>
    <w:p w:rsidR="00135606" w:rsidRPr="00135606" w:rsidRDefault="00135606" w:rsidP="00135606">
      <w:r w:rsidRPr="00135606">
        <w:t>L'eau et les vagues qui exercent les disciples en route, sont un chemin pour les pieds du Seigneur.</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bookmarkStart w:id="115" w:name="_Hlk489271592"/>
      <w:r w:rsidRPr="00135606">
        <w:rPr>
          <w:rFonts w:eastAsiaTheme="majorEastAsia" w:cstheme="majorBidi"/>
          <w:b/>
          <w:color w:val="365F91" w:themeColor="accent1" w:themeShade="BF"/>
          <w:sz w:val="32"/>
          <w:szCs w:val="26"/>
        </w:rPr>
        <w:t> </w:t>
      </w:r>
      <w:bookmarkStart w:id="116" w:name="_Toc489287278"/>
      <w:r w:rsidRPr="00135606">
        <w:rPr>
          <w:rFonts w:eastAsiaTheme="majorEastAsia" w:cstheme="majorBidi"/>
          <w:b/>
          <w:color w:val="365F91" w:themeColor="accent1" w:themeShade="BF"/>
          <w:sz w:val="32"/>
          <w:szCs w:val="26"/>
        </w:rPr>
        <w:t>ME 1878 page 200</w:t>
      </w:r>
      <w:bookmarkEnd w:id="116"/>
    </w:p>
    <w:bookmarkEnd w:id="115"/>
    <w:p w:rsidR="00135606" w:rsidRPr="00135606" w:rsidRDefault="00135606" w:rsidP="00135606">
      <w:r w:rsidRPr="00135606">
        <w:t>Lorsque Dieu créa l'homme il avait le second homme dans sa pensée; quand il forma une aide pour Adam, il avait dans sa pensée l'Epouse que son Fils voulait acquérir par sa mort. Lorsque Dieu prit possession du temple bâti par Salomon, il pensait au temple qu'il voulait bâtir, non pas de pierres matérielles, mais de pierres infiniment précieuses, de pierres vivantes, de croyants en Jésus Christ.</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r w:rsidRPr="00135606">
        <w:rPr>
          <w:rFonts w:eastAsiaTheme="majorEastAsia" w:cstheme="majorBidi"/>
          <w:b/>
          <w:color w:val="365F91" w:themeColor="accent1" w:themeShade="BF"/>
          <w:sz w:val="32"/>
          <w:szCs w:val="26"/>
        </w:rPr>
        <w:t> </w:t>
      </w:r>
      <w:bookmarkStart w:id="117" w:name="_Toc489287279"/>
      <w:r w:rsidRPr="00135606">
        <w:rPr>
          <w:rFonts w:eastAsiaTheme="majorEastAsia" w:cstheme="majorBidi"/>
          <w:b/>
          <w:color w:val="365F91" w:themeColor="accent1" w:themeShade="BF"/>
          <w:sz w:val="32"/>
          <w:szCs w:val="26"/>
        </w:rPr>
        <w:t>ME 1878 page 279</w:t>
      </w:r>
      <w:bookmarkEnd w:id="117"/>
    </w:p>
    <w:p w:rsidR="00135606" w:rsidRPr="00135606" w:rsidRDefault="00135606" w:rsidP="00135606">
      <w:r w:rsidRPr="00135606">
        <w:t xml:space="preserve">La manière dont la Parole nous prend sur notre terrain chrétien, et ce qu'elle met dans notre bouche relativement aux tribulations, m'a frappé dernièrement. Voici ce que je veux dire: Elle ne nous dit pas que nous </w:t>
      </w:r>
      <w:r w:rsidRPr="00135606">
        <w:rPr>
          <w:i/>
          <w:iCs/>
        </w:rPr>
        <w:t>devrions</w:t>
      </w:r>
      <w:r w:rsidRPr="00135606">
        <w:t xml:space="preserve"> toujours pouvoir nous glorifier dans les tribulations, mais elle dit que c'est </w:t>
      </w:r>
      <w:r w:rsidRPr="00135606">
        <w:rPr>
          <w:i/>
          <w:iCs/>
        </w:rPr>
        <w:t>ce que nous faisons;</w:t>
      </w:r>
      <w:r w:rsidRPr="00135606">
        <w:t xml:space="preserve"> elle dit que nous nous réjouissons tout en étant attristés par diverses épreuves. Si nous nous examinons, en face de cette déclaration, nous serions tentés de croire que la Parole se trompe; mais je trouve un grand enseignement, lorsque je me demande pourquoi Dieu parle ainsi. Si la Parole disait simplement que nous devrions pouvoir le faire, elle nous considérerait comme étant nous-mêmes hors du terrain chrétien, ce qu'elle ne fera jamais, car nous sommes là, dans l'enceinte où ces choses se réalisent. D'autre part, je trouve qu'il y a une puissante exhortation dans ces paroles: «Nous nous glorifions dans les tribulations», car, lorsque je me pose cette question: Fais-tu ce que la Parole déclare que tu fais? mon manque de confiance en Dieu est jugé immédiatement sans excuses, mais sans affaiblir dans mon esprit la pensée que la chose m'est possible. L'Esprit et la Parole agissent sur mon âme à cet effet. Mais, si la Parole disait que je </w:t>
      </w:r>
      <w:r w:rsidRPr="00135606">
        <w:rPr>
          <w:i/>
          <w:iCs/>
        </w:rPr>
        <w:t>devrais</w:t>
      </w:r>
      <w:r w:rsidRPr="00135606">
        <w:t xml:space="preserve"> me glorifier dans les tribulations, je pourrais trouver moyen d'échapper par une espèce d'excuse. La Parole, dirais-je, prétend bien que je devrais le faire, mais je ne le peux pas. Or, en disant que je le fais, la Parole me donne la preuve que je le peux et me voilà sans excuses devant mon expérience.</w:t>
      </w:r>
    </w:p>
    <w:p w:rsidR="00135606" w:rsidRPr="00135606" w:rsidRDefault="00135606" w:rsidP="00135606">
      <w:r w:rsidRPr="00135606">
        <w:t>Notre sujet de gloire dans ce monde est que nous connaissons Dieu lui-même, de sorte que nous avons la clef de toute difficulté. Qu'il nous donne, en effet, de nous fier à Lui.</w:t>
      </w:r>
    </w:p>
    <w:p w:rsidR="00135606" w:rsidRPr="00135606" w:rsidRDefault="00135606" w:rsidP="00135606">
      <w:r w:rsidRPr="00135606">
        <w:pict>
          <v:rect id="_x0000_i1066" style="width:60pt;height:1.5pt" o:hrpct="0" o:hralign="center" o:hrstd="t" o:hrnoshade="t" o:hr="t" fillcolor="#a0a0a0" stroked="f"/>
        </w:pict>
      </w:r>
    </w:p>
    <w:p w:rsidR="00135606" w:rsidRPr="00135606" w:rsidRDefault="00135606" w:rsidP="00135606">
      <w:r w:rsidRPr="00135606">
        <w:t xml:space="preserve">Il y a deux manières d'être dans le pays: la première, comme Abraham, étranger céleste, n'ayant pas môme où poser son pied; l'autre, comme Josué, soldat, combattant, prenant </w:t>
      </w:r>
      <w:r w:rsidRPr="00135606">
        <w:lastRenderedPageBreak/>
        <w:t xml:space="preserve">possession du pays </w:t>
      </w:r>
      <w:r w:rsidRPr="00135606">
        <w:rPr>
          <w:i/>
          <w:iCs/>
        </w:rPr>
        <w:t>en puissance</w:t>
      </w:r>
      <w:r w:rsidRPr="00135606">
        <w:t>. Nous avons ici-bas ces deux attitudes, étrangers célestes comme Abraham, hommes de guerre comme Josué.</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bookmarkStart w:id="118" w:name="_Toc489287280"/>
      <w:r w:rsidRPr="00135606">
        <w:rPr>
          <w:rFonts w:eastAsiaTheme="majorEastAsia" w:cstheme="majorBidi"/>
          <w:b/>
          <w:color w:val="365F91" w:themeColor="accent1" w:themeShade="BF"/>
          <w:sz w:val="32"/>
          <w:szCs w:val="26"/>
        </w:rPr>
        <w:t>ME 1878 page 320</w:t>
      </w:r>
      <w:bookmarkEnd w:id="118"/>
    </w:p>
    <w:p w:rsidR="00135606" w:rsidRPr="00135606" w:rsidRDefault="00135606" w:rsidP="00135606">
      <w:r w:rsidRPr="00135606">
        <w:t>Puissions-nous être ici-bas comme des Siméon qui savent ce que Christ est pour eux, et comme des Anne qui y sont pour Lui.</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bookmarkStart w:id="119" w:name="_Toc489287281"/>
      <w:r w:rsidRPr="00135606">
        <w:rPr>
          <w:rFonts w:eastAsiaTheme="majorEastAsia" w:cstheme="majorBidi"/>
          <w:b/>
          <w:color w:val="365F91" w:themeColor="accent1" w:themeShade="BF"/>
          <w:sz w:val="32"/>
          <w:szCs w:val="26"/>
        </w:rPr>
        <w:t>ME 1878 page 360</w:t>
      </w:r>
      <w:bookmarkEnd w:id="119"/>
    </w:p>
    <w:p w:rsidR="00135606" w:rsidRPr="00135606" w:rsidRDefault="00135606" w:rsidP="00135606">
      <w:r w:rsidRPr="00135606">
        <w:t xml:space="preserve"> C'est une chose bien précieuse qu'une </w:t>
      </w:r>
      <w:r w:rsidRPr="00135606">
        <w:rPr>
          <w:i/>
          <w:iCs/>
        </w:rPr>
        <w:t>conscience délicate</w:t>
      </w:r>
      <w:r w:rsidRPr="00135606">
        <w:t xml:space="preserve">. Je n'entends pas une conscience </w:t>
      </w:r>
      <w:r w:rsidRPr="00135606">
        <w:rPr>
          <w:i/>
          <w:iCs/>
        </w:rPr>
        <w:t>scrupuleuse,</w:t>
      </w:r>
      <w:r w:rsidRPr="00135606">
        <w:t xml:space="preserve"> complètement dépendante de ses sentiments, ni une conscience </w:t>
      </w:r>
      <w:r w:rsidRPr="00135606">
        <w:rPr>
          <w:i/>
          <w:iCs/>
        </w:rPr>
        <w:t>malade,</w:t>
      </w:r>
      <w:r w:rsidRPr="00135606">
        <w:t xml:space="preserve"> tyrannisée par ses doutes; mais j'entends une conscience </w:t>
      </w:r>
      <w:r w:rsidRPr="00135606">
        <w:rPr>
          <w:i/>
          <w:iCs/>
        </w:rPr>
        <w:t>délicate,</w:t>
      </w:r>
      <w:r w:rsidRPr="00135606">
        <w:t xml:space="preserve"> qui se laisse conduire en toutes choses par la parole de Dieu, et qui, en tout temps et en toute circonstance, est entièrement soumise à cette Parole.</w:t>
      </w:r>
    </w:p>
    <w:p w:rsidR="00135606" w:rsidRPr="00135606" w:rsidRDefault="00135606" w:rsidP="00135606">
      <w:pPr>
        <w:keepNext/>
        <w:keepLines/>
        <w:spacing w:before="240"/>
        <w:ind w:firstLine="0"/>
        <w:outlineLvl w:val="1"/>
        <w:rPr>
          <w:rFonts w:eastAsiaTheme="majorEastAsia" w:cstheme="majorBidi"/>
          <w:b/>
          <w:color w:val="365F91" w:themeColor="accent1" w:themeShade="BF"/>
          <w:sz w:val="32"/>
          <w:szCs w:val="26"/>
        </w:rPr>
      </w:pPr>
      <w:r w:rsidRPr="00135606">
        <w:rPr>
          <w:rFonts w:eastAsiaTheme="majorEastAsia" w:cstheme="majorBidi"/>
          <w:b/>
          <w:color w:val="365F91" w:themeColor="accent1" w:themeShade="BF"/>
          <w:sz w:val="32"/>
          <w:szCs w:val="26"/>
        </w:rPr>
        <w:t> </w:t>
      </w:r>
      <w:bookmarkStart w:id="120" w:name="_Toc489287282"/>
      <w:r w:rsidRPr="00135606">
        <w:rPr>
          <w:rFonts w:eastAsiaTheme="majorEastAsia" w:cstheme="majorBidi"/>
          <w:b/>
          <w:color w:val="365F91" w:themeColor="accent1" w:themeShade="BF"/>
          <w:sz w:val="32"/>
          <w:szCs w:val="26"/>
        </w:rPr>
        <w:t>ME 1878 page 400 - Darby J.N.</w:t>
      </w:r>
      <w:bookmarkEnd w:id="120"/>
    </w:p>
    <w:p w:rsidR="00135606" w:rsidRPr="00135606" w:rsidRDefault="00135606" w:rsidP="00135606">
      <w:r w:rsidRPr="00135606">
        <w:t>Quand tu passes par des jours d'épreuve, demeure en la présence de Celui qui est le Dieu de toute consolation, et qui ne permettra pas que tu sois tenté au delà de tes forces. Tu trouveras ainsi que l'affliction qu'il envoie, devient, dans ses mains, un moyen de te faire connaître davantage son coeur plein de sympathie, et qui agit toujours en amour, et tu auras plus de grâces à lui rendre pour les mauvais jours que pour les bons.</w:t>
      </w:r>
    </w:p>
    <w:p w:rsidR="00135606" w:rsidRPr="00135606" w:rsidRDefault="00135606" w:rsidP="00135606">
      <w:r w:rsidRPr="00135606">
        <w:t xml:space="preserve">Mais si tu traverses des jours de repos, alors, demeure encore plus particulièrement près du Seigneur. C'est dans ces jours-là que le danger s'approche, parce que c'est alors que s'introduisent si facilement dans le coeur la nonchalance et l'indifférence, et que, notre vie étant douce et facile, bien vite </w:t>
      </w:r>
      <w:r w:rsidRPr="00135606">
        <w:rPr>
          <w:i/>
          <w:iCs/>
        </w:rPr>
        <w:t>les choses de ce monde</w:t>
      </w:r>
      <w:r w:rsidRPr="00135606">
        <w:t xml:space="preserve"> prennent de l'attrait et de l'intérêt.</w:t>
      </w:r>
    </w:p>
    <w:p w:rsidR="00135606" w:rsidRPr="00135606" w:rsidRDefault="00135606" w:rsidP="00135606">
      <w:r w:rsidRPr="00135606">
        <w:pict>
          <v:rect id="_x0000_i1067" style="width:60pt;height:1.5pt" o:hrpct="0" o:hralign="center" o:hrstd="t" o:hrnoshade="t" o:hr="t" fillcolor="#a0a0a0" stroked="f"/>
        </w:pict>
      </w:r>
    </w:p>
    <w:p w:rsidR="00984566" w:rsidRDefault="00135606" w:rsidP="00135606">
      <w:r w:rsidRPr="00135606">
        <w:t>Quand vous parlez avec les incrédules, adressez-vous à leurs consciences, au lieu de répondre à leurs questions. C'est ainsi que faisait le Seigneur. Quand quelqu'un lui dit: «Ceux qui doivent être sauvés, sont-ils en petit nombre?» Il répond: Luttez pour entrer vous-mêmes!</w:t>
      </w:r>
    </w:p>
    <w:p w:rsidR="00FF1E5B" w:rsidRPr="00FF1E5B" w:rsidRDefault="00FF1E5B" w:rsidP="00FF1E5B">
      <w:pPr>
        <w:keepNext/>
        <w:keepLines/>
        <w:spacing w:before="240"/>
        <w:ind w:firstLine="0"/>
        <w:outlineLvl w:val="1"/>
        <w:rPr>
          <w:rFonts w:eastAsiaTheme="majorEastAsia" w:cstheme="majorBidi"/>
          <w:b/>
          <w:color w:val="365F91" w:themeColor="accent1" w:themeShade="BF"/>
          <w:sz w:val="32"/>
          <w:szCs w:val="26"/>
        </w:rPr>
      </w:pPr>
      <w:bookmarkStart w:id="121" w:name="_Toc489272195"/>
      <w:bookmarkStart w:id="122" w:name="_Toc489287283"/>
      <w:r w:rsidRPr="00FF1E5B">
        <w:rPr>
          <w:rFonts w:eastAsiaTheme="majorEastAsia" w:cstheme="majorBidi"/>
          <w:b/>
          <w:color w:val="365F91" w:themeColor="accent1" w:themeShade="BF"/>
          <w:sz w:val="32"/>
          <w:szCs w:val="26"/>
        </w:rPr>
        <w:t>ME 1878 page 420</w:t>
      </w:r>
      <w:bookmarkEnd w:id="121"/>
      <w:bookmarkEnd w:id="122"/>
    </w:p>
    <w:p w:rsidR="00FF3DB9" w:rsidRDefault="00FF1E5B" w:rsidP="00FF1E5B">
      <w:r w:rsidRPr="00FF1E5B">
        <w:t xml:space="preserve">Le «royaume des cieux» ne signifie </w:t>
      </w:r>
      <w:r w:rsidRPr="00FF1E5B">
        <w:rPr>
          <w:i/>
          <w:iCs/>
        </w:rPr>
        <w:t>jamais</w:t>
      </w:r>
      <w:r w:rsidRPr="00FF1E5B">
        <w:t xml:space="preserve"> le ciel. Il signifie </w:t>
      </w:r>
      <w:r w:rsidRPr="00FF1E5B">
        <w:rPr>
          <w:i/>
          <w:iCs/>
        </w:rPr>
        <w:t>toujours</w:t>
      </w:r>
      <w:r w:rsidRPr="00FF1E5B">
        <w:t xml:space="preserve"> ce qui, ayant sa </w:t>
      </w:r>
      <w:r w:rsidRPr="00FF1E5B">
        <w:rPr>
          <w:i/>
          <w:iCs/>
        </w:rPr>
        <w:t>source</w:t>
      </w:r>
      <w:r w:rsidRPr="00FF1E5B">
        <w:t xml:space="preserve"> dans le ciel, a sa </w:t>
      </w:r>
      <w:r w:rsidRPr="00FF1E5B">
        <w:rPr>
          <w:i/>
          <w:iCs/>
        </w:rPr>
        <w:t>sphère</w:t>
      </w:r>
      <w:r w:rsidRPr="00FF1E5B">
        <w:t xml:space="preserve"> sur la terre.</w:t>
      </w:r>
    </w:p>
    <w:p w:rsidR="00FF3DB9" w:rsidRDefault="00FF3DB9">
      <w:pPr>
        <w:spacing w:before="0" w:after="0" w:line="240" w:lineRule="auto"/>
        <w:ind w:left="0" w:firstLine="0"/>
        <w:jc w:val="left"/>
      </w:pPr>
      <w:r>
        <w:br w:type="page"/>
      </w:r>
    </w:p>
    <w:p w:rsidR="00FF3DB9" w:rsidRPr="00FF3DB9" w:rsidRDefault="00FF3DB9" w:rsidP="00FF3DB9">
      <w:pPr>
        <w:keepNext/>
        <w:keepLines/>
        <w:pBdr>
          <w:bottom w:val="single" w:sz="12" w:space="1" w:color="002060"/>
        </w:pBdr>
        <w:spacing w:after="240"/>
        <w:ind w:firstLine="0"/>
        <w:outlineLvl w:val="0"/>
        <w:rPr>
          <w:rFonts w:eastAsiaTheme="majorEastAsia" w:cstheme="majorBidi"/>
          <w:b/>
          <w:color w:val="002060"/>
          <w:sz w:val="36"/>
          <w:szCs w:val="32"/>
        </w:rPr>
      </w:pPr>
      <w:bookmarkStart w:id="123" w:name="_Toc489287284"/>
      <w:r w:rsidRPr="00FF3DB9">
        <w:rPr>
          <w:rFonts w:eastAsiaTheme="majorEastAsia" w:cstheme="majorBidi"/>
          <w:b/>
          <w:color w:val="002060"/>
          <w:sz w:val="36"/>
          <w:szCs w:val="32"/>
        </w:rPr>
        <w:lastRenderedPageBreak/>
        <w:t>Fragments</w:t>
      </w:r>
      <w:bookmarkEnd w:id="123"/>
    </w:p>
    <w:p w:rsidR="00FF3DB9" w:rsidRPr="00FF3DB9" w:rsidRDefault="00FF3DB9" w:rsidP="00FF3DB9">
      <w:r w:rsidRPr="00FF3DB9">
        <w:t> </w:t>
      </w:r>
    </w:p>
    <w:p w:rsidR="00FF3DB9" w:rsidRPr="00FF3DB9" w:rsidRDefault="00FF3DB9" w:rsidP="00FF3DB9">
      <w:pPr>
        <w:keepNext/>
        <w:keepLines/>
        <w:spacing w:before="240"/>
        <w:ind w:firstLine="0"/>
        <w:outlineLvl w:val="1"/>
        <w:rPr>
          <w:rFonts w:eastAsiaTheme="majorEastAsia" w:cstheme="majorBidi"/>
          <w:b/>
          <w:color w:val="365F91" w:themeColor="accent1" w:themeShade="BF"/>
          <w:sz w:val="32"/>
          <w:szCs w:val="26"/>
        </w:rPr>
      </w:pPr>
      <w:bookmarkStart w:id="124" w:name="_Hlk489272490"/>
      <w:bookmarkStart w:id="125" w:name="_Toc489287285"/>
      <w:r w:rsidRPr="00FF3DB9">
        <w:rPr>
          <w:rFonts w:eastAsiaTheme="majorEastAsia" w:cstheme="majorBidi"/>
          <w:b/>
          <w:color w:val="365F91" w:themeColor="accent1" w:themeShade="BF"/>
          <w:sz w:val="32"/>
          <w:szCs w:val="26"/>
        </w:rPr>
        <w:t>ME 1878 page 100</w:t>
      </w:r>
      <w:bookmarkEnd w:id="125"/>
    </w:p>
    <w:bookmarkEnd w:id="124"/>
    <w:p w:rsidR="00FF3DB9" w:rsidRPr="00FF3DB9" w:rsidRDefault="00FF3DB9" w:rsidP="00FF3DB9">
      <w:r w:rsidRPr="00FF3DB9">
        <w:t>Les chrétiens des premiers temps manifestaient d'une manière bien belle le caractère du Nazaréat: ils marchaient comme ceux dont Christ avait pris les coeurs avec Lui dans le ciel.</w:t>
      </w:r>
    </w:p>
    <w:p w:rsidR="00FF3DB9" w:rsidRPr="00FF3DB9" w:rsidRDefault="00FF3DB9" w:rsidP="00FF3DB9">
      <w:pPr>
        <w:keepNext/>
        <w:keepLines/>
        <w:spacing w:before="240"/>
        <w:ind w:firstLine="0"/>
        <w:outlineLvl w:val="1"/>
        <w:rPr>
          <w:rFonts w:eastAsiaTheme="majorEastAsia" w:cstheme="majorBidi"/>
          <w:b/>
          <w:color w:val="365F91" w:themeColor="accent1" w:themeShade="BF"/>
          <w:sz w:val="32"/>
          <w:szCs w:val="26"/>
        </w:rPr>
      </w:pPr>
      <w:bookmarkStart w:id="126" w:name="_Toc489287286"/>
      <w:r w:rsidRPr="00FF3DB9">
        <w:rPr>
          <w:rFonts w:eastAsiaTheme="majorEastAsia" w:cstheme="majorBidi"/>
          <w:b/>
          <w:color w:val="365F91" w:themeColor="accent1" w:themeShade="BF"/>
          <w:sz w:val="32"/>
          <w:szCs w:val="26"/>
        </w:rPr>
        <w:t>ME 1878 page 220</w:t>
      </w:r>
      <w:bookmarkEnd w:id="126"/>
    </w:p>
    <w:p w:rsidR="00FF3DB9" w:rsidRPr="00FF3DB9" w:rsidRDefault="00FF3DB9" w:rsidP="00FF3DB9">
      <w:r w:rsidRPr="00FF3DB9">
        <w:t>La vérité de Dieu devient toujours plus précieuse à mon âme: elle lui donne de la force et la nourrit, car elle demeure éternellement, car elle révèle Jésus et nous attache à lui, source et force de tout bien. La misère de l'homme se déroule toujours plus devant mes yeux dans la Parole, mais accompagnée de cette vérité qu'elle est passagère (je parle de l'histoire du monde). «Sa bonté demeure à toujours!» Quelle différence entre l'histoire des Rois et celle d'Abraham: quelle fraîcheur dans les rapports de cet Abraham avec Dieu, en comparaison de ce qui est arrivé plus tard! On y est fatigué de l'homme. Mais en revanche quelle patience de Dieu! Car, heureusement, Lui n'a pas été fatigué de l'homme, lors même qu'un Elie l'a été. Seulement il a dû les sauver par lui-même et à sa manière; il ne leur a rien retranché de ce que ses conseils et son amour avaient déterminé de faire à leur égard… Il peut s'élever au-dessus de tout et travailler pendant qu'il fait jour, dans le témoignage de sa parfaite grâce; c'est à la hauteur de celle-ci qu'il faut chercher à s'élever, et cela se fait dans l'oubli de soi-même.</w:t>
      </w:r>
    </w:p>
    <w:p w:rsidR="00FF3DB9" w:rsidRPr="00FF3DB9" w:rsidRDefault="00FF3DB9" w:rsidP="00FF3DB9">
      <w:pPr>
        <w:keepNext/>
        <w:keepLines/>
        <w:spacing w:before="240"/>
        <w:ind w:firstLine="0"/>
        <w:outlineLvl w:val="1"/>
        <w:rPr>
          <w:rFonts w:eastAsiaTheme="majorEastAsia" w:cstheme="majorBidi"/>
          <w:b/>
          <w:color w:val="365F91" w:themeColor="accent1" w:themeShade="BF"/>
          <w:sz w:val="32"/>
          <w:szCs w:val="26"/>
        </w:rPr>
      </w:pPr>
      <w:bookmarkStart w:id="127" w:name="_Toc489287287"/>
      <w:r w:rsidRPr="00FF3DB9">
        <w:rPr>
          <w:rFonts w:eastAsiaTheme="majorEastAsia" w:cstheme="majorBidi"/>
          <w:b/>
          <w:color w:val="365F91" w:themeColor="accent1" w:themeShade="BF"/>
          <w:sz w:val="32"/>
          <w:szCs w:val="26"/>
        </w:rPr>
        <w:t>ME 1878 page 239</w:t>
      </w:r>
      <w:bookmarkEnd w:id="127"/>
    </w:p>
    <w:p w:rsidR="00FF3DB9" w:rsidRPr="00FF3DB9" w:rsidRDefault="00FF3DB9" w:rsidP="00FF3DB9">
      <w:r w:rsidRPr="00FF3DB9">
        <w:t xml:space="preserve">Si nous considérons l'étendue des possessions d'Israël, comme </w:t>
      </w:r>
      <w:r w:rsidRPr="00FF3DB9">
        <w:rPr>
          <w:i/>
          <w:iCs/>
        </w:rPr>
        <w:t>demeure</w:t>
      </w:r>
      <w:r w:rsidRPr="00FF3DB9">
        <w:t xml:space="preserve"> et comme </w:t>
      </w:r>
      <w:r w:rsidRPr="00FF3DB9">
        <w:rPr>
          <w:i/>
          <w:iCs/>
        </w:rPr>
        <w:t>héritage,</w:t>
      </w:r>
      <w:r w:rsidRPr="00FF3DB9">
        <w:t xml:space="preserve"> nous verrons que, comme demeure, il n'avait que Canaan, mais que, comme héritage, il avait tout le pays jusqu'au fleuve. Le ciel, la Canaan céleste, est notre demeure par l'Esprit, déjà; mais par la puissance du Saint Esprit Israël aurait dû planter son pied partout jusqu'au fleuve (</w:t>
      </w:r>
      <w:hyperlink r:id="rId13" w:history="1">
        <w:r w:rsidRPr="00FF3DB9">
          <w:rPr>
            <w:color w:val="0000FF" w:themeColor="hyperlink"/>
            <w:u w:val="single"/>
          </w:rPr>
          <w:t>Philippiens 3: 11</w:t>
        </w:r>
      </w:hyperlink>
      <w:r w:rsidRPr="00FF3DB9">
        <w:t>). Ainsi ce monde même sera le domaine des saints (Satan étant lié), lorsqu'ils prendront possession de l'héritage, et les miracles sont appelés les «puissances du siècle à venir», parce que effectivement on était délivré de la puissance de l'ennemi par ce moyen.</w:t>
      </w:r>
    </w:p>
    <w:p w:rsidR="00FF3DB9" w:rsidRPr="00FF3DB9" w:rsidRDefault="00FF3DB9" w:rsidP="00FF3DB9">
      <w:r w:rsidRPr="00FF3DB9">
        <w:t xml:space="preserve">Or Israël n'a possédé que peu de temps (sous David, type de Jésus) toute l'étendue du pays qui était placé devant lui pour qu'il le possédât selon qu'il y placerait la plante de son pied. L'Eglise aussi n'a possédé que dans ses beaux jours la puissance qui soumettait à sa domination </w:t>
      </w:r>
      <w:r w:rsidRPr="00FF3DB9">
        <w:rPr>
          <w:i/>
          <w:iCs/>
        </w:rPr>
        <w:t>tout</w:t>
      </w:r>
      <w:r w:rsidRPr="00FF3DB9">
        <w:t xml:space="preserve"> ce qui lui était promis; aussi est-il plus précieux d'avoir notre nom écrit dans le ciel que de chasser les démons…</w:t>
      </w:r>
    </w:p>
    <w:p w:rsidR="00FF3DB9" w:rsidRPr="00FF3DB9" w:rsidRDefault="00FF3DB9" w:rsidP="00FF3DB9">
      <w:r w:rsidRPr="00FF3DB9">
        <w:t xml:space="preserve">Canaan n'était jamais l'Egypte: c'était un progrès évident. Mais Haï et Gabaon ont témoigné du manque d'humilité et de dépendance du peuple dans cette position; les chrétiens oublient cela quelquefois et s'en prennent à la position dans laquelle ils se trouvent, lorsqu'ils </w:t>
      </w:r>
      <w:r w:rsidRPr="00FF3DB9">
        <w:lastRenderedPageBreak/>
        <w:t xml:space="preserve">devraient s'en prendre à eux mêmes… Puissent-ils ne pas l'oublier et se réjouir en tremblant, et profiter vraiment de la présence de Dieu qui donne la joie, et non de la joie seulement que sa présence donne. C'est là bien autre chose que de se réjouir seulement, pour perdre ainsi notre force au lieu de le glorifier, quoique nous devrions être joyeux: cela est dû à sa gloire lorsqu'il nous bénit. </w:t>
      </w:r>
    </w:p>
    <w:p w:rsidR="00FF3DB9" w:rsidRPr="00FF3DB9" w:rsidRDefault="00FF3DB9" w:rsidP="00FF3DB9">
      <w:pPr>
        <w:keepNext/>
        <w:keepLines/>
        <w:spacing w:before="240"/>
        <w:ind w:firstLine="0"/>
        <w:outlineLvl w:val="1"/>
        <w:rPr>
          <w:rFonts w:eastAsiaTheme="majorEastAsia" w:cstheme="majorBidi"/>
          <w:b/>
          <w:color w:val="365F91" w:themeColor="accent1" w:themeShade="BF"/>
          <w:sz w:val="32"/>
          <w:szCs w:val="26"/>
        </w:rPr>
      </w:pPr>
      <w:bookmarkStart w:id="128" w:name="_Toc489287288"/>
      <w:r w:rsidRPr="00FF3DB9">
        <w:rPr>
          <w:rFonts w:eastAsiaTheme="majorEastAsia" w:cstheme="majorBidi"/>
          <w:b/>
          <w:color w:val="365F91" w:themeColor="accent1" w:themeShade="BF"/>
          <w:sz w:val="32"/>
          <w:szCs w:val="26"/>
        </w:rPr>
        <w:t>ME 1878 page 260</w:t>
      </w:r>
      <w:bookmarkEnd w:id="128"/>
    </w:p>
    <w:p w:rsidR="00FF3DB9" w:rsidRPr="00FF3DB9" w:rsidRDefault="00FF3DB9" w:rsidP="00FF3DB9">
      <w:r w:rsidRPr="00FF3DB9">
        <w:t>Combien nous sommes heureux de sentir que nous sommes sous la main de Dieu, qui compte les cheveux de nos têtes, et sans lequel pas un passereau ne tombe en terre; et que toute la puissance de Jésus dans les cieux et sur la terre veille sur l'évangile.</w:t>
      </w:r>
    </w:p>
    <w:p w:rsidR="00FF3DB9" w:rsidRPr="00FF3DB9" w:rsidRDefault="00FF3DB9" w:rsidP="00FF3DB9">
      <w:r w:rsidRPr="00FF3DB9">
        <w:t>On peut être en paix où que ce soit, et l'esprit de Dieu aussi veut agir au milieu de toute l'agitation, de tout le train qui se fait autour de nous, et même s'en servir, aussi bien que lorsque l'influence tranquille de l'ennemi s'exerce sur les âmes, bien que le chrétien aime la paix et s'attriste des passions des hommes et des jugements qui les accompagnent; mais il est en paix au milieu de tout cela. Au reste, ce n'est là que l'accomplissement de ce que nous attendons, et nous avons à bénir Dieu de nous avoir avertis à temps, et de nous montrer l'accomplissement de ses desseins.</w:t>
      </w:r>
    </w:p>
    <w:p w:rsidR="00FF3DB9" w:rsidRPr="00FF3DB9" w:rsidRDefault="00FF3DB9" w:rsidP="00FF3DB9">
      <w:r w:rsidRPr="00FF3DB9">
        <w:t>Dieu bénit certainement et agit par son Esprit. Il y a des difficultés, de l'opposition; même on se donne beaucoup de peine pour s'opposer à la vérité; mais si nous pouvons manifester Jésus, d'une manière qui satisfasse davantage à ce qui est dans son coeur pour les siens, il nous frayera un chemin vers eux…</w:t>
      </w:r>
    </w:p>
    <w:p w:rsidR="00FF3DB9" w:rsidRPr="00FF3DB9" w:rsidRDefault="00FF3DB9" w:rsidP="00FF3DB9">
      <w:pPr>
        <w:keepNext/>
        <w:keepLines/>
        <w:spacing w:before="240"/>
        <w:ind w:firstLine="0"/>
        <w:outlineLvl w:val="1"/>
        <w:rPr>
          <w:rFonts w:eastAsiaTheme="majorEastAsia" w:cstheme="majorBidi"/>
          <w:b/>
          <w:color w:val="365F91" w:themeColor="accent1" w:themeShade="BF"/>
          <w:sz w:val="32"/>
          <w:szCs w:val="26"/>
        </w:rPr>
      </w:pPr>
      <w:bookmarkStart w:id="129" w:name="_Toc489287289"/>
      <w:r w:rsidRPr="00FF3DB9">
        <w:rPr>
          <w:rFonts w:eastAsiaTheme="majorEastAsia" w:cstheme="majorBidi"/>
          <w:b/>
          <w:color w:val="365F91" w:themeColor="accent1" w:themeShade="BF"/>
          <w:sz w:val="32"/>
          <w:szCs w:val="26"/>
        </w:rPr>
        <w:t>ME 1878 page 338</w:t>
      </w:r>
      <w:bookmarkEnd w:id="129"/>
    </w:p>
    <w:p w:rsidR="00FF3DB9" w:rsidRPr="00FF3DB9" w:rsidRDefault="00FF3DB9" w:rsidP="00FF3DB9">
      <w:r w:rsidRPr="00FF3DB9">
        <w:t>Les voies de Dieu sont parfaites et toujours dirigées par son amour. La sainteté exige d'être maintenue, car Dieu est immuable, Mais, envers nous, tout est amour, de sorte que ses voies de sainteté ne sont que l'expression des moyens d'accomplissement de son amour.</w:t>
      </w:r>
    </w:p>
    <w:p w:rsidR="00FF3DB9" w:rsidRPr="00FF3DB9" w:rsidRDefault="00FF3DB9" w:rsidP="00FF3DB9">
      <w:r w:rsidRPr="00FF3DB9">
        <w:t>Nous ne pouvons pas toujours discerner la sainteté de toutes les voies de Dieu, mais il y en a toujours une application directe à nous-mêmes, au brisement de notre volonté, — application qui est en bénédiction évidente, quoique Dieu ait des desseins de grâce et de jugement et des buts que nous ne connaissons pas.</w:t>
      </w:r>
    </w:p>
    <w:p w:rsidR="00FF3DB9" w:rsidRPr="00FF3DB9" w:rsidRDefault="00FF3DB9" w:rsidP="00FF3DB9">
      <w:r w:rsidRPr="00FF3DB9">
        <w:t>Tout aboutit à la bénédiction, lors même que chemin faisant on trouve l'humiliation et l'angoisse. Les murs de Haï et la déception de Gabaon sont perdus dans le résultat, quoique Dieu ait dû châtier: la confiance d'Israël dans la force de l'homme a eu des conséquences de moindre durée que la confiance dans sa propre sagesse. Israël fut battu devant Haï pour s'être confié dans sa propre force et n'avoir pas pris les précautions nécessaires, tandis que l'introduction des Gabaonites sans qu'on eût consulté l'Eternel (Nombres 9: 14), eut pour conséquence la barbarie de Saül et la mise à mort de sept membres de sa famille (2 Samuel 21: 1-9).</w:t>
      </w:r>
    </w:p>
    <w:p w:rsidR="00FF3DB9" w:rsidRDefault="00FF3DB9" w:rsidP="00FF3DB9">
      <w:r w:rsidRPr="00FF3DB9">
        <w:lastRenderedPageBreak/>
        <w:t>Dieu peut se tourner pour nous châtier, mais il continue toujours le cours de ses bénédictions, malgré tout cela, quoique certes on soit plus heureux de jouir de sa bénédiction sans se détourner en quoi que ce soit de ses voies.</w:t>
      </w:r>
    </w:p>
    <w:p w:rsidR="00FF3DB9" w:rsidRDefault="00FF3DB9">
      <w:pPr>
        <w:spacing w:before="0" w:after="0" w:line="240" w:lineRule="auto"/>
        <w:ind w:left="0" w:firstLine="0"/>
        <w:jc w:val="left"/>
      </w:pPr>
      <w:r>
        <w:br w:type="page"/>
      </w:r>
    </w:p>
    <w:p w:rsidR="000D30D1" w:rsidRPr="000D30D1" w:rsidRDefault="000D30D1" w:rsidP="000D30D1">
      <w:pPr>
        <w:keepNext/>
        <w:keepLines/>
        <w:pBdr>
          <w:bottom w:val="single" w:sz="12" w:space="1" w:color="002060"/>
        </w:pBdr>
        <w:spacing w:after="240"/>
        <w:ind w:firstLine="0"/>
        <w:outlineLvl w:val="0"/>
        <w:rPr>
          <w:rFonts w:eastAsiaTheme="majorEastAsia" w:cstheme="majorBidi"/>
          <w:b/>
          <w:color w:val="002060"/>
          <w:sz w:val="36"/>
          <w:szCs w:val="32"/>
        </w:rPr>
      </w:pPr>
      <w:bookmarkStart w:id="130" w:name="_Toc489287290"/>
      <w:r w:rsidRPr="000D30D1">
        <w:rPr>
          <w:rFonts w:eastAsiaTheme="majorEastAsia" w:cstheme="majorBidi"/>
          <w:b/>
          <w:color w:val="002060"/>
          <w:sz w:val="36"/>
          <w:szCs w:val="32"/>
        </w:rPr>
        <w:lastRenderedPageBreak/>
        <w:t>Notre lutte - Josué 5: 9</w:t>
      </w:r>
      <w:bookmarkEnd w:id="130"/>
    </w:p>
    <w:p w:rsidR="000D30D1" w:rsidRPr="000D30D1" w:rsidRDefault="000D30D1" w:rsidP="000D30D1">
      <w:pPr>
        <w:ind w:firstLine="0"/>
      </w:pPr>
      <w:r w:rsidRPr="000D30D1">
        <w:t> ME 1878 page 120</w:t>
      </w:r>
    </w:p>
    <w:p w:rsidR="000D30D1" w:rsidRPr="000D30D1" w:rsidRDefault="000D30D1" w:rsidP="000D30D1"/>
    <w:p w:rsidR="00C74BA7" w:rsidRDefault="000D30D1" w:rsidP="000D30D1">
      <w:r w:rsidRPr="000D30D1">
        <w:t>En présence des épîtres aux Colossiens et aux Ephésiens, je pense que les guerres d'Israël ont leur contre-partie dans notre lutte avec les puissances des ténèbres; que la prise de possession graduelle de leur pays correspond à cette action par laquelle nos affections sont fixées sur les choses qui sont en haut, là où Christ est assis; et que, nous aussi, nous avons notre circoncision, d'abord en Christ, en qui la chair a trouvé sa condamnation, et ensuite, en une manière pratique, dans la mortification de nos membres qui sont sur la terre, etc. Négliger la lumière que nous fournissent ces contrastes entre l'Ancien et le Nouveau Testament, c'est mépriser, sans s'en rendre compte, les moyens par lesquels s</w:t>
      </w:r>
      <w:r w:rsidR="00C74BA7">
        <w:t>'acquiert la sagesse d'en haut.</w:t>
      </w:r>
    </w:p>
    <w:p w:rsidR="00C74BA7" w:rsidRDefault="00C74BA7">
      <w:pPr>
        <w:spacing w:before="0" w:after="0" w:line="240" w:lineRule="auto"/>
        <w:ind w:left="0" w:firstLine="0"/>
        <w:jc w:val="left"/>
      </w:pPr>
      <w:r>
        <w:br w:type="page"/>
      </w:r>
    </w:p>
    <w:p w:rsidR="00C74BA7" w:rsidRPr="00C74BA7" w:rsidRDefault="00C74BA7" w:rsidP="00C74BA7">
      <w:pPr>
        <w:keepNext/>
        <w:keepLines/>
        <w:pBdr>
          <w:bottom w:val="single" w:sz="12" w:space="1" w:color="002060"/>
        </w:pBdr>
        <w:spacing w:after="240"/>
        <w:ind w:firstLine="0"/>
        <w:outlineLvl w:val="0"/>
        <w:rPr>
          <w:rFonts w:eastAsiaTheme="majorEastAsia" w:cstheme="majorBidi"/>
          <w:b/>
          <w:color w:val="002060"/>
          <w:sz w:val="36"/>
          <w:szCs w:val="32"/>
        </w:rPr>
      </w:pPr>
      <w:bookmarkStart w:id="131" w:name="_Toc489287291"/>
      <w:r w:rsidRPr="00C74BA7">
        <w:rPr>
          <w:rFonts w:eastAsiaTheme="majorEastAsia" w:cstheme="majorBidi"/>
          <w:b/>
          <w:color w:val="002060"/>
          <w:sz w:val="36"/>
          <w:szCs w:val="32"/>
        </w:rPr>
        <w:lastRenderedPageBreak/>
        <w:t>La présence du Saint Esprit et la venue du Seigneur, puissance vivante et vraie espérance de l'Eglise de Dieu</w:t>
      </w:r>
      <w:bookmarkEnd w:id="131"/>
    </w:p>
    <w:p w:rsidR="00C74BA7" w:rsidRPr="00C74BA7" w:rsidRDefault="00C74BA7" w:rsidP="00C74BA7">
      <w:pPr>
        <w:ind w:firstLine="0"/>
      </w:pPr>
      <w:r w:rsidRPr="00C74BA7">
        <w:t>Darby J.N. – ME 1878 page 131</w:t>
      </w:r>
    </w:p>
    <w:p w:rsidR="00C74BA7" w:rsidRPr="00C74BA7" w:rsidRDefault="00C74BA7" w:rsidP="00C74BA7">
      <w:r w:rsidRPr="00C74BA7">
        <w:t> </w:t>
      </w:r>
    </w:p>
    <w:p w:rsidR="00C74BA7" w:rsidRPr="00C74BA7" w:rsidRDefault="00C74BA7" w:rsidP="00C74BA7">
      <w:r w:rsidRPr="00C74BA7">
        <w:t>A mesure que la vérité est mise en lumière, et que l'état de la chrétienté s'accentue, il devient toujours plus évident que le monde évangélique, je ne dirai pas, a perdu, mais n'a jamais possédé la pleine vérité de l'Evangile, ni connu quelle est la puissance actuelle et l'espérance de l'assemblée de Dieu. Les chrétiens, comme individus, ne savent pas ce qu'est leur vraie position présente et leur appel devant Dieu, et n'ont pas saisi, même en théorie, le plein développement de l'état d'une âme rachetée vis-à-vis de Dieu, tel que nous le présentent les écrits du Nouveau Testament, et particulièrement ceux de Jean et de Paul. Au contraire, en général, on s'oppose à ces vérités. Tout au plus jouit-on du pardon des péchés et de la faveur divine, et encore rarement de celle-ci; mais on ignore tout ce qui concerne notre nouvelle position en Christ, ou bien, hélas! on s'en garde comme d'une chose dangereuse. Les âmes sont placées sous la nouvelle alliance, qui ne va pas au delà de la rémission des péchés et de la loi écrite dans le coeur, et cela même n'est pas souvent réalisé; mais être en Christ et le savoir par le Saint Esprit, connaître aussi ce qu'implique cette position maintenant et en espérance, sont choses entièrement absentes des professions de foi. Je rappellerai ici ce que j'ai déjà souvent exposé. Le Seigneur Jésus, comme Sauveur, nous est présenté dans trois positions distinctes: sur la croix, accomplissant l'oeuvre de la rédemption; sur le trône du Père, où il est assis comme homme, et d'où, en vertu de cette position, il envoie le Saint Esprit; et, enfin, revenant pour prendre les saints avec lui dans la même gloire que celle où il est, et pour s'asseoir ensuite sur son propre trône.</w:t>
      </w:r>
    </w:p>
    <w:p w:rsidR="00C74BA7" w:rsidRPr="00C74BA7" w:rsidRDefault="00C74BA7" w:rsidP="00C74BA7">
      <w:r w:rsidRPr="00C74BA7">
        <w:t>Après les longs siècles ténébreux de la papauté, siècles remplis d'une méchanceté indicible et saturés d'une iniquité qui défie toute description, l'action de Dieu, dans la Réformation, remit en lumière le premier point que j'ai mentionné plus haut: Christ sur la croix, accomplissant la rédemption. Mais ceux qui proclamèrent cette vérité, le firent d'une manière évidemment défectueuse, au moins sur un point, et de plus leur doctrine des sacrements, reste du papisme, viciait et contredisait la vérité qu'ils prêchaient. Les points principaux sur lesquels cette grande oeuvre de délivrance fut en défaut, ou même apporta avec elle le mal et l'erreur, sont ceux qui depuis ont toujours agité et agitent encore maintenant le monde chrétien.</w:t>
      </w:r>
    </w:p>
    <w:p w:rsidR="00C74BA7" w:rsidRPr="00C74BA7" w:rsidRDefault="00C74BA7" w:rsidP="00C74BA7">
      <w:r w:rsidRPr="00C74BA7">
        <w:t xml:space="preserve">En premier lieu, la justification par la foi était annoncée, comme nous le savons, mais l'oeuvre de Christ était présentée uniquement comme rencontrant et satisfaisant la justice de Dieu (point vital, assurément), et non comme le fruit de l'amour de Dieu. Je ne dis pas que cela ne fût jamais senti: sans nul doute, il y avait des âmes qui le saisissaient; mais la théologie de la justification ne regardait Dieu que comme juge, et montrait Christ comme le Sauveur en qui se trouvait l'amour. Elle disait bien: «Il faut que le Fils de l'homme soit élevé», mais elle </w:t>
      </w:r>
      <w:r w:rsidRPr="00C74BA7">
        <w:lastRenderedPageBreak/>
        <w:t>n'ajoutait pas avec la précieuse parole de Dieu: «Car Dieu a tant aimé le monde, qu'il a donné son Fils unique». Ceci caractérise l'oeuvre de la Réformation.</w:t>
      </w:r>
    </w:p>
    <w:p w:rsidR="00C74BA7" w:rsidRPr="00C74BA7" w:rsidRDefault="00C74BA7" w:rsidP="00C74BA7">
      <w:r w:rsidRPr="00C74BA7">
        <w:t xml:space="preserve">Le second point était que l'on naît de Dieu par le baptême. C'est la doctrine de toutes les églises de la Réforme. Luthériens, réformés, presbytériens ou anglicans, tous la maintiennent. C'était la racine de la confusion papiste, et elle a porté avec elle plus ou moins de son levain, là même où cette erreur est rejetée. Le baptême, comme figure, ne représente pas le fait de naître ou de recevoir la vie. On est baptisé pour la mort de Christ, et, tout au plus, en figure, ressuscité en sortant de l'eau, quoique ceci soit lié, dans le seul passage où il en est question (Colossiens 2: 12), avec la foi en l'opération de Dieu qui a ressuscité Christ d'entre les morts. Le mot </w:t>
      </w:r>
      <w:r w:rsidRPr="00C74BA7">
        <w:rPr>
          <w:i/>
          <w:iCs/>
        </w:rPr>
        <w:t>régénération</w:t>
      </w:r>
      <w:r w:rsidRPr="00C74BA7">
        <w:t xml:space="preserve"> n'est pas employé dans l'Ecriture pour désigner la nouvelle naissance. On ne l'y trouve que deux fois en Matthieu 19, où il se rapporte au royaume futur de Christ, et en Tite 3, où il se rapporte, je n'en doute pas, au baptême, mais où il est distingué du renouvellement de l'Esprit Saint. Je ne me fais ici, en aucune manière, l'avocat des vues baptistes. J'ai voulu seulement montrer d'abord, qu'en établissant la doctrine de la justification, on a laissé de côté son origine et, par conséquent, la nature et le caractère de Dieu en amour dans cette oeuvre; et ensuite, que l'on a conservé la superstition qui assigne à un rite l'efficacité d'opérer la nouvelle naissance, et non à la Parole et à l'Esprit, comme le fait clairement l'Ecriture. A part cela, ce premier et précieux aspect du salut opéré par Christ, — sa mort pour nos péchés, l'efficacité de l'oeuvre de la croix pour justifier, — a été mis en lumière à la Réformation par des travaux, une foi et des souffrances bien propres à remplir le coeur de chaque chrétien de reconnaissance envers Dieu et d'admiration pour la grâce accordée à ces témoins de la vérité si bénis et si honorés. Si les gouvernements se sont emparés de la Réformation pour se débarrasser de l'autorité du pape, cauchemar incessant pour eux, cela n'altère en rien la réalité de la grâce et de la foi, qui furent le partage de ceux par lesquels la vérité fut proclamée. Personne n'est plus loin que moi de mépriser ces instruments que Dieu a suscités pour nous délivrer du mal mortel du romanisme. Toutefois, en jugeant au point de vue historique ce qui était enseigné, nous trouvons, d'un côté, dans l'évangile qu'ils prêchaient, le grand défaut que j'ai signalé, et, d'un autre, quant aux sacrements, la présence d'une doctrine qui laissait subsister, sinon le tronc, au moins des rejetons du papisme.</w:t>
      </w:r>
    </w:p>
    <w:p w:rsidR="00C74BA7" w:rsidRPr="00C74BA7" w:rsidRDefault="00C74BA7" w:rsidP="00C74BA7">
      <w:r w:rsidRPr="00C74BA7">
        <w:t xml:space="preserve">C'est donc modifiée ainsi, que la valeur de l'oeuvre de Christ sur la croix fut mise en lumière. Mais quant aux deux autres vérités: la venue du Saint Esprit, son habitation dans les saints individuellement, ainsi que dans l'assemblée comme maison de Dieu, et son action pour former ici-bas le corps de Christ; puis le retour de Christ pour prendre les saints auprès de lui, afin qu'ils soient glorifies avec lui là où il est, et pour établir son trône et son royaume sur la terre; ces vérités, dis-je, étaient ou entièrement laissées de côté, ou niées. Ce sont les grandes vérités qui constituent le caractère du christianisme, quant au présent, et ce qui appartient au chrétien, dans l'avenir; ce sont elles que Dieu proclame maintenant pour réveiller ses saints au sentiment de leur véritable appel et de leur vrai caractère. Je n'en parle pas comme de simples connaissances qui soient à acquérir, ni comme formant le fondement du </w:t>
      </w:r>
      <w:r w:rsidRPr="00C74BA7">
        <w:lastRenderedPageBreak/>
        <w:t>christianisme, ainsi que c'est le cas pour la personne de Christ révélant le Père, et pour l'oeuvre qu'il a accomplie, mais comme constituant le vrai caractère distinctif et la puissance du chrétien et du christianisme.</w:t>
      </w:r>
    </w:p>
    <w:p w:rsidR="00C74BA7" w:rsidRPr="00C74BA7" w:rsidRDefault="00C74BA7" w:rsidP="00C74BA7">
      <w:r w:rsidRPr="00C74BA7">
        <w:t>Le christianisme évangélique moderne a avancé d'un pas. Il a reconnu que l'homme doit réellement être né de nouveau pour entrer dans le royaume de Dieu, et que cela ne s'opère pas par un rite, mais par l'Esprit et par la parole de Dieu. Mais ceux qui, dans les grands corps ecclésiastiques protestants datant de la Réforme, occupent une position officielle et sont allés assez loin pour reconnaître et professer cette vérité, se trouvent paralysés par les liens qui les attachent à un système qui déclare le contraire, et duquel ils tiennent leur position et leur ministère. Ce qui les entrave n'est pas seulement cette faiblesse qui fait que nous sommes tous sujets à manquer; mais, lorsqu'ils s'occupent des âmes, ils sont obligés de dénoncer comme étant une erreur mortelle cela même qu'avec tout le système ils ont accepté comme vrai et par quoi ils tiennent leur place officielle, et, dans quelques cas, ils doivent même le présenter constamment comme une vérité. On peut parfois l'oublier aisément, comme, par exemple, dans le presbytérianisme, où un formulaire n'est pas toujours employé; cependant une telle voie tend à démoraliser ceux qui y sont engagés, et à détruire, dans la mesure même où ils rendent témoignage à la vérité, le système auquel ils appartiennent. Les divers corps ecclésiastiques ressentent cet effet à mesure que la vérité est davantage mise en lumière: le papisme et l'incrédulité font brèche dans des systèmes qui n'ont aucune force divine. Que Dieu, en dépit de tout cela, ait béni la vérité prêchée, je suis heureux de le reconnaître, mais c'est une oeuvre individuelle; quant aux corps ecclésiastiques existants, les liens qui les maintiennent se relâchent de toutes parts. D'ailleurs, là même où parmi eux, ainsi que parmi les dissidents sortis d'entre eux, l'exacte vérité spirituelle, quant au point en question, est individuellement reconnue, là même on ne trouve, comme faisant partie de leur foi, ni un clair et complet évangile, ni le fait de la présence du Saint Esprit envoyé du ciel ici-bas, ni l'attente du retour du Fils de Dieu. Je ne veux pas dire qu'ils ne sont pas orthodoxes, et qu'ils ne reconnaissent pas le Saint Esprit comme une personne divine ou le fait de sa descente au jour de la Pentecôte, ni non plus qu'ils n'admettent pas que Christ reviendra à une certaine époque, à la fin du monde, par exemple — les romanistes aussi sont orthodoxes à ce point de vue. Ce qu'il y a de fatal dans leur enseignement sur ces sujets, ce n'est pas qu'ils manquent pour ce qui regarde les faits, mais que la valeur de ce qui est vrai est niée dans sa réalité présente, ou bien, pour autant qu'on le reconnaît, appliquée par le moyen de sacrements et d'oeuvres, et non par la puissance de la parole de Dieu et de l'Esprit; tandis que, d'un autre côté, dans la messe, les partisans du système romain renversent cette vérité que par un seul sacrifice, offert une fois pour toutes, Christ a rendu parfaits à perpétuité ceux qui sont sanctifiés. Or la chrétienté évangélique n'a pas non plus conservé cette dernière vérité, et la rejette en grande partie. En même temps l'effet divin de l'habitation du Saint Esprit et l'attente actuelle de Christ ne sont pas reconnus du tout, et sont même fortement combattus.</w:t>
      </w:r>
    </w:p>
    <w:p w:rsidR="00C74BA7" w:rsidRPr="00C74BA7" w:rsidRDefault="00C74BA7" w:rsidP="00C74BA7">
      <w:r w:rsidRPr="00C74BA7">
        <w:t xml:space="preserve">Sur le premier de ces points, celui qui est relatif à la position parfaite du croyant devant Dieu, on a rétrogradé relativement à la doctrine enseignée par les réformateurs. Ils estimaient </w:t>
      </w:r>
      <w:r w:rsidRPr="00C74BA7">
        <w:lastRenderedPageBreak/>
        <w:t>que l'assurance personnelle du salut est seule la foi justifiante, et c'est ce que condamna le concile de Trente comme la vaine confiance des hérétiques. C'est la doctrine distinctive de la Réformation — ce qu'elle estimait être la justification par la foi. Je dois ajouter que, dans ma pensée, cette question était mal posée. On faisait de l'assurance touchant soi-même la foi justifiante; c'était la foi en quelque chose qui me concerne, tandis que la foi se rapporte à quelque chose touchant Christ, et l'amour du Père, qui l'a envoyé. Je crois que Jésus est le Fils de Dieu, que Dieu l'a ressuscité d'entre les morts, que le Père a envoyé le Fils pour être le Sauveur du monde. Or par là je n'entends pas une connaissance acquise par l'intelligence; cela n'est que du bois non allumé dans le foyer, ce n'est nullement le feu; mais, quand le Fils, tel qu'il est révélé dans la Parole, a été révélé en moi (Galates 1), Dieu me déclare judiciairement justifié et sauvé. Mais ma foi est en Christ et par lui en Dieu, et non en quoi que ce soit touchant moi-même. Toutefois, bien que d'une manière imparfaite, les réformateurs tenaient tous l'assurance personnelle du salut comme la seule vraie position chrétienne, le seul état chrétien, et c'était une source de bénédiction. Voilà ce que la chrétienté évangélique a entièrement perdu, et, je puis le dire, ce qu'en général elle condamne. Grâces à Dieu, cette vérité reparaît; mais c'est par une action du Saint Esprit agissant dans des individus, en dehors des systèmes ou corps religieux, et tendant par conséquent à détruire ceux-ci.</w:t>
      </w:r>
    </w:p>
    <w:p w:rsidR="00C74BA7" w:rsidRPr="00C74BA7" w:rsidRDefault="00C74BA7" w:rsidP="00C74BA7">
      <w:r w:rsidRPr="00C74BA7">
        <w:t>Et maintenant venons-en aux deux points capitaux que la Réformation a ignorés ou rejetés. Dieu habite avec les hommes seulement en conséquence de la rédemption. Il n'habitait point avec Adam, dans l'état d'innocence, ni avec Abraham, qu'il avait appelé et qui marchait par la foi; mais dès qu'Israël a été racheté et délivré d'Egypte, Dieu déclare qu'il les a fait sortir de ce pays de servitude pour habiter au milieu d'eux (Exode 29: 45, 46). Et c'est ce qui arriva. Jéhovah, assis entre les chérubins, habitait au milieu de son peuple. Quand la rédemption éternelle fut accomplie, le même résultat béni eut lieu par la venue du Saint Esprit; c'est ce qui caractérise la position présente. On retrouvera, dans les siècles éternels, l'habitation de Dieu avec les hommes, mais réalisée d'une manière plus glorieuse et pour jamais.</w:t>
      </w:r>
    </w:p>
    <w:p w:rsidR="00C74BA7" w:rsidRPr="00C74BA7" w:rsidRDefault="00C74BA7" w:rsidP="00C74BA7">
      <w:r w:rsidRPr="00C74BA7">
        <w:t xml:space="preserve">La rédemption implique deux choses: Dieu parfaitement glorifié en tout ce qu'il est, et ôtant nos péchés d'une manière qui s'accorde avec sa gloire, nous sortant de la condition où nous gisons loin de lui, dans une nature contraire à la sienne et dans l'inimitié contre lui, pour nous amener en sa présence, afin d'en jouir dans une nature moralement semblable à la sienne, «participants de la nature divine», saints et irréprochables devant lui en amour. Mais il y a plus dans la rédemption, car la Parole étant devenue chair, l'homme (dans la personne de Christ) se trouva à l'égard de Dieu dans la position de Fils, et nous sommes prédestinés à être conformes à l'image de son Fils, afin qu'il soit premier-né entre plusieurs frères. C'est pourquoi, après que la rédemption eut été accomplie, le Seigneur ressuscité envoya, par Marie de Magdala, ce message aux apôtres: «Va vers mes frères, et leur dis: Je monte vers mon Père et votre Père, et vers mon Dieu et votre Dieu». L'oeuvre, sur laquelle était fondée la rédemption, était achevée; naturellement tous ses résultats n'étaient pas produits, mais toute question, quant au bien et au mal, avait reçu sa solution, toute vérité relativement à ces </w:t>
      </w:r>
      <w:r w:rsidRPr="00C74BA7">
        <w:lastRenderedPageBreak/>
        <w:t>deux choses avait été prouvée et établie. Là avait été mis au jour, d'un côté, la complète inimitié de l'homme envers Dieu, qui s'était manifesté en bonté, et l'entier pouvoir de Satan sur l'homme; d'un autre, on avait vu en Christ la parfaite obéissance de l'homme et son amour envers son Père; là encore s'étaient montrés au plus haut degré la sainte justice de Dieu contre le péché, et son amour envers les pécheurs. Là, et là seulement, avaient pu se rencontrer cette justice et cet amour; là se trouvait glorifiée la majesté de Dieu (Hébreux 2: 10), et sa vérité maintenue.</w:t>
      </w:r>
    </w:p>
    <w:p w:rsidR="00C74BA7" w:rsidRPr="00C74BA7" w:rsidRDefault="00C74BA7" w:rsidP="00C74BA7">
      <w:r w:rsidRPr="00C74BA7">
        <w:t>La double question qui se rapporte à la vie donnée et assurée à l'homme, et à la responsabilité, avait été soulevée dès la création de l'homme, mais ne fut jamais résolue jusqu'à la rédemption. Ces deux choses se trouvaient impliquées dans l'arbre de la connaissance du bien et du mal et dans l'arbre de vie au milieu du jardin, et tout dépendait de l'obéissance de l'homme. Il tomba, et l'accès de l'arbre de vie lui fut fermé. Il n'était pas possible qu'il remplît ce monde d'hommes pécheurs, qui ne pourraient mourir: c'eût été horrible. La sentence de mort prononcée contre lui ne pouvait pas être révoquée; le jugement devait la suivre. La loi soulevait la même question avec les hommes dans la chair, seulement elle présentait en premier lieu ce qui est relatif à la responsabilité: «Fais cela et tu vivras». Elle traitait la responsabilité de l'homme comme une question qui était encore à résoudre, l'éprouvant par ce qui était une règle parfaite pour un enfant d'Adam; mais il était un pécheur et il transgressa la loi. La venue de Christ n'a pas seulement prouvé l'iniquité de l'homme et son état comme transgresseur de la loi; elle a montré de plus son inimitié contre Dieu manifesté en bonté. En même temps que la loi était enfreinte, les promesses étaient rejetées. C'est alors que Dieu fit sortir l'oeuvre bénie de sa grâce, de l'acte même qui prouvait l'inimitié de l'homme. Christ sur la croix, au lieu même où devait être le péché, comme l'exigeait la gloire de Dieu, non seulement a glorifié Dieu en tout ce que Dieu était, mais, en portant nos péchés, il a répondu pour ce qui concerne la responsabilité à laquelle nous avions manqué, et il est devenu la vie de ceux qui croient en Lui. Sa mort a un double caractère. En la consommation des siècles, Il a été manifesté une fois pour l'abolition du péché par le sacrifice de Lui-même; puis, «comme il est réservé aux hommes de mourir une fois, et après cela le jugement, ainsi le Christ aussi a été offert une fois pour porter les péchés de plusieurs». Dieu étant parfaitement glorifié, l'oeuvre sur laquelle est fondé l'état éternel était accomplie, et les péchés de ceux qui croient en Christ ôtés pour toujours. C'est une oeuvre dans laquelle il a été répondu quant à ce qui regardait la responsabilité, oeuvre dont l'immuable valeur, par la nature même des choses, ne peut être altérée, et qui est la base assurée de l'éternelle bénédiction selon la nature de Dieu.</w:t>
      </w:r>
    </w:p>
    <w:p w:rsidR="00C74BA7" w:rsidRPr="00C74BA7" w:rsidRDefault="00C74BA7" w:rsidP="00C74BA7">
      <w:r w:rsidRPr="00C74BA7">
        <w:t xml:space="preserve">Mais, de plus, il y a le dessein de Dieu. Christ, par son sacrifice, a obtenu pour nous, selon le dessein de Dieu, que nous serions avec lui et dans la même gloire, quoique Lui reste le premier-né; c'est ce que Dieu avait préordonné avant les siècles, pour notre gloire (1 Corinthiens 2). Merveille inconcevable, quand nous regardons à nous-mêmes, mais compréhensible, quand nous lisons que, dans les siècles à venir, il montrerait les immenses richesses de sa grâce dans sa bonté envers nous, dans le Christ Jésus; mystère extraordinaire </w:t>
      </w:r>
      <w:r w:rsidRPr="00C74BA7">
        <w:lastRenderedPageBreak/>
        <w:t>et précieux que nous révèlent ces paroles: «Et celui qui sanctifie et ceux qui sont sanctifiés, sont tous d'un; c'est pourquoi il n'a pas honte de les appeler frères».</w:t>
      </w:r>
    </w:p>
    <w:p w:rsidR="00C74BA7" w:rsidRPr="00C74BA7" w:rsidRDefault="00C74BA7" w:rsidP="00C74BA7">
      <w:r w:rsidRPr="00C74BA7">
        <w:t>Voyons donc où nous en sommes maintenant; dans quelle mesure est accompli le résultat de cette grande oeuvre qui subsiste seule dans l'histoire de l'éternité, et qui la remplit dans les conseils de Dieu et dans les fruits qu'elle porte. L'oeuvre est faite, complètement achevée, et une fois pour toutes. De plus, elle a été acceptée de Dieu comme répondant à sa gloire, comme le glorifiant parfaitement (Jean 13: 31, 32; 17: 4, 5), et c'est pourquoi le Christ Jésus a été ressuscité d'entre les morts, et placé, comme homme, à la droite de Dieu, dans la gloire qu'il avait auprès du Père, avant que le monde fût. L'homme qui, selon la justice, est assis à la droite de la Majesté dans les cieux, y sera jusqu'à ce que ses ennemis soient mis pour marchepied de ses pieds. Il a vaincu et s'est assis comme Fils sur le trône de son Père. Or, en premier lieu, cela répond d'une manière parfaite à ce qui touche la culpabilité de celui qui croit. Christ a porté nos péchés en son propre corps sur le bois. Les croyants sont lavés de leurs péchés dans son sang. Toute leur responsabilité, comme enfants d'Adam, non pas leur responsabilité de glorifier le Seigneur, mais leur culpabilité, n'est plus. «Ayant fait par lui-même la purification des péchés, il s'est assis à la droite de la Majesté dans les hauts lieux», ayant été livré pour nos offenses, et ressuscité pour notre justification. Et nous, justifiés sur le principe de la foi, nous avons la paix avec Dieu. L'oeuvre qui nous libère de ce qui pesait sur nous, comme enfants d'Adam, est accomplie; en croyant, nous sommes pardonnés, lavés de nos péchés, et notre conscience est purifiée. Pour ce qui concerne notre conscience et notre position devant Dieu, nous sommes rendus parfaits à perpétuité par une seule offrande, et Dieu ne se souvient plus de nos péchés ni de nos iniquités. Le croyant, à cause de l'oeuvre de Christ sur la croix, voit réglée pour toujours, par la foi, la question de sa responsabilité (c'est-à-dire de sa culpabilité) comme homme en relation avec le premier Adam. Il est justifié et il le sait; il a la paix avec Dieu par notre Seigneur Jésus Christ, «qui a fait la paix par le sang de sa croix». C'est là que Dieu a eu affaire avec ses péchés, et Dieu ne manque jamais à reconnaître l'oeuvre de son Fils, qui paraît en sa présence pour nous. Christ a dit: «Tes péchés sont pardonnés;» «ta foi t'a sauvée, va t'en en paix». Le croyant est parfaitement net devant Dieu.</w:t>
      </w:r>
    </w:p>
    <w:p w:rsidR="00C74BA7" w:rsidRPr="00C74BA7" w:rsidRDefault="00C74BA7" w:rsidP="00C74BA7">
      <w:r w:rsidRPr="00C74BA7">
        <w:t>Tout cela se rapporte à sa position comme homme responsable et pécheur devant Dieu. Mais, dans l'oeuvre de Christ, se trouve renfermé beaucoup plus. En premier lieu, l'amour infini de Dieu: «Dieu a tant aimé le monde, qu'il a donné son Fils unique»; et: «Par ceci, nous avons connu l'amour; c'est que lui a laissé sa vie pour nous». Mais, plus encore, il nous a obtenu la gloire, et il y est entré comme notre précurseur. La gloire que le Père lui adonnée comme homme, il nous l'a donnée. Nous serons conformes à son image; comme nous avons porté l'image du terrestre, nous porterons aussi l'image du céleste. En même temps que nous serons devant Dieu, notre Père, comme fils, nous régnerons, comme cohéritiers avec Christ de tout ce qu'il a créé et de ce dont il hérite comme homme, Lui que Dieu a établi héritier sur toutes choses.</w:t>
      </w:r>
    </w:p>
    <w:p w:rsidR="00C74BA7" w:rsidRPr="00C74BA7" w:rsidRDefault="00C74BA7" w:rsidP="00C74BA7">
      <w:r w:rsidRPr="00C74BA7">
        <w:t xml:space="preserve">L'évangile de Luc nous présente un témoignage de ce double caractère de bénédiction. Dans la scène de la transfiguration, Moïse et Elie apparaissent sur la terre avec Christ, dans la </w:t>
      </w:r>
      <w:r w:rsidRPr="00C74BA7">
        <w:lastRenderedPageBreak/>
        <w:t>même gloire que lui; ensuite il y eut la nuée, d'où sortait la voix du Père, la gloire excellente dans laquelle ils entrèrent aussi. De même, en Luc 12, le Seigneur montre la table dressée dans le ciel pour ceux qui auront veillé en attendant la venue du Maître, et, plus loin, nous voyons aussi que ceux qui auront servi selon sa volonté, durant son absence, sont établis sur tous ses biens. Mais cela n'est pas accompli.</w:t>
      </w:r>
    </w:p>
    <w:p w:rsidR="00C74BA7" w:rsidRPr="00C74BA7" w:rsidRDefault="00C74BA7" w:rsidP="00C74BA7">
      <w:r w:rsidRPr="00C74BA7">
        <w:t>En 1 Pierre 1: 11-13, nous avons l'ordre dans lequel ces choses se succèdent, aussi loin du moins que va leur développement dans ce monde. L'Esprit de Christ dans les prophètes rendait d'avance témoignage des souffrances de Christ et des gloires qui suivraient, mais il leur fut révélé que ce n'était pas pour leur temps. Ensuite ces choses sont annoncées, mais non pas introduites, par ceux qui prêchaient l'évangile par l'Esprit Saint envoyé du ciel, et les chrétiens avaient à être sobres et à espérer dans la grâce qui devait être apportée à la révélation de Jésus Christ. Nous voyons donc là les voies prophétiques de Dieu avant les souffrances et les gloires de Christ; l'évangile, après que les souffrances eurent eu leur accomplissement et que Christ eut été glorifié en haut, quoique les résultats n'aient pas encore été produits, mais seulement annoncés, et conduisant à espérer sobrement jusqu'à la fin ce qui doit être apporté à la révélation de Jésus Christ. Il est vrai que cela ne nous présente pas notre part au dedans de la nuée, — la maison du Père, — mais nous y trouvons d'une manière très nette la succession et l'ordre des voies de Dieu; le temps de l'évangile étant celui où le Saint Esprit est envoyé du ciel, et la révélation de Jésus Christ le temps à venir vers lequel l'espérance regarde. Rien ne saurait être plus précis: le temps de la prophétie, où les saints hommes d'autrefois parlaient, suivant qu'ils étaient poussés par l'Esprit Saint, est une époque tout à fait distincte de celle où le Saint Esprit est envoyé du ciel. Ils avaient appris, en étudiant leurs propres prophéties, données par inspiration, qu'ils n'administraient pas pour leur propre temps ce dont ils prophétisaient. Les souffrances donc sont accomplies et passées, les gloires qui devaient suivre n'ont pas encore été manifestées, mais le Saint Esprit a été envoyé dans l'intervalle, nous enseignant à attendre ces gloires lors de la révélation de Jésus Christ. Rien de plus clair et de mieux défini.</w:t>
      </w:r>
    </w:p>
    <w:p w:rsidR="00C74BA7" w:rsidRPr="00C74BA7" w:rsidRDefault="00C74BA7" w:rsidP="00C74BA7">
      <w:r w:rsidRPr="00C74BA7">
        <w:t xml:space="preserve">La venue du Saint Esprit, chose déjà accomplie, et son habitation en nous, puis l'attente de la révélation de Jésus Christ, constituent et caractérisent la position chrétienne. Ces deux choses, l'une, le fait qui a déjà eu lieu, et l'autre, ce que nous sommes exhortés à attendre et à espérer, jettent la plus vive lumière sur l'efficacité des souffrances. Comme nous l'avons vu, Dieu avait pleinement et de toutes manières éprouvé le premier homme dans sa responsabilité; d'abord dans l'état d'innocence, puis par tous les moyens que Dieu pouvait employer pour qu'il se relevât. Mais l'état de chute de l'homme s'étant finalement manifesté par une inimitié ouverte, Dieu accomplit son oeuvre par l'homme de son dessein et de ses conseils, le mettant aussi pleinement à l'épreuve, il est vrai, mais par là faisant ressortir et prouvant sa perfection. Cette oeuvre est la rédemption dans laquelle Dieu fut parfaitement glorifié, et ce qui nous était nécessaire, accompli d'une manière parfaite selon la gloire de Dieu. L'homme qui l'avait opérée, ressuscité par Dieu, selon la valeur de cette oeuvre, s'assit alors dans la gloire, à la droite de la Majesté dans les cieux: preuve éternelle et bénie de la </w:t>
      </w:r>
      <w:r w:rsidRPr="00C74BA7">
        <w:lastRenderedPageBreak/>
        <w:t>valeur de l'oeuvre qu'il avait accomplie. Un état nouveau fondé, sur la justice de Dieu, état auquel le Seigneur fait souvent allusion, est maintenant pleinement révélé: c'est celui de l'homme ressuscité d'entre les morts, après que la question du péché a été réglée; que la mort, introduite par le péché, a été vaincue, et que la puissance de Satan a été annulée. Ce n'est pas un état de bonheur dépendant de ce que l'homme n'a pas failli, mais un état de gloire en harmonie avec toute la nature et le caractère de Dieu, qui avait été glorifié dans cette nature et ce caractère, et cela dans la place même où se trouvait le péché, Christ fait péché pour nous. Rien ne restait à faire de ce côté-là; Dieu a mis son sceau d'acceptation sur l'oeuvre de la rédemption, quand il a ressuscité Christ d'entre les morts, et il en a montré l'effet à la foi, en plaçant Celui qui l'avait accomplie, dans sa propre gloire où il est entré comme notre précurseur. Ainsi a été posée la base de la gloire éternelle selon le dessein que Dieu avait formé à l'égard de l'homme, base sur laquelle aussi reposent les nouveaux cieux et la nouvelle terre; et Dieu lui-même est maintenant glorifié et connu, étant révélé dans la rédemption et dans l'amour.</w:t>
      </w:r>
    </w:p>
    <w:p w:rsidR="00C74BA7" w:rsidRPr="00C74BA7" w:rsidRDefault="00C74BA7" w:rsidP="00C74BA7">
      <w:r w:rsidRPr="00C74BA7">
        <w:t>Alors le Saint Esprit descend et est donné à ceux qui croient en Christ, et qui ont une part dans cette oeuvre glorieuse. Examinons les enseignements précis de l'Ecriture sur ce sujet: la venue et la présence du Saint Esprit, envoyé, non pas au monde qui a rejeté Christ, mais aux croyants. Ce que nous voulons établir, c'est que le Saint Esprit est venu, c'est sa présence actuelle, en conséquence de l'élévation de Christ comme homme à la droite de Dieu. Il est venu, non pas comme un Esprit qui pousse les prophètes ou d'autres, mais venu maintenant, de même que le Fils était venu dans l'incarnation, et prenant, comme un autre Consolateur, la place de Jésus auprès de ses disciples, quand leur Maître les aurait quittés.</w:t>
      </w:r>
    </w:p>
    <w:p w:rsidR="00C74BA7" w:rsidRPr="00C74BA7" w:rsidRDefault="00C74BA7" w:rsidP="00C74BA7">
      <w:r w:rsidRPr="00C74BA7">
        <w:t xml:space="preserve">Dans l'Ancien Testament, la venue du Saint Esprit était promise par les prophètes. Dieu avait dit qu'il répandrait son Esprit sur toute chair aux derniers jours: promesse qui, dans la sagesse de Dieu, qui connaît toutes choses, attendait, pour être accomplie, que la rédemption fût achevée. Au chapitre 7 de Jean, lors de la fête des tabernacles, dont l'antitype, qui est le repos du peuple de Dieu, n'est pas encore arrivé, au dernier et grand jour de cette fête, qu'il ne pouvait célébrer et où il ne pouvait se montrer au monde, Christ déclare que quiconque ayant soif, viendrait à lui et boirait, hors de son ventre couleraient des fleuves d'eau vive. «Or il disait cela de l'Esprit qu'allaient recevoir ceux qui croyaient en lui, car l'Esprit n'était pas encore, parce que Jésus n'avait pas encore été glorifié». Le Saint Esprit, tel qu'il est connu maintenant dans l'Eglise, n'était pas encore. Tout Juif orthodoxe savait qu'il y avait un Saint Esprit qui inspirait les prophètes, qui avait été sur plusieurs des juges d'Israël et sur Saül, et qui, au commencement, se mouvait sur la face des eaux. Mais le Saint Esprit, comme envoyé du ciel ici-bas sur les croyants, n'était pas encore, et ne pouvait pas être, parce que Jésus n'était pas encore glorifié. Jésus était venu pour être «l'Agneau de Dieu qui ôte le péché (non les péchés) du monde»; c'était sa première grande oeuvre; la seconde était de baptiser du Saint Esprit (Jean 1: 33); et ce caractère de l'oeuvre de Christ est d'autant plus remarquable, qu'il se trouve indiqué en relation avec le fait que le Saint Esprit était descendu pour demeurer sur lui comme homme. Il était, pour lui le sceau et l'onction de la part de Dieu et du Père, et </w:t>
      </w:r>
      <w:r w:rsidRPr="00C74BA7">
        <w:lastRenderedPageBreak/>
        <w:t>cela à cause de sa perfection personnelle. Pour nous, nous ne pouvions être ainsi oints et scellés avant que la rédemption fût accomplie, mais maintenant nous le sommes quand nous avons cru. «A moins que le grain de blé ne tombe en terre et ne meure, il demeure seul». Ainsi, dans l'Ancien Testament, le lépreux était d'abord lavé d'eau, puis aspergé de sang, et ensuite oint d'huile. Et, dans les parties essentielles, c'est aussi ce qui avait lieu dans la consécration des sacrificateurs. Quand Aaron est seul, dans sa souveraine sacrificature, il est oint sans aspersion de sang (Exode 29: 5-7); mais quand lui et ses fils s'approchent, car ils ne pouvaient être séparés de lui, l'aspersion du sang se fait.</w:t>
      </w:r>
    </w:p>
    <w:p w:rsidR="00C74BA7" w:rsidRPr="00C74BA7" w:rsidRDefault="00C74BA7" w:rsidP="00C74BA7">
      <w:r w:rsidRPr="00C74BA7">
        <w:t xml:space="preserve">De plus, le Seigneur dit à ses disciples, au premier chapitre des Actes, qu'ils seraient baptisés du Saint Esprit dans peu de jours. Ces paroles furent réalisées le jour de la Pentecôte, la seconde des grandes fêtes qui avaient pour objet le rassemblement du peuple de Dieu, fête en rapport avec la résurrection de Christ (c'était celle des prémices), mais fête distincte, quoique étant aussi une fête des premiers fruits; en ce jour, le Saint Esprit descendit du ciel. Mais en même temps nous est donnée une autre révélation par la bouche de Pierre. Christ avait reçu le Saint Esprit de nouveau dans ce but, en conséquence de son élévation à la droite de Dieu. «Ayant donc été exalté», dit-il, «par la droite de Dieu, et ayant reçu du Père le Saint Esprit promis, il a répandu ce que vous voyez et entendez» (Actes des Apôtres 11: 33). Ici, ce n'est pas simplement Dieu qui met son Esprit dans les prophètes et d'autres, mais l'homme élevé dans la gloire qui le reçoit pour le donner à d'autres hommes. C'est pourquoi, dans le Psaume 68, il est dit: «Tu as reçu des dons en l'homme» (be-adam), ou «par rapport à l'homme», ainsi qu'il est interprété dans les Actes «pour les hommes»; mais Il a reçu le Saint Esprit comme homme pour eux </w:t>
      </w:r>
      <w:r w:rsidRPr="00C74BA7">
        <w:rPr>
          <w:color w:val="984806" w:themeColor="accent6" w:themeShade="80"/>
        </w:rPr>
        <w:t>(*)</w:t>
      </w:r>
      <w:r w:rsidRPr="00C74BA7">
        <w:t>. Ainsi, bien que les prophètes et les hommes justes d'autrefois fussent dans une position inférieure à celle des apôtres, lorsque ceux-ci avaient Christ au milieu d'eux, cependant la venue du Saint Esprit était une chose si grande, si excellente, qu'il était avantageux pour les disciples que le Seigneur les quittât.</w:t>
      </w:r>
    </w:p>
    <w:p w:rsidR="00C74BA7" w:rsidRPr="00C74BA7" w:rsidRDefault="00C74BA7" w:rsidP="00C74BA7">
      <w:pPr>
        <w:spacing w:before="60" w:after="60" w:line="240" w:lineRule="auto"/>
        <w:ind w:firstLine="0"/>
        <w:rPr>
          <w:color w:val="663300"/>
          <w:sz w:val="22"/>
        </w:rPr>
      </w:pPr>
      <w:r w:rsidRPr="00C74BA7">
        <w:rPr>
          <w:color w:val="663300"/>
          <w:sz w:val="22"/>
        </w:rPr>
        <w:t> (*)  En Jean 14, le Père l'envoie en son nom; au chapitre 15, le Seigneur l'envoie d'auprès du Père.</w:t>
      </w:r>
    </w:p>
    <w:p w:rsidR="00C74BA7" w:rsidRPr="00C74BA7" w:rsidRDefault="00C74BA7" w:rsidP="00C74BA7">
      <w:r w:rsidRPr="00C74BA7">
        <w:t xml:space="preserve">«Car, dit-il, si je ne m'en vais, le Consolateur ne viendra pas à vous, mais, si je m'en vais, je vous l'enverrai». Sa venue était le témoignage que l'homme était à la droite de Dieu, la rédemption étant achevée; que le monde, gisant dans le péché, était jugé comme ayant rejeté le Fils de Dieu; que Satan, le prince de ce monde, était aussi jugé; mais que la justice de Dieu était révélée comme la portion des croyants, étant manifestée dans le fait que le Père avait placé le Christ dans la gloire divine à sa droite (Jean 16: 10). La présence du Saint Esprit en était le témoin. Ce n'était pas pour le monde. Christ était venu comme le Sauveur du monde, mais le monde n'avait pas voulu de lui; le Saint Esprit n'était que pour les croyants. Il n'était pas là agissant en eux afin qu'ils crussent, quoique cela eût été vrai en son temps, mais il était en eux parce qu'ils avaient cru. «Parce que vous êtes fils, Dieu a envoyé l'Esprit de son Fils dans vos coeurs». Cet Esprit les guidait dans toute la vérité; leur faisait connaître qu'ils étaient en Christ et Christ en eux; répandait l'amour de Dieu dans leurs coeurs, pour rendre témoignage avec leur esprit qu'ils étaient enfants de Dieu. Ils étaient dans l'Esprit, si du moins l'Esprit de Dieu habitait en eux. Si quelqu'un n'avait pas l'Esprit de Christ celui-là n'était pas de </w:t>
      </w:r>
      <w:r w:rsidRPr="00C74BA7">
        <w:lastRenderedPageBreak/>
        <w:t>lui (Romains 8). Le christianisme était le ministère de l'Esprit aussi bien que de la justice (2 Corinthiens 3). Paul (Actes des Apôtres 19), voyant quelque chose de défectueux en certains disciples, leur demande: «Avez-vous reçu l'Esprit Saint après avoir cru?» car, après avoir cru, on était scellé du Saint Esprit qui avait été promis. C'était une vraie et réelle présence du Saint Esprit habitant dans les saints. «Ne savez-vous pas que votre corps est le temple du Saint Esprit?» dit l'apôtre. «Comment avez-vous reçu l'Esprit?» demande-t-il encore aux Galates. Il n'y avait aucun doute quant à ce fait, si mauvais que pût être leur état. Les fruits de la grâce étaient le fruit de l'Esprit; la sanctification était la sanctification par l'Esprit. Si, convaincus de péché, on demandait ce qu'il fallait faire: «Repentez-vous», était la réponse, «et que chacun de vous soit baptisé au nom de Jésus Christ, en rémission des péchés, et vous recevrez le don du Saint Esprit»; ils étaient oints et scellés du Saint Esprit de la part de Dieu, comme Christ lui-même l'avait été. L'Esprit était les gages de leur héritage, leur révélait Christ, et leur était en aide dans leur infirmité. Ce dont il avait été prophétisé dans l'Ancien Testament quant à l'effusion de l'Esprit, était accompli dans le Nouveau. Les chrétiens, comme tels, étaient selon l'Esprit et avaient leurs pensées aux choses de l'Esprit. Ils vivaient selon lui et étaient conduits par lui; c'est lui qui les envoyait et les guidait dans leur service. La chair convoitait contre l'Esprit; celui-ci intercédait dans leurs coeurs par des soupirs inexprimables. Toute la vie et l'état chrétien sont ainsi caractérisés par sa présence et son activité dans les saints. Ils ne devaient pas l'attrister dans leur marche, ni l'éteindre dans ses dons. L'Esprit sonde toutes choses, et l'homme spirituel discerne toutes choses. Il y a «une onction de la part du Saint», par laquelle nous connaissons toutes choses. Christ est gravé dans le coeur par l'Esprit du Dieu vivant; par cet Esprit, ils étaient transformés en la même image que Lui. L'amour est «l'amour dans l'Esprit»; la communion était celle du Saint Esprit. La marche des chrétiens devait être selon l'Esprit; par un même Esprit, Juifs et gentils avaient accès auprès du Père par Jésus Christ. Cette présence du Saint Esprit, clairement et dogmatiquement enseignée, comme étant la conséquence de l'élévation de Christ comme homme, cette présence qui n'avait pas été possible jusqu'alors, caractérise la vie chrétienne dans chacun de ses détails. Elle constitue le christianisme pour un homme individuellement: il est né de l'Esprit; l'Esprit est en lui une source d'eau vive et coule de lui comme un fleuve, lui donne la conscience de sa relation divine et l'unit à Christ, car «celui qui est uni au Seigneur est un seul Esprit avec lui». Collectivement aussi, les croyants sont édifiés ensemble pour être une habitation de Dieu par l'Esprit; ils sont par conséquent le temple de Dieu collectivement (1 Corinthiens 3) aussi bien qu'individuellement (1 Corinthiens 6).</w:t>
      </w:r>
    </w:p>
    <w:p w:rsidR="00C74BA7" w:rsidRPr="00C74BA7" w:rsidRDefault="00C74BA7" w:rsidP="00C74BA7">
      <w:r w:rsidRPr="00C74BA7">
        <w:t xml:space="preserve">Je n'ai pas parlé des dons parce que l'on ne nie pas qu'ils soient des manifestations de l'Esprit. Mais ce qui constitue et caractérise le christianisme, c'est la présence du Saint Esprit descendu du ciel en conséquence de l'exaltation du Seigneur Jésus à la droite de Dieu. Le résultat pour le chrétien était qu'il connaissait et sa relation avec le Père, et le Père lui-même; qu'il savait qu'il était en Christ et Christ en lui; qu'il était uni à Christ, son chef dans le ciel; et même, il savait qu'il était en Dieu et Dieu en lui. S'il péchait, ne fût-ce qu'en pensée, il attristait le Saint Esprit; s'il commettait fornication, il souillait le temple du Saint Esprit et faisait des membres de Christ ceux d'une prostituée. (Comparez 1 Thessaloniciens 4: 8, quant au fait de </w:t>
      </w:r>
      <w:r w:rsidRPr="00C74BA7">
        <w:lastRenderedPageBreak/>
        <w:t>pécher contre un frère sous ce rapport). D'un autre côté, c'était par l'Esprit qu'il faisait mourir les actions du corps et qu'il vivait. La vie, la connaissance, la spiritualité et la puissance, tout dépendait de la présence du Saint Esprit, qui habitait en lui. C'est de Lui que l'on devait être rempli. Je répète que je ne parle pas des dons, qui étaient, sans contredit, les fruits de l'opération du Saint Esprit.</w:t>
      </w:r>
    </w:p>
    <w:p w:rsidR="00C74BA7" w:rsidRPr="00C74BA7" w:rsidRDefault="00C74BA7" w:rsidP="00C74BA7">
      <w:r w:rsidRPr="00C74BA7">
        <w:t>Telles étaient donc la vie présente et la puissance du chrétien, tandis que Christ était assis sur le trône du Père. Le Juif doit attendre que le Christ paraisse pour le voir, le reconnaître comme tel, et jouir de sa connaissance. Il n'en est pas ainsi du chrétien, parce que le Saint Esprit est venu, et l'unit à Christ pendant que Christ est dans le ciel. Quand Christ en sortira pour être manifesté, nous serons manifestés avec lui. Si la vie présente et la puissance du chrétien sont telles que nous l'avons dit, quelle est son espérance? Qu'est donc ce en quoi il abonde «en espérance par la puissance de l'Esprit Saint?» (Romains 15: 13). C'est la venue de l'Epoux, alors que le chrétien sera rendu conforme à l'image du Fils de Dieu, qu'il sera pour toujours avec Lui, semblable à Lui. Quand et comment ce qui est placé devant son coeur sera-t-il réalisé? C'est lorsque Christ viendra; c'est la venue du Seigneur qui l'accomplira. Tel est l'objet, tel est, en même temps, l'état vers lequel le Saint Esprit dirige l'espérance de son âme: voir Christ tel qu'il est, être avec lui, semblable à lui. Tout cela a lieu à sa venue. En attendant, le chrétien a toujours confiance (2 Corinthiens 5: 6); il sait que Christ étant sa vie, s'il meurt avant sa venue, absent du corps, il sera avec le Seigneur; mais son désir n'est pas d'être dépouillé, — quoique en soi ce puisse être beaucoup meilleur, — c'est d'être revêtu, comme Christ dans la gloire. Voir Christ qui l'a tant aimé, le voir comme il est et lui être parfaitement semblable, de sorte que Christ voie le fruit du travail de son âme et soit satisfait: voilà ce qui remplit d'espérance l'âme du chrétien. Il sait que tous les saints ressuscités ou changés (car nous ne mourrons pas tous), seront glorifiés avec Christ; oui, lui-même sera glorifié en eux, et alors son coeur, comme assurément le nôtre, sera pleinement satisfait.</w:t>
      </w:r>
    </w:p>
    <w:p w:rsidR="00C74BA7" w:rsidRPr="00C74BA7" w:rsidRDefault="00C74BA7" w:rsidP="00C74BA7">
      <w:r w:rsidRPr="00C74BA7">
        <w:t>Je vais maintenant montrer non seulement que cette espérance est ainsi placée devant nous, mais qu'elle se lie intimement et s'entrelace, pour ainsi dire, avec toutes les positions, les pensées et les motifs de la vie chrétienne. Le Seigneur, sur le point de quitter ses disciples, les console avant tout par l'assurance qu'il leur donne de son retour pour les prendre auprès de lui. Comme il s'en allait de la terre, les anges, après avoir demandé aux disciples pourquoi ils regardaient ainsi vers le ciel, leur annoncent que Jésus reviendrait de la même manière qu'ils l'avaient vu partir. La dernière parole de l'Apocalypse est: «Voici, je viens bientôt. — Amen! Viens, Seigneur Jésus!» Avoir de nouveau Jésus, que, dans le sens personnel, ils avaient perdu, telle était la radieuse et bienheureuse espérance placée devant leurs coeurs.</w:t>
      </w:r>
    </w:p>
    <w:p w:rsidR="00C74BA7" w:rsidRPr="00C74BA7" w:rsidRDefault="00C74BA7" w:rsidP="00C74BA7">
      <w:r w:rsidRPr="00C74BA7">
        <w:t xml:space="preserve">Tout se rapporte à cela; chaque sentiment s'y rattache; chaque motif en dépend; cette espérance se mêle avec tout ce que l'Evangile tend à produire; elle entre dans toute la texture de la vie chrétienne. Les Thessaloniciens avaient été convertis pour attendre du ciel le Fils de Dieu (1 Thessaloniciens 1). Quant à l'espérance et à l'avenir, c'était l'effet de leur conversion. La personne du Seigneur était devant leur âme, et l'attendre était la position à laquelle ils avaient été appelés. Ensuite, quant à la joie du service et du ministère, nous lisons: «Quelle </w:t>
      </w:r>
      <w:r w:rsidRPr="00C74BA7">
        <w:lastRenderedPageBreak/>
        <w:t xml:space="preserve">est notre espérance, ou notre joie, ou la couronne dont nous nous glorifions? N'est-ce pas vous qui l'êtes devant notre Seigneur Jésus, à sa venue?» (1 Thessaloniciens 2). A quoi la sainteté est-elle rattachée? «Sans reproche en sainteté devant notre Dieu et Père, en la venue de notre Seigneur Jésus avec tous ses saints» (3) </w:t>
      </w:r>
      <w:r w:rsidRPr="00C74BA7">
        <w:rPr>
          <w:color w:val="984806" w:themeColor="accent6" w:themeShade="80"/>
        </w:rPr>
        <w:t>(*)</w:t>
      </w:r>
      <w:r w:rsidRPr="00C74BA7">
        <w:t>. Quelle est la consolation donnée quant aux saints qui s'étaient endormis? «Avec lui, Dieu amènera aussi ceux qui se sont endormis par Jésus» (4); et ensuite il nous est révélé de quelle manière nous serons tous avec Lui afin de pouvoir venir ainsi. Nous sommes «du jour» (5), de sorte qu'il ne peut nous surprendre comme un voleur. Je ne parlerai pas des avertissements adressés au monde, parce que j'ai en vue les saints; je dirai seulement que ce jour viendra sur lui comme un voleur dans la nuit. Mais pour nous, nous sommes maintenant complètement associés à Christ dans la gloire. Maintenant notre vie est cachée avec Christ en Dieu, mais il sera manifesté, et nous serons alors manifestés avec lui en gloire (Colossiens 3). Nous le voyons actuellement par le Saint Esprit, par la foi; nous sommes maintenant enfants de Dieu, et le monde ne nous connaît pas, parce qu'il ne l'a pas connu. Ce que nous serons n'a pas encore été manifesté, mais comme Celui qui sanctifie et ceux qui sont sanctifiés sont tous d'un (Hébreux 2), nous savons que «lorsqu'il sera manifesté, nous lui serons semblables, car nous le verrons comme il est», et c'est pourquoi «quiconque a cette espérance en lui, se purifie comme lui aussi est pur» (1 Jean 3). «Nous sommes transformés en la même image de gloire en gloire» (2 Corinthiens 3). «Notre bourgeoisie (c'est-à-dire ce à quoi nous sommes associés d'une manière vivante) est dans les cieux, d'où aussi nous attendons le Seigneur Jésus Christ comme Sauveur; qui transformera le corps de notre abaissement en la conformité du corps de sa gloire» (Philippiens 3).</w:t>
      </w:r>
    </w:p>
    <w:p w:rsidR="00C74BA7" w:rsidRPr="00C74BA7" w:rsidRDefault="00C74BA7" w:rsidP="00C74BA7">
      <w:pPr>
        <w:spacing w:before="60" w:after="60" w:line="240" w:lineRule="auto"/>
        <w:ind w:firstLine="0"/>
        <w:rPr>
          <w:color w:val="663300"/>
          <w:sz w:val="22"/>
        </w:rPr>
      </w:pPr>
      <w:r w:rsidRPr="00C74BA7">
        <w:rPr>
          <w:color w:val="663300"/>
          <w:sz w:val="22"/>
        </w:rPr>
        <w:t>(*) La sainteté présente n'est jamais séparée de la gloire. Ici elle en est le reflet.</w:t>
      </w:r>
    </w:p>
    <w:p w:rsidR="00C74BA7" w:rsidRPr="00C74BA7" w:rsidRDefault="00C74BA7" w:rsidP="00C74BA7">
      <w:r w:rsidRPr="00C74BA7">
        <w:t xml:space="preserve">Le vrai caractère du chrétien, selon ce que dit le Seigneur Jésus lui-même (Luc 12), c'est qu'il attend le Seigneur; la bénédiction est pour ceux qui sont trouvés veillant. C'est une chose toute spéciale; car veiller dans l'attente est distingué du service pour le Maître durant son absence, et la récompense, dans les deux cas, est aussi distincte. (Voyez versets 37, 43, 44). Pour celui qui veille, c'est la joie du ciel, administrée par Christ lui-même; pour les serviteurs, c'est d'être établi sur tous les biens. Dans un autre endroit, le chrétien est représenté comme ayant été appelé au commencement à sortir pour aller à la rencontre de l'Epoux; mais le sommeil est venu et l'appel a été oublié. Ce qui réveille les saints et les replace dans leur vraie position, c'est le cri de minuit: «Voici l'Epoux!» Alors ils se lèvent et préparent leurs lampes. «Trafiquez jusqu'à ce que je vienne» (Luc 19: 13), telle avait été la direction du Maître aux serviteurs, en s'en allant. Ce qui a conduit à la mondanité et à la domination oppressive du clergé dans la chrétienté, a été de dire dans son coeur: «Mon Maître tarde à venir»; la conséquence en est le jugement et le retranchement comme infidèles et hypocrites. Aucun temps n'est déterminé: ce pouvait être à minuit, au chant du coq, ou au matin, de sorte qu'il fallait constamment attendre et veiller. Les saints morts devaient ressusciter, et les vivants être changés, c'est pourquoi Paul, étant vivant, dit: «Nous les vivants, qui restons», car il était alors dans cette catégorie. On a été assez téméraire pour dire qu'il s'était trompé. Non, mais il recueillera pleinement le fruit d'avoir ainsi marché, attendant le Seigneur, comme le </w:t>
      </w:r>
      <w:r w:rsidRPr="00C74BA7">
        <w:lastRenderedPageBreak/>
        <w:t>Seigneur lui-même avait dit de le faire. Pierre savait qu'il devait mourir bientôt, avant que le Seigneur vînt. Mais combien fortement cela ne confirme-t-il pas la vérité sur laquelle j'insiste? Que penserait-on maintenant d'une révélation spéciale faisant connaître à quelqu'un qu'il doit mourir?</w:t>
      </w:r>
    </w:p>
    <w:p w:rsidR="00C74BA7" w:rsidRPr="00C74BA7" w:rsidRDefault="00C74BA7" w:rsidP="00C74BA7">
      <w:r w:rsidRPr="00C74BA7">
        <w:t>Il y a dans l'Ecriture une circonstance frappante qui se rattache à ce que nous disons, c'est que jamais le Seigneur ou ses apôtres ne présentent la venue de Jésus comme devant arriver après la vie de ceux qu'elle concernait alors, ou de ceux à qui ils s'adressent. Les vierges qui s'endorment sont celles-là mêmes qui se réveillent; les serviteurs qui reçoivent les talents sont ceux qui en rendent compte et qui sont jugés. De même, quand le Seigneur vent donner une histoire morale de l'église professante jusqu'à la fin, il prend, pour en retracer les différents états, sept églises existantes. «Le Seigneur ne tarde pas pour ce qui concerne la promesse, mais il est patient envers vous». Quant à ceux qui devaient être jugés à sa venue, ils avaient déjà paru lorsque Jude et Jean écrivaient. «Enoc aussi a prophétisé de ceux-ci», dit Jude; c'était la corruption dans la chrétienté. Jean, de son côté, dit à ceux auxquels il écrivait: «Maintenant aussi il y a plusieurs antichrists, par quoi nous savons que c'est la dernière heure». On parle de la mort comme étant la venue de Christ pour nous, mais une telle assertion laisse de côté toutes les pensées et les desseins de Dieu. Nos esprits, absents du corps, vont auprès de Lui; mais quand il viendra, les saints morts ressusciteront tous, (cela veut-il dire qu'ils mourront?) et de plus ressusciteront en gloire; et ceux qui seront vivants ne mourront pas, mais seront changés en sa ressemblance. Nous le verrons comme il est et nous lui serons semblables; ce sont les deux grands traits de la bénédiction qui nous attend: être face à face avec lui, et être tels que lui, et ainsi toujours avec le Seigneur. La venue de Christ pour les saints n'est pas la mort, mais la résurrection ou la transmutation du corps. Les Corinthiens, si triste que fût leur condition morale, attendaient la venue de notre Seigneur Jésus Christ (1 Corinthiens 1). Ceux qui étaient opprimés devaient attendre avec patience la venue du Seigneur (Jacques 5). Les prophètes avaient appris que ce dont ils prophétisaient n'était pas pour eux, mais pour nous à qui ces choses sont annoncées par le Saint Esprit envoyé du ciel; c'est pourquoi nous devons êtres sobres, et ceindre les reins de notre entendement, et espérer jusqu'à la fin dans la grâce qui nous sera apportée dans la révélation de Jésus Christ (1 Pierre 1). C'est le Fils de l'homme, venant dans son royaume, qui fut montré, afin de fortifier leur foi, aux trois apôtres destinés à être des piliers. Nous sommes prédestinés à être conformes à l'image du Fils de Dieu, afin qu'il soit premier-né entre plusieurs frères, mais nous serons conformes à ce qu'il est dans la gloire, et non à ce qu'il était quand il mourut et que son corps fut mis dans le sépulcre. Nous avons porté l'image du terrestre, et nous devons porter l'image du céleste, le voir comme il est, lui être semblables quand il sera manifesté, et être alors aussi manifestés avec Lui. Nous serons ravis à sa rencontre en l'air, puis nous apparaîtrons avec lui en gloire. Et la sainteté présente est toujours identifiée avec cette ressemblance à Christ dans la gloire, ressemblance rendue parfaite quand nous serons ressuscités. «Contemplant, à face découverte, la gloire du Seigneur, nous sommes transformés en la même image, de gloire en gloire, comme par le Seigneur en esprit». De même, dans la 1</w:t>
      </w:r>
      <w:r w:rsidRPr="00C74BA7">
        <w:rPr>
          <w:vertAlign w:val="superscript"/>
        </w:rPr>
        <w:t>re</w:t>
      </w:r>
      <w:r w:rsidRPr="00C74BA7">
        <w:t xml:space="preserve"> épître de Jean, il est dit: «Bien-aimés, nous sommes maintenant enfants de Dieu, et ce que nous serons n'a pas encore été manifesté; nous savons </w:t>
      </w:r>
      <w:r w:rsidRPr="00C74BA7">
        <w:lastRenderedPageBreak/>
        <w:t>que, quand il sera manifesté, nous lui serons semblables, car nous le verrons comme il est. Et celui qui a cette espérance en lui, se purifie comme lui est pur» (1 Jean 3: 2, 3). Il en est de même dans le passage des Thessaloniciens, que nous avons déjà cité: la sainteté, maintenant cherchée, se trouve dans sa vraie perfection devant Dieu notre Père, en la venue de notre Seigneur Jésus Christ avec tous ses saints. Nous lisons aussi dans l'épître aux Ephésiens: «Il a aimé l'assemblée et s'est livré lui-même pour elle, afin qu'il la sanctifiât, en la purifiant par le lavage d'eau par la parole; afin que lui se présentât l'assemblée à lui-même, glorieuse, n'ayant ni tache, ni ride, ni rien de semblable, mais afin qu'elle fût sainte et irréprochable» (Ephésiens 5: 25-27). La sainteté est toujours identifiée avec notre ressemblance à Christ en gloire, quand il viendra, et qu'alors nous lui serons semblables.</w:t>
      </w:r>
    </w:p>
    <w:p w:rsidR="00C74BA7" w:rsidRPr="00C74BA7" w:rsidRDefault="00C74BA7" w:rsidP="00C74BA7">
      <w:r w:rsidRPr="00C74BA7">
        <w:t>Tous les livres du Nouveau Testament, sauf deux, — l'épître aux Galates et celle aux Ephésiens, — nous montrent, d'une manière spéciale et distincte, la venue de Christ comme l'espérance connue et constante qui caractérise le chrétien. Dire: «mon Maître tarde à venir», est indiqué comme la cause de la mondanité et de la ruine de l'Eglise; la négation de cette venue est le trait caractéristique des moqueurs des derniers jours. La venue de Christ se mêle avec chaque élément de la vie et du service chrétiens. Les chrétiens doivent être comme des gens qui veillent en attendant leur Maître. Les Galates, en suivant leurs propres pensées, avaient déchu de la foi, et l'apôtre était de nouveau comme en travail pour les enfanter quant à la justification par la foi. L'épître aux Ephésiens nous présente les conseils de Dieu, une nouvelle création dans laquelle tout est parfait, et non point les voies que Dieu emploiera pour l'introduire. De là, dans ces deux épîtres, l'absence d'enseignements relatifs à la venue du Seigneur. Mais tous les autres livres, ou bien enseignent sa venue, tantôt pour les saints, tantôt avec eux pour juger le monde, ou bien la présentent afin d'agir par elle sur la conscience ou pour raviver l'espérance, ou, enfin, en parlent comme de l'espérance connue, seule et parfaite du chrétien. Ce qui caractérise le chrétien, c'est l'espérance de la venue de Christ, l'attente du Fils de Dieu venant du ciel; et il espère et attend ainsi dans la puissance présente de l'Esprit, qui habite en lui, et qui a été envoyé du ciel en conséquence de la rédemption parfaitement accomplie.</w:t>
      </w:r>
    </w:p>
    <w:p w:rsidR="00426626" w:rsidRDefault="00C74BA7" w:rsidP="00C74BA7">
      <w:r w:rsidRPr="00C74BA7">
        <w:t xml:space="preserve">Lecteur, attendez-vous le Seigneur? Je ne vous demande pas si vous croyez à la venue du Seigneur, mais si vous l'attendez. L'Eglise, en général, a perdu de vue Celui pour qui l'on est converti, en tant qu'Il est présenté comme l'objet de notre espérance. Marchez-vous dans la puissance de l'Esprit qui habite en nous, puissance qui fait que notre bourgeoisie, ce à quoi nous sommes associés d'une manière vivante et à quoi nous appartenons, est dans le ciel? L'attente du Fils de Dieu est l'état normal du chrétien, parce qu'il appartient au ciel, et que, quand Christ viendra, le chrétien sera là avec lui. Alors aussi il sera semblable à son Sauveur; Dieu notre Père se reposera dans son propre amour, Christ sera parfaitement glorifié, tous les saints seront parfaits, avec lui et semblables à lui; Christ possédera en gloire ce dont il est digne. Jusqu'alors tout est imperfection; ce vase de terre obscurcit, aussi longtemps que nous sommes ici-bas, la vue de ce que Dieu a préparé pour ceux qui l'aiment; ou peut-être, si l'on est auprès du Seigneur, c'est séparé du corps; Jésus attendant encore, et nous avec lui, jusqu'à </w:t>
      </w:r>
      <w:r w:rsidRPr="00C74BA7">
        <w:lastRenderedPageBreak/>
        <w:t>ce que sa gloire et la nôtre aient un plein accomplissement. Attendez-vous du ciel le Fils de Dieu? Pendant que Christ attend sur le trône du Père, le Saint Esprit est descendu pour le révéler, lui l'homme dans la gloire, auquel nous appartenons, à qui nous serons semblables, avec qui nous serons pour toujours. La présence vivante du Saint Esprit et l'attente de Christ caractérisent le christianisme et la position chrétienne. Ne pas posséder ces choses, c'est avoir perdu le caractère chrétien.</w:t>
      </w:r>
    </w:p>
    <w:p w:rsidR="00426626" w:rsidRDefault="00426626">
      <w:pPr>
        <w:spacing w:before="0" w:after="0" w:line="240" w:lineRule="auto"/>
        <w:ind w:left="0" w:firstLine="0"/>
        <w:jc w:val="left"/>
      </w:pPr>
      <w:r>
        <w:br w:type="page"/>
      </w:r>
    </w:p>
    <w:p w:rsidR="00426626" w:rsidRPr="00426626" w:rsidRDefault="00426626" w:rsidP="00426626">
      <w:pPr>
        <w:keepNext/>
        <w:keepLines/>
        <w:pBdr>
          <w:bottom w:val="single" w:sz="12" w:space="1" w:color="002060"/>
        </w:pBdr>
        <w:spacing w:after="240"/>
        <w:ind w:firstLine="0"/>
        <w:outlineLvl w:val="0"/>
        <w:rPr>
          <w:rFonts w:eastAsiaTheme="majorEastAsia" w:cstheme="majorBidi"/>
          <w:b/>
          <w:color w:val="002060"/>
          <w:sz w:val="36"/>
          <w:szCs w:val="32"/>
        </w:rPr>
      </w:pPr>
      <w:bookmarkStart w:id="132" w:name="_Toc489287292"/>
      <w:r w:rsidRPr="00426626">
        <w:rPr>
          <w:rFonts w:eastAsiaTheme="majorEastAsia" w:cstheme="majorBidi"/>
          <w:b/>
          <w:color w:val="002060"/>
          <w:sz w:val="36"/>
          <w:szCs w:val="32"/>
        </w:rPr>
        <w:lastRenderedPageBreak/>
        <w:t>«Non assujetti aux anges» - Hébreux 2: 5</w:t>
      </w:r>
      <w:bookmarkEnd w:id="132"/>
    </w:p>
    <w:p w:rsidR="00426626" w:rsidRPr="00426626" w:rsidRDefault="00426626" w:rsidP="00426626">
      <w:pPr>
        <w:ind w:firstLine="0"/>
      </w:pPr>
      <w:r w:rsidRPr="00426626">
        <w:t>ME 1878 page 160</w:t>
      </w:r>
    </w:p>
    <w:p w:rsidR="00426626" w:rsidRPr="00426626" w:rsidRDefault="00426626" w:rsidP="00426626">
      <w:r w:rsidRPr="00426626">
        <w:t> </w:t>
      </w:r>
    </w:p>
    <w:p w:rsidR="00EF117A" w:rsidRDefault="00426626" w:rsidP="00426626">
      <w:r w:rsidRPr="00426626">
        <w:t>Je ne puis trouver dans l'Ecriture aucun indice que le monde, sous l'ancienne dispensation, fût assujetti aux anges; mais l'Ecriture déclare que toutes choses sont assujetties à l'homme glorifié, à Jésus, maintenant couronné, quoique maintenant nous ne voyons pas encore que toutes choses lui soient assujetties. Il sera manifesté comme le roi du monde habité à venir, de la terre habitée à venir, et non pas seulement du ciel. C'est une déclaration négative, excluant les anges (dans la pensée des Hébreux, les créatures les plus élevées qu'ils connussent) de ce gouvernement qui appartient au Fils de l'Homme lequel avait été déjà, au chapitre 1, démontré être, dans un sens spécial, Fils de Dieu, Dieu lui-même, Celui que tous les anges adorent, le Créateur.</w:t>
      </w:r>
    </w:p>
    <w:p w:rsidR="00EF117A" w:rsidRDefault="00EF117A">
      <w:pPr>
        <w:spacing w:before="0" w:after="0" w:line="240" w:lineRule="auto"/>
        <w:ind w:left="0" w:firstLine="0"/>
        <w:jc w:val="left"/>
      </w:pPr>
      <w:r>
        <w:br w:type="page"/>
      </w:r>
    </w:p>
    <w:p w:rsidR="00EF117A" w:rsidRPr="00EF117A" w:rsidRDefault="00EF117A" w:rsidP="00EF117A">
      <w:pPr>
        <w:keepNext/>
        <w:keepLines/>
        <w:pBdr>
          <w:bottom w:val="single" w:sz="12" w:space="1" w:color="002060"/>
        </w:pBdr>
        <w:spacing w:after="240"/>
        <w:ind w:firstLine="0"/>
        <w:outlineLvl w:val="0"/>
        <w:rPr>
          <w:rFonts w:eastAsiaTheme="majorEastAsia" w:cstheme="majorBidi"/>
          <w:b/>
          <w:color w:val="002060"/>
          <w:sz w:val="36"/>
          <w:szCs w:val="32"/>
        </w:rPr>
      </w:pPr>
      <w:bookmarkStart w:id="133" w:name="_Toc489287293"/>
      <w:r w:rsidRPr="00EF117A">
        <w:rPr>
          <w:rFonts w:eastAsiaTheme="majorEastAsia" w:cstheme="majorBidi"/>
          <w:b/>
          <w:color w:val="002060"/>
          <w:sz w:val="36"/>
          <w:szCs w:val="32"/>
        </w:rPr>
        <w:lastRenderedPageBreak/>
        <w:t>La sanctification - Jean 17 (Darby J.N.)</w:t>
      </w:r>
      <w:bookmarkEnd w:id="133"/>
    </w:p>
    <w:p w:rsidR="00EF117A" w:rsidRPr="00EF117A" w:rsidRDefault="00EF117A" w:rsidP="00EF117A">
      <w:pPr>
        <w:ind w:firstLine="0"/>
      </w:pPr>
      <w:r w:rsidRPr="00EF117A">
        <w:t>ME 1878 page 181 </w:t>
      </w:r>
    </w:p>
    <w:p w:rsidR="00EF117A" w:rsidRPr="00EF117A" w:rsidRDefault="00EF117A" w:rsidP="00EF117A">
      <w:r w:rsidRPr="00EF117A">
        <w:t> </w:t>
      </w:r>
    </w:p>
    <w:p w:rsidR="00EF117A" w:rsidRPr="00EF117A" w:rsidRDefault="00EF117A" w:rsidP="00EF117A">
      <w:r w:rsidRPr="00EF117A">
        <w:t>J'ai à coeur de dire quelques mots sur ce chapitre, particulièrement en rapport avec le caractère de la sanctification.</w:t>
      </w:r>
    </w:p>
    <w:p w:rsidR="00EF117A" w:rsidRPr="00EF117A" w:rsidRDefault="00EF117A" w:rsidP="00EF117A">
      <w:r w:rsidRPr="00EF117A">
        <w:t>Nous savons tous, qu'au moment où il nous est présenté ici, le Seigneur était rejeté. A partir du chapitre 13, il se place lui-même sur ce terrain dans ses discours. «Jésus savait que son heure était venue pour passer de ce monde au Père…» Tout le long de l'évangile de Jean, depuis le premier chapitre déjà, le monde ne l'a pas connu, et il est rejeté par les Juifs, car «il vint chez soi, et les siens ne l'ont pas reçu». Mais, depuis le chapitre 13, il parle comme s'en allant de ce monde, et montant là d'où il était venu.</w:t>
      </w:r>
    </w:p>
    <w:p w:rsidR="00EF117A" w:rsidRPr="00EF117A" w:rsidRDefault="00EF117A" w:rsidP="00EF117A">
      <w:r w:rsidRPr="00EF117A">
        <w:t xml:space="preserve">Ici, au chapitre 17, Jean nous le présente comme étant sorti d'auprès du </w:t>
      </w:r>
      <w:r w:rsidRPr="00EF117A">
        <w:rPr>
          <w:i/>
          <w:iCs/>
        </w:rPr>
        <w:t>Père,</w:t>
      </w:r>
      <w:r w:rsidRPr="00EF117A">
        <w:t xml:space="preserve"> non pas d'auprès de </w:t>
      </w:r>
      <w:r w:rsidRPr="00EF117A">
        <w:rPr>
          <w:i/>
          <w:iCs/>
        </w:rPr>
        <w:t>Dieu</w:t>
      </w:r>
      <w:r w:rsidRPr="00EF117A">
        <w:t xml:space="preserve"> seulement, et ceci implique la «vie éternelle»; car «c'est ici la vie éternelle, qu'ils te connaissent (toi, le Père) seul vrai Dieu, et celui que tu as envoyé, Jésus Christ». — C'est ici que la vie éternelle est introduite: le caractère de cette vie, c'est qu'elle est la connaissance </w:t>
      </w:r>
      <w:r w:rsidRPr="00EF117A">
        <w:rPr>
          <w:i/>
          <w:iCs/>
        </w:rPr>
        <w:t>du Père,</w:t>
      </w:r>
      <w:r w:rsidRPr="00EF117A">
        <w:t xml:space="preserve"> car le Père a envoyé son Fils unique dans le monde, afin que nous vivions par Lui. Sans doute, nous connaissons ainsi </w:t>
      </w:r>
      <w:r w:rsidRPr="00EF117A">
        <w:rPr>
          <w:i/>
          <w:iCs/>
        </w:rPr>
        <w:t>Dieu</w:t>
      </w:r>
      <w:r w:rsidRPr="00EF117A">
        <w:t xml:space="preserve"> aussi, comme dit Pierre: «Qui par lui, croyez en </w:t>
      </w:r>
      <w:r w:rsidRPr="00EF117A">
        <w:rPr>
          <w:i/>
          <w:iCs/>
        </w:rPr>
        <w:t>Dieu</w:t>
      </w:r>
      <w:r w:rsidRPr="00EF117A">
        <w:t xml:space="preserve">»; mais la vie éternelle est dans la connaissance du Père, et de Jésus qu'il a envoyé. Ainsi, le caractère sous lequel nous le connaissons, est celui de «Père </w:t>
      </w:r>
      <w:r w:rsidRPr="00EF117A">
        <w:rPr>
          <w:i/>
          <w:iCs/>
        </w:rPr>
        <w:t>saint</w:t>
      </w:r>
      <w:r w:rsidRPr="00EF117A">
        <w:t xml:space="preserve">», et c'est là la sanctification. Quand il est question du monde, Jésus dit: «Père </w:t>
      </w:r>
      <w:r w:rsidRPr="00EF117A">
        <w:rPr>
          <w:i/>
          <w:iCs/>
        </w:rPr>
        <w:t>juste</w:t>
      </w:r>
      <w:r w:rsidRPr="00EF117A">
        <w:t>», non pas que la grâce n'aille pas dans le monde à la recherche des pauvres pécheurs, pour les délivrer du monde, mais parce que les saints ne sont pas du monde, et en ont fini avec lui.</w:t>
      </w:r>
    </w:p>
    <w:p w:rsidR="00EF117A" w:rsidRPr="00EF117A" w:rsidRDefault="00EF117A" w:rsidP="00EF117A">
      <w:r w:rsidRPr="00EF117A">
        <w:t xml:space="preserve">Plusieurs disent volontiers que Christ vint dans le monde pour s'associer à l'humanité, et qu'il s'unit à l'homme dans l'incarnation, ce qui est absolument faux. Il était un vrai homme, et en un sens plus </w:t>
      </w:r>
      <w:r w:rsidRPr="00EF117A">
        <w:rPr>
          <w:i/>
          <w:iCs/>
        </w:rPr>
        <w:t>homme</w:t>
      </w:r>
      <w:r w:rsidRPr="00EF117A">
        <w:t xml:space="preserve"> que nous ne le sommes, car une chose parfaite est plus qu'une chose corrompue; mais l'union de Dieu avec l'homme, avec l'humanité telle qu'elle était, est absolument antiscripturaire: il n'y a pas d'union avant la rédemption. Il n'est jamais dit non plus, que Dieu, ou une personne divine, se soit uni à nous. Le Verbe devint chair, et habita au milieu de nous, vrai homme dans la chair, mais sans union avec nous, quoiqu'en disent beaucoup de chrétiens de toutes nuances et de toutes dénominations. L'Ecriture nous enseigne que nous sommes unis à Christ, après que la rédemption est accomplie, — unis à un Christ glorifié. — «A moins que le grain de blé, tombant en terre, ne meure, il demeure seul», — entièrement et absolument </w:t>
      </w:r>
      <w:r w:rsidRPr="00EF117A">
        <w:rPr>
          <w:i/>
          <w:iCs/>
        </w:rPr>
        <w:t>seul</w:t>
      </w:r>
      <w:r w:rsidRPr="00EF117A">
        <w:t>.</w:t>
      </w:r>
    </w:p>
    <w:p w:rsidR="00EF117A" w:rsidRPr="00EF117A" w:rsidRDefault="00EF117A" w:rsidP="00EF117A">
      <w:r w:rsidRPr="00EF117A">
        <w:t xml:space="preserve">C'est ici un point de la plus haute importance, au point de vue pratique, parce que «l'amitié du monde est inimitié contre Dieu». Toutes les fois que nous donnons entrée à l'esprit et aux associations du monde, nous nous associons nous-mêmes à ce qui a rejeté Christ. Cela peut paraître dur, mais ce n'est pas aussi dur que le monde, rejetant Christ quand il était venu ici-bas en grâce. C'est pourquoi le jugement de Dieu est lié à cet acte d'inimitié du </w:t>
      </w:r>
      <w:r w:rsidRPr="00EF117A">
        <w:lastRenderedPageBreak/>
        <w:t xml:space="preserve">monde contre Christ. Jésus dit: Père juste, je t'ai manifesté, et le monde ne t'a pas connu. Ainsi, quand nous en venons au Saint Esprit, nous lisons: «L'Esprit de vérité, que le monde </w:t>
      </w:r>
      <w:r w:rsidRPr="00EF117A">
        <w:rPr>
          <w:i/>
          <w:iCs/>
        </w:rPr>
        <w:t>ne peut pas</w:t>
      </w:r>
      <w:r w:rsidRPr="00EF117A">
        <w:t xml:space="preserve"> recevoir, parce qu'il ne le connaît pas». Le croyant seul peut le connaître. Le monde est un système jugé: «Maintenant est le jugement de ce monde, maintenant le chef de ce monde sera jeté dehors». Le Seigneur posait le fondement d'un état de choses absolument nouveau, au sujet duquel il dit: «Père saint». Quant au monde, il dit: «Le monde ne t'a pas connu»; et vous ne pouvez pas présenter Dieu au monde mieux que Christ ne l'a fait.</w:t>
      </w:r>
    </w:p>
    <w:p w:rsidR="00EF117A" w:rsidRPr="00EF117A" w:rsidRDefault="00EF117A" w:rsidP="00EF117A">
      <w:r w:rsidRPr="00EF117A">
        <w:t>Vous verrez qu'à mesure que le temps avance, dans ces derniers jours, cette question surgira. La foi voit par le Saint Esprit quelles sont les pensée, de Dieu à cet égard; et notre part est de les saisir. Quand le Seigneur viendra, il sera trop tard pour le monde, ce sera le jour du jugement.</w:t>
      </w:r>
    </w:p>
    <w:p w:rsidR="00EF117A" w:rsidRPr="00EF117A" w:rsidRDefault="00EF117A" w:rsidP="00EF117A">
      <w:r w:rsidRPr="00EF117A">
        <w:t xml:space="preserve">«Si quelqu'un aime le monde, l'amour du Père n'est pas en lui». Le Père a un monde à lui, qu'il nous a donné, et auquel il a donné Christ pour centre: — c'est la nouvelle création. Le monde, tel qu'il est, a rejeté Christ, quand il est venu; maintenant, c'en est fait de tout cela. Le Fils de Dieu est venu en grâce: «Dieu était en Christ, réconciliant le monde avec lui-même»; «il vint chez soi, les siens ne l'ont pas reçu»; et maintenant nous sommes appelés à marcher par la foi à l'égard de ces choses, non par la vue, car ce à quoi nous appartenons, est une </w:t>
      </w:r>
      <w:r w:rsidRPr="00EF117A">
        <w:rPr>
          <w:i/>
          <w:iCs/>
        </w:rPr>
        <w:t>nouvelle</w:t>
      </w:r>
      <w:r w:rsidRPr="00EF117A">
        <w:t xml:space="preserve"> création. «De sa propre volonté, il nous a engendrés par la parole de la vérité, pour que nous soyons une sorte de prémices de ses créatures». Voilà ce qu'est un chrétien; et nous avons à ne pas perdre cela de vue, dans notre marche et dans notre témoignage. Je ne comprends pas à quoi nous sommes bons si nous marchons avec le monde qui a rejeté Christ. Nous avons, sans doute, le trésor dans des vases de terre, mais nous appartenons à une création absolument nouvelle: dans ses associations naturelles, quant à ses entourages, le trésor ne se trouve pas ici-bas.</w:t>
      </w:r>
    </w:p>
    <w:p w:rsidR="00EF117A" w:rsidRPr="00EF117A" w:rsidRDefault="00EF117A" w:rsidP="00EF117A">
      <w:r w:rsidRPr="00EF117A">
        <w:t xml:space="preserve">C'est une chose bien solennelle de dire que nous sommes engendrés </w:t>
      </w:r>
      <w:r w:rsidRPr="00EF117A">
        <w:rPr>
          <w:i/>
          <w:iCs/>
        </w:rPr>
        <w:t>par la parole de Dieu,</w:t>
      </w:r>
      <w:r w:rsidRPr="00EF117A">
        <w:t xml:space="preserve"> mais c'est la vérité. Dieu avait créé d'innombrables créatures avant nous; on pourrait appeler peut-être Adam, une sorte de prémices; — mais les saints maintenant, sont les prémices d'une création qui n'est pas manifestée du tout, si ce n'est en tant qu'ils vivent ici-bas d'une manière conforme à cette création nouvelle, à laquelle ils appartiennent; nous avons à la manifester dans nos corps, jusqu'à ce que Christ vienne.</w:t>
      </w:r>
    </w:p>
    <w:p w:rsidR="00EF117A" w:rsidRPr="00EF117A" w:rsidRDefault="00EF117A" w:rsidP="00EF117A">
      <w:r w:rsidRPr="00EF117A">
        <w:t xml:space="preserve">Nous lisons aussi, dans l'épître aux Hébreux: «C'est par cette volonté que nous avons été sanctifiés, par l'offrande du corps de Jésus Christ, faite une fois pour toutes». Dans cette épître il s'agit toujours de sanctification par </w:t>
      </w:r>
      <w:r w:rsidRPr="00EF117A">
        <w:rPr>
          <w:i/>
          <w:iCs/>
        </w:rPr>
        <w:t>le sang, —</w:t>
      </w:r>
      <w:r w:rsidRPr="00EF117A">
        <w:t xml:space="preserve"> sur la croix. </w:t>
      </w:r>
      <w:r w:rsidRPr="00EF117A">
        <w:rPr>
          <w:i/>
          <w:iCs/>
        </w:rPr>
        <w:t>Là,</w:t>
      </w:r>
      <w:r w:rsidRPr="00EF117A">
        <w:t xml:space="preserve"> à la croix de Jésus, il y eut rupture complète entre Dieu et le monde, et le croyant fut mis à part pour Dieu, ou sanctifié, sur un double principe, savoir </w:t>
      </w:r>
      <w:r w:rsidRPr="00EF117A">
        <w:rPr>
          <w:i/>
          <w:iCs/>
        </w:rPr>
        <w:t>la volonté de Dieu,</w:t>
      </w:r>
      <w:r w:rsidRPr="00EF117A">
        <w:t xml:space="preserve"> et </w:t>
      </w:r>
      <w:r w:rsidRPr="00EF117A">
        <w:rPr>
          <w:i/>
          <w:iCs/>
        </w:rPr>
        <w:t>l'offrande de Jésus Christ</w:t>
      </w:r>
      <w:r w:rsidRPr="00EF117A">
        <w:t>.</w:t>
      </w:r>
    </w:p>
    <w:p w:rsidR="00EF117A" w:rsidRPr="00EF117A" w:rsidRDefault="00EF117A" w:rsidP="00EF117A">
      <w:r w:rsidRPr="00EF117A">
        <w:t xml:space="preserve">En troisième lieu, enfin, et c'est ici le côté pratique, le Saint Esprit nous est présenté comme celui qui effectue la sanctification; l'agent immédiat de l'oeuvre en nous: «Elus», dit Pierre, «…en sainteté de l'Esprit, pour l'obéissance et l'aspersion du sang de Jésus Christ». Il y a communication d'une vie nouvelle en Christ: «Celui qui a le Fils, a la vie; celui qui n'a pas le </w:t>
      </w:r>
      <w:r w:rsidRPr="00EF117A">
        <w:lastRenderedPageBreak/>
        <w:t>Fils de Dieu, n'a pas la vie». L'apôtre, je n'ai pas besoin de le dire, parle de la vie spirituelle: un homme n'a pas la vie du tout, s'il n'a pas le Fils.</w:t>
      </w:r>
    </w:p>
    <w:p w:rsidR="00EF117A" w:rsidRPr="00EF117A" w:rsidRDefault="00EF117A" w:rsidP="00EF117A">
      <w:r w:rsidRPr="00EF117A">
        <w:t xml:space="preserve">Mais vous dites: Tous ne savent-ils pas ces choses? — Non; on admet bien, généralement, la doctrine que, si quelqu'un croit au Fils de Dieu, il est né de nouveau; mais cette nouvelle naissance, on l'envisage comme un changement du vieil homme. On dit que vous étiez corps, âme, et esprit, auparavant, et que vous n'êtes que corps, âme, et esprit, après; — seulement dans un état différent; et si on parle de quelque chose de plus, de deux natures, d'une nouvelle nature qui est ajoutée, on est taxé d'exagération. Or il s'agit d'une </w:t>
      </w:r>
      <w:r w:rsidRPr="00EF117A">
        <w:rPr>
          <w:i/>
          <w:iCs/>
        </w:rPr>
        <w:t>chose toute nouvelle,</w:t>
      </w:r>
      <w:r w:rsidRPr="00EF117A">
        <w:t xml:space="preserve"> — Christ notre vie, une vie que même Adam innocent n'avait pas; et c'est ici, proprement, le principe de la sainteté. Ce qui est né de Dieu est une chose sainte: nous sommes nés par la parole de Dieu, qui est vivante et permanente, car la parole de Dieu demeure éternellement. Il s'agit, je le répète, d'une chose absolument nouvelle, qui ne se trouve absolument pas dans le monde inconverti. C'est pourquoi le Seigneur arrête Nicodème en disant: «Si quelqu'un n'est né de nouveau, il ne peut voir le royaume de Dieu»; </w:t>
      </w:r>
      <w:r w:rsidRPr="00EF117A">
        <w:rPr>
          <w:i/>
          <w:iCs/>
        </w:rPr>
        <w:t>il faut</w:t>
      </w:r>
      <w:r w:rsidRPr="00EF117A">
        <w:t xml:space="preserve"> qu'il naisse d'eau et de l'Esprit. Beaucoup d'entre mes lecteurs, j'en ai la confiance, savent cela; mais là où il y a de l'ignorance sur ce point, cette ignorance opérera peu à peu, sous une forme ou sous une autre. Il importe au plus haut point que je reconnaisse qu'il y a un nouvel homme, — Christ vivant en moi, — par lequel je vis à Dieu.</w:t>
      </w:r>
    </w:p>
    <w:p w:rsidR="00EF117A" w:rsidRPr="00EF117A" w:rsidRDefault="00EF117A" w:rsidP="00EF117A">
      <w:r w:rsidRPr="00EF117A">
        <w:rPr>
          <w:i/>
          <w:iCs/>
        </w:rPr>
        <w:t>Christ</w:t>
      </w:r>
      <w:r w:rsidRPr="00EF117A">
        <w:t xml:space="preserve"> est cette vie éternelle qui était auprès du Père, et qui devient spirituellement notre vie: ce n'est rien qui soit </w:t>
      </w:r>
      <w:r w:rsidRPr="00EF117A">
        <w:rPr>
          <w:i/>
          <w:iCs/>
        </w:rPr>
        <w:t>dans</w:t>
      </w:r>
      <w:r w:rsidRPr="00EF117A">
        <w:t xml:space="preserve"> l'homme, ou </w:t>
      </w:r>
      <w:r w:rsidRPr="00EF117A">
        <w:rPr>
          <w:i/>
          <w:iCs/>
        </w:rPr>
        <w:t>de</w:t>
      </w:r>
      <w:r w:rsidRPr="00EF117A">
        <w:t xml:space="preserve"> l'homme. Tel est le vrai caractère de cette vie. «Ce qui était dès le commencement, ce que nous avons entendu, ce que nous avons vu de nos yeux, ce que nous avons contemplé, et que nos mains ont touché, concernant la Parole de la vie; et la vie a été manifestée, et nous avons vu, et nous déclarons, et nous vous annonçons la vie éternelle qui était auprès du Père et qui nous a été manifestée». Nous avons vu la vie éternelle dans la personne du Fils venu du ciel. Il devint homme, et nous lisons dans Jean: «La vie était la lumière des </w:t>
      </w:r>
      <w:r w:rsidRPr="00EF117A">
        <w:rPr>
          <w:i/>
          <w:iCs/>
        </w:rPr>
        <w:t>hommes</w:t>
      </w:r>
      <w:r w:rsidRPr="00EF117A">
        <w:t xml:space="preserve"> («des hommes» est emphatique ici: ce n'est pas la vie des anges). La déclaration de l'apôtre est ce qu'on appelle une proposition réciproque; autrement dit, la vie et la lumière des hommes répondent complètement l'une à l'autre, et on peut affirmer l'une de l'autre réciproquement.</w:t>
      </w:r>
    </w:p>
    <w:p w:rsidR="00EF117A" w:rsidRPr="00EF117A" w:rsidRDefault="00EF117A" w:rsidP="00EF117A">
      <w:r w:rsidRPr="00EF117A">
        <w:t xml:space="preserve">Tout ce qui était simple désobéissance, au commencement, se montra être inimitié contre le propre Fils de Dieu, quand Christ était dans le monde. Il manifestait la bonté et la puissance divines, tout ce que la grâce divine pouvait être; mais Dieu était ainsi manifesté; et l'homme ne voulait à aucun prix de Dieu. Jésus dit: «Ils ont et vu, et haï, et moi et mon Père». Il a été rejeté dans sa parole et dans ses oeuvres, comme nous le voyons dans les chapitres 8 et 9 de Jean. Il ne s'agissait donc pas simplement de désobéissance et de péché; le monde en avait été rempli avant que Jésus vint; mais Dieu lui-même, en Christ, avait été manifesté en bonté devant les hommes, et, parce qu'il </w:t>
      </w:r>
      <w:r w:rsidRPr="00EF117A">
        <w:rPr>
          <w:i/>
          <w:iCs/>
        </w:rPr>
        <w:t>était Dieu,</w:t>
      </w:r>
      <w:r w:rsidRPr="00EF117A">
        <w:t xml:space="preserve"> les hommes n'ont pas voulu de lui. Le monde a été mis à l'épreuve de cette manière; et le résultat a été celui-ci, que l'homme pécheur, ayant été chassé du paradis, Dieu, pour autant que l'homme en avait le pouvoir, a été rejeté hors du monde dans lequel il était venu en grâce quand ce monde gisait dans le </w:t>
      </w:r>
      <w:r w:rsidRPr="00EF117A">
        <w:lastRenderedPageBreak/>
        <w:t xml:space="preserve">péché et la ruine, où l'homme chassé du paradis se trouvait; et, de même maintenant, le monde ne supporte pas un homme qui </w:t>
      </w:r>
      <w:r w:rsidRPr="00EF117A">
        <w:rPr>
          <w:i/>
          <w:iCs/>
        </w:rPr>
        <w:t>ressemble à Christ</w:t>
      </w:r>
      <w:r w:rsidRPr="00EF117A">
        <w:t xml:space="preserve">. Le monde supportera une foule de chrétiens; il s'accordera avec un aimable chrétien: — mais un chrétien est appelé à être </w:t>
      </w:r>
      <w:r w:rsidRPr="00EF117A">
        <w:rPr>
          <w:i/>
          <w:iCs/>
        </w:rPr>
        <w:t>fidèle</w:t>
      </w:r>
      <w:r w:rsidRPr="00EF117A">
        <w:t>. Souvenez-vous que le chrétien a deux natures, et que toutes les fois qu'il marche avec le monde, c'est le chrétien qui s'en va vers le monde, car le monde, vu qu'il a une seule nature, ne peut pas aller vers le chrétien.</w:t>
      </w:r>
    </w:p>
    <w:p w:rsidR="00EF117A" w:rsidRPr="00EF117A" w:rsidRDefault="00EF117A" w:rsidP="00EF117A">
      <w:r w:rsidRPr="00EF117A">
        <w:t>«La pensée de la chair est inimitié contre Dieu». Si le monde dit: Nous ne voulons pas de Lui; alors, «il s'est donné Lui-même pour nous délivrer de ce présent siècle mauvais». Je trouve ainsi Celui que le monde a rejeté, l'Homme dans lequel Dieu trouvait son plaisir; et Dieu dit: Il faut que j'accomplisse mes desseins de grâce, et il fait asseoir Christ à sa droite, jusqu'à ce qu'il les accomplisse. C'est donc là que Christ est allé; le monde ne le voit plus.</w:t>
      </w:r>
    </w:p>
    <w:p w:rsidR="00EF117A" w:rsidRPr="00EF117A" w:rsidRDefault="00EF117A" w:rsidP="00EF117A">
      <w:r w:rsidRPr="00EF117A">
        <w:t>Quelques mots sur le caractère de la sanctification, en rapport avec ce qui précède, ne seront pas hors de place ici.</w:t>
      </w:r>
    </w:p>
    <w:p w:rsidR="00EF117A" w:rsidRPr="00EF117A" w:rsidRDefault="00EF117A" w:rsidP="00EF117A">
      <w:r w:rsidRPr="00EF117A">
        <w:t xml:space="preserve">En Israël la chose était un peu différente: Dieu demeurait au milieu d'Israël, comme d'un peuple qu'il avait délivré. Il leur disait: «Soyez saints, car moi je suis saint»; je ne veux pas de vous, dans mon camp, sans sainteté. </w:t>
      </w:r>
      <w:r w:rsidRPr="00EF117A">
        <w:rPr>
          <w:i/>
          <w:iCs/>
        </w:rPr>
        <w:t>Dieu</w:t>
      </w:r>
      <w:r w:rsidRPr="00EF117A">
        <w:t xml:space="preserve"> était là, au dedans du voile, sans doute, toutefois présent au milieu de son peuple, qu'il dit lui-même avoir amené à </w:t>
      </w:r>
      <w:r w:rsidRPr="00EF117A">
        <w:rPr>
          <w:i/>
          <w:iCs/>
        </w:rPr>
        <w:t>Lui,</w:t>
      </w:r>
      <w:r w:rsidRPr="00EF117A">
        <w:t xml:space="preserve"> et dont la conduite par conséquent devait répondre à une telle position. Le voile, nous le savons, demeurait non déchiré, l'Esprit Saint indiquant ceci, «que le chemin des lieux saints n'avait pas encore été manifesté,» ce trait caractérisant toutes les voies de Dieu envers l'homme dans ce temps-là, quant à la révélation de Lui-même. Dieu était assis entre les chérubins au dedans du voile: quiconque approchait était frappé de mort; même si une bête touchait la montagne, elle était lapidée. Dieu disait: Je suis si saint que je ne puis permettre à personne de s'approcher de moi; je vous donnerai des lois et des promesses, mais vous ne pouvez entrer dans ma présence.</w:t>
      </w:r>
    </w:p>
    <w:p w:rsidR="00EF117A" w:rsidRPr="00EF117A" w:rsidRDefault="00EF117A" w:rsidP="00EF117A">
      <w:r w:rsidRPr="00EF117A">
        <w:t xml:space="preserve">Il n'en est pas ainsi maintenant. Lorsque Christ mourut, le voile se déchira depuis le haut jusqu'en bas, et nous avons pleine liberté pour entrer dans le lieu très saint. Ce qui </w:t>
      </w:r>
      <w:r w:rsidRPr="00EF117A">
        <w:rPr>
          <w:i/>
          <w:iCs/>
        </w:rPr>
        <w:t>était,</w:t>
      </w:r>
      <w:r w:rsidRPr="00EF117A">
        <w:t xml:space="preserve"> c'est que Dieu ne sortait pas vers l'homme et que l'homme ne pouvait pas entrer vers Dieu, Dieu disant: Gardez la loi, ayez la justice de l'homme, et ne vous approchez pas de moi. Tout cela finit dans la réjection de Christ. Ce qui est, c'est que le voile est déchiré depuis le haut jusqu'en bas, et que la seule place dans laquelle j'aie à marcher comme chrétien est dans la lumière, comme Dieu est dans la lumière: et si je ne peux pas marcher dans la lumière, je ne peux pas marcher avec Dieu du tout. La position du chrétien n'est pas qu'il </w:t>
      </w:r>
      <w:r w:rsidRPr="00EF117A">
        <w:rPr>
          <w:i/>
          <w:iCs/>
        </w:rPr>
        <w:t>devrait</w:t>
      </w:r>
      <w:r w:rsidRPr="00EF117A">
        <w:t xml:space="preserve"> marcher, mais qu'il </w:t>
      </w:r>
      <w:r w:rsidRPr="00EF117A">
        <w:rPr>
          <w:i/>
          <w:iCs/>
        </w:rPr>
        <w:t>faut</w:t>
      </w:r>
      <w:r w:rsidRPr="00EF117A">
        <w:t xml:space="preserve"> qu'il marche dans la lumière; autrement il ne peut pas marcher avec Dieu, ou être en quelque manière que ce soit en rapport avec Lui, car maintenant il n'y a point de voile. Nous avons un droit à être dans le lieu très saint, ou les lieux saints, par le sang qui nous a introduit là; nous pouvons y demeurer, étant lavés de tout péché, et il n'y a point d'autre place dans laquelle on puisse entrer pour y être avec Dieu. Mais nous nous tenons nous-mêmes aussi pour morts au péché, à tout ce qui est dehors: c'est là ce qui proprement nous délivre. Si je suis chrétien, je ne suis pas dans la chair; c'est pourquoi je puis entrer en la présence de Dieu, avec pleine liberté.</w:t>
      </w:r>
    </w:p>
    <w:p w:rsidR="00EF117A" w:rsidRPr="00EF117A" w:rsidRDefault="00EF117A" w:rsidP="00EF117A">
      <w:r w:rsidRPr="00EF117A">
        <w:lastRenderedPageBreak/>
        <w:t xml:space="preserve">Ceci nous amène à ce qu'est la sanctification dans le sens </w:t>
      </w:r>
      <w:r w:rsidRPr="00EF117A">
        <w:rPr>
          <w:i/>
          <w:iCs/>
        </w:rPr>
        <w:t>positif</w:t>
      </w:r>
      <w:r w:rsidRPr="00EF117A">
        <w:t xml:space="preserve">. Dieu a personnellement accepté </w:t>
      </w:r>
      <w:r w:rsidRPr="00EF117A">
        <w:rPr>
          <w:i/>
          <w:iCs/>
        </w:rPr>
        <w:t>l'homme</w:t>
      </w:r>
      <w:r w:rsidRPr="00EF117A">
        <w:t xml:space="preserve"> en Christ: le Fils de Dieu est dans la gloire. Dieu ne parle jamais de notre condition actuelle, si ce n'est comme étant en rapport avec le second Homme dans la gloire; notre seule relation avec Dieu est en Christ. Dieu nous a «prédestinés à être conformes à l'image de son Fils, pour qu'il soit premier-né entre plusieurs frères». Il ne s'agit pas ici de notre responsabilité: tout dépend de l'oeuvre achevée du second Homme, tout repose sur ce qui </w:t>
      </w:r>
      <w:r w:rsidRPr="00EF117A">
        <w:rPr>
          <w:i/>
          <w:iCs/>
        </w:rPr>
        <w:t>est</w:t>
      </w:r>
      <w:r w:rsidRPr="00EF117A">
        <w:t xml:space="preserve"> accompli. Christ </w:t>
      </w:r>
      <w:r w:rsidRPr="00EF117A">
        <w:rPr>
          <w:i/>
          <w:iCs/>
        </w:rPr>
        <w:t>a</w:t>
      </w:r>
      <w:r w:rsidRPr="00EF117A">
        <w:t xml:space="preserve"> obéi, même jusqu'à la mort, et il est glorifié. Comme résultat de l'oeuvre qu'il a accomplie, nous avons été régénérés par la parole de la vérité, nous sommes devenus fils de Dieu par la foi en Jésus Christ, et ainsi nous avons une nouvelle nature; nous sommes héritiers de Dieu, et cohéritiers de Christ.</w:t>
      </w:r>
    </w:p>
    <w:p w:rsidR="00EF117A" w:rsidRPr="00EF117A" w:rsidRDefault="00EF117A" w:rsidP="00EF117A">
      <w:r w:rsidRPr="00EF117A">
        <w:t xml:space="preserve">Cette nouvelle nature doit avoir un </w:t>
      </w:r>
      <w:r w:rsidRPr="00EF117A">
        <w:rPr>
          <w:i/>
          <w:iCs/>
        </w:rPr>
        <w:t>objet,</w:t>
      </w:r>
      <w:r w:rsidRPr="00EF117A">
        <w:t xml:space="preserve"> et Dieu lui en a donné un, qui n'est pas de ce monde. Il n'y a pas une seule chose dans ce monde qui ne nous </w:t>
      </w:r>
      <w:r w:rsidRPr="00EF117A">
        <w:rPr>
          <w:i/>
          <w:iCs/>
        </w:rPr>
        <w:t>désanctifie,</w:t>
      </w:r>
      <w:r w:rsidRPr="00EF117A">
        <w:t xml:space="preserve"> si nous la recherchons. La sanctification se rattache toute à Christ dans la gloire. La chose tout entière est nouvelle: la nature, le caractère, l'objet par lequel nous sommes sanctifiés par le Saint Esprit, ne sont absolument pas de ce monde. En vertu de la rédemption accomplie, le Saint Esprit vient ici-bas et dit: C'en est fait du monde; il faut que, si vous n'en sortez pas de corps, vous en ayez fini avec lui, et que vous soyez dans le ciel en esprit. Je suis descendu avec le but exprès de vous mettre en rapport avec Celui qui a laissé le monde et qui est monté plus haut que les cieux. L'objet placé devant nous est un Christ glorifié: il est notre vie; nous sommes «créés dans le Christ Jésus». Le chrétien a des devoirs ici-bas, il n'est pas ôté du monde; mais sa vie toute entière est liée à Christ à la droite de Dieu, et tout ce qui, en quelque manière, affaiblit la perception que nous avons de Lui là où il est, diminue notre sanctification pratique ici-bas.</w:t>
      </w:r>
    </w:p>
    <w:p w:rsidR="00EF117A" w:rsidRPr="00EF117A" w:rsidRDefault="00EF117A" w:rsidP="00EF117A">
      <w:r w:rsidRPr="00EF117A">
        <w:t>Notre témoignage est que l'Homme que le monde a rejeté est à la droite de Dieu. L'Evangile ne commence pas avec Christ venu dans le monde, quelque grands qu'aient été la grâce et l'amour ainsi manifestés, pour gagner le coeur de l'homme à Celui vers qui, une fois qu'il est sauvé, il se tourne avec délices pour s'en nourrir: l'Evangile commence avec un Christ rejeté du monde.</w:t>
      </w:r>
    </w:p>
    <w:p w:rsidR="00EF117A" w:rsidRPr="00EF117A" w:rsidRDefault="00EF117A" w:rsidP="00EF117A">
      <w:r w:rsidRPr="00EF117A">
        <w:t>Le monde l'a rejeté; Dieu l'a élevé dans le ciel; il l'a fait, là, le chef de la nouvelle création, et nous lui serons rendus conformes. «Et maintenant, enfants, demeurez en Lui, afin que, quand il sera manifesté, nous ayons de l'assurance, et que nous ne soyons pas couverts de honte, de par Lui à sa venue. Si vous savez qu'il est juste, sachez que quiconque pratique la justice est né de Lui. Voyez de quel amour le Père nous a fait don, que nous soyons appelés enfants de Dieu; c'est pourquoi le monde ne nous connaît pas, parce qu'il ne l'a pas connu». Nous sommes des «fils de Dieu»; nous avons le titre de Christ: «Je monte vers mon Père et votre Père, et vers mon Dieu et votre Dieu». Le Seigneur n'a jamais parlé ainsi avant la rédemption.</w:t>
      </w:r>
    </w:p>
    <w:p w:rsidR="00EF117A" w:rsidRPr="00EF117A" w:rsidRDefault="00EF117A" w:rsidP="00EF117A">
      <w:r w:rsidRPr="00EF117A">
        <w:t xml:space="preserve">Voyez comment l'apôtre nous identifie avec Christ: «Le monde», dit-il, «ne nous connaît pas, parce qu'il ne </w:t>
      </w:r>
      <w:r w:rsidRPr="00EF117A">
        <w:rPr>
          <w:i/>
          <w:iCs/>
        </w:rPr>
        <w:t>l'a</w:t>
      </w:r>
      <w:r w:rsidRPr="00EF117A">
        <w:t xml:space="preserve"> pas connu». Nous sommes associés entièrement à Christ, à un Christ rejeté ici-bas. «Nous sommes maintenant enfants de Dieu, et ce que nous serons n'a pas </w:t>
      </w:r>
      <w:r w:rsidRPr="00EF117A">
        <w:lastRenderedPageBreak/>
        <w:t xml:space="preserve">encore été manifesté», — nous avons le trésor, maintenant, dans de pauvres vases de terre; «mais nous savons», — tant nous sommes identifiés avec Christ, — «que lorsqu'il sera manifesté, nous lui serons semblables, car nous le verrons comme il est», là-haut dans la gloire. Nous ne le verrons jamais comme il </w:t>
      </w:r>
      <w:r w:rsidRPr="00EF117A">
        <w:rPr>
          <w:i/>
          <w:iCs/>
        </w:rPr>
        <w:t>était,</w:t>
      </w:r>
      <w:r w:rsidRPr="00EF117A">
        <w:t xml:space="preserve"> ici-bas, dans son humiliation; mais dans la gloire, nous le verrons comme il est.</w:t>
      </w:r>
    </w:p>
    <w:p w:rsidR="00EF117A" w:rsidRPr="00EF117A" w:rsidRDefault="00EF117A" w:rsidP="00EF117A">
      <w:r w:rsidRPr="00EF117A">
        <w:t xml:space="preserve">Quel en est l'effet? «Quiconque a cette espérance en Lui, se purifie comme Lui est pur». Je vois l'oeuvre de la rédemption accomplie; je vois Christ à la droite de Dieu: voilà l'homme auquel je suis lié. Et quant à ce premier Adam, je dois le tenir pour mort; sa pensée est inimitié contre Dieu; et je ne suis pas dans la chair, quoique la chair soit en moi. Si nous considérons notre part, elle est que «nous </w:t>
      </w:r>
      <w:r w:rsidRPr="00EF117A">
        <w:rPr>
          <w:i/>
          <w:iCs/>
        </w:rPr>
        <w:t>sommes</w:t>
      </w:r>
      <w:r w:rsidRPr="00EF117A">
        <w:t xml:space="preserve"> enfants de Dieu», comme dit l'apôtre: «Nous </w:t>
      </w:r>
      <w:r w:rsidRPr="00EF117A">
        <w:rPr>
          <w:i/>
          <w:iCs/>
        </w:rPr>
        <w:t>sommes</w:t>
      </w:r>
      <w:r w:rsidRPr="00EF117A">
        <w:t xml:space="preserve"> maintenant enfants de Dieu»; et «lorsqu'il sera manifesté, nous lui serons semblables». Tel est le chrétien, chers amis, et telle est la seule chose qu'il y ait pour le coeur du chrétien.</w:t>
      </w:r>
    </w:p>
    <w:p w:rsidR="00EF117A" w:rsidRPr="00EF117A" w:rsidRDefault="00EF117A" w:rsidP="00EF117A">
      <w:r w:rsidRPr="00EF117A">
        <w:t xml:space="preserve">«Quiconque a cette espérance en Lui, </w:t>
      </w:r>
      <w:r w:rsidRPr="00EF117A">
        <w:rPr>
          <w:i/>
          <w:iCs/>
        </w:rPr>
        <w:t>se purifie</w:t>
      </w:r>
      <w:r w:rsidRPr="00EF117A">
        <w:t xml:space="preserve"> comme Lui est pur». Je ne puis jamais être tel qu'il </w:t>
      </w:r>
      <w:r w:rsidRPr="00EF117A">
        <w:rPr>
          <w:i/>
          <w:iCs/>
        </w:rPr>
        <w:t>était,</w:t>
      </w:r>
      <w:r w:rsidRPr="00EF117A">
        <w:t xml:space="preserve"> car il n'eut jamais de péché dans sa nature; mais je sais que je lui serai rendu parfaitement semblable. Je puis ainsi me passer de toutes les notions des hommes quant à la perfection dans ce monde; elles ne sont que déceptions, depuis le commencement jusqu'à la fin, car c'est à un Christ glorifié que nous serons rendus semblables, et à nul autre Christ. L'apôtre ne dit pas que nous serons purs comme Adam l'était.</w:t>
      </w:r>
    </w:p>
    <w:p w:rsidR="00EF117A" w:rsidRPr="00EF117A" w:rsidRDefault="00EF117A" w:rsidP="00EF117A">
      <w:r w:rsidRPr="00EF117A">
        <w:t xml:space="preserve">Et </w:t>
      </w:r>
      <w:r w:rsidRPr="00EF117A">
        <w:rPr>
          <w:i/>
          <w:iCs/>
        </w:rPr>
        <w:t>pourquoi</w:t>
      </w:r>
      <w:r w:rsidRPr="00EF117A">
        <w:t xml:space="preserve"> me purifier moi-même Parce que je ne suis </w:t>
      </w:r>
      <w:r w:rsidRPr="00EF117A">
        <w:rPr>
          <w:i/>
          <w:iCs/>
        </w:rPr>
        <w:t>pas</w:t>
      </w:r>
      <w:r w:rsidRPr="00EF117A">
        <w:t xml:space="preserve"> pur. C'est pour cela qu'il faut que je me purifie. Jean ne dit pas que je sois pur comme Lui est pur. Mais Christ est, Lui, la mesure et le modèle selon lequel je me purifie, — Christ, tel qu'il est dans la gloire. Je lui serai rendu semblable, et la vie que je tiens de lui, ne peut jamais, jusque-là, être satisfaite. J'ai toujours à me purifier.</w:t>
      </w:r>
    </w:p>
    <w:p w:rsidR="00EF117A" w:rsidRPr="00EF117A" w:rsidRDefault="00EF117A" w:rsidP="00EF117A">
      <w:r w:rsidRPr="00EF117A">
        <w:t xml:space="preserve">Il y a d'autres passages qui se rapportent au même sujet; mais il n'y a pas d'autre manière d'envisager la sanctification dans l'Ecriture. Il n'y a point de mise à part pour Dieu, si ce n'est dans le second Homme, comme il est écrit: «Contemplant à face découverte la gloire du Seigneur, nous sommes transformés en la même image, de gloire en gloire». En quelle image? — l'image de Celui que je contemple, Christ dans la gloire. Cette vérité nous est présentée de trois manières dans l'Ecriture: «Contemplant à face découverte la gloire du Seigneur»; ensuite: «La gloire du Christ, qui est l'image de Dieu»; et enfin: «La gloire de Dieu dans la face de Jésus Christ» (2 Corinthiens 3: 18; 4: 4, 6). Quand je veux associer cette gloire avec l'homme, il faut que ce soit en Lui, là où il est, dans le ciel. Si je dis: Où puis-je voir la sainteté de Dieu dans un homme? je réponds: En Christ dans la gloire. Il était le Saint, et il a marché selon l'Esprit de sainteté ici-bas sur la terre, et je dois marcher comme Lui a marché; mais ce par quoi le Saint Esprit opère cette oeuvre en nous, c'est en nous faisant regarder à Christ glorifié dans le ciel, en nous présentant là un objet et un motif qui élèvent notre coeur au-dessus de tout ce qui est ici-bas, comme était son coeur à lui, qui marcha à travers ce monde comme nous sommes appelés à le faire. Je vais être auprès de Lui, et semblable à Lui. — Etre, par le coeur, non seulement avec Dieu, et pour Dieu, mais même maintenant un imitateur de Dieu comme un enfant bien-aimé, </w:t>
      </w:r>
      <w:r w:rsidRPr="00EF117A">
        <w:rPr>
          <w:i/>
          <w:iCs/>
        </w:rPr>
        <w:t>c'est là la sanctification chrétienne</w:t>
      </w:r>
      <w:r w:rsidRPr="00EF117A">
        <w:t>.</w:t>
      </w:r>
    </w:p>
    <w:p w:rsidR="00EF117A" w:rsidRPr="00EF117A" w:rsidRDefault="00EF117A" w:rsidP="00EF117A">
      <w:r w:rsidRPr="00EF117A">
        <w:lastRenderedPageBreak/>
        <w:t>Et comme lorsque Christ sera manifesté nous lui serons semblables, et nous nous purifions nous-mêmes maintenant comme lui est pur, ainsi notre sainteté, notre marche maintenant, est envisagée en rapport avec ce jour-là, dans la première épître aux Thessaloniciens. Sa venue pénètre toutes les relations spirituelles du coeur, se déploie dans toutes les circonstance de la vie chrétienne; et, pour ce qui est de la sainteté, nous lisons: «Le Seigneur nous fasse abonder et surabonder en amour les uns envers les autres, et envers tous, comme nous aussi envers vous, pour affermir vos coeurs sans reproche en sainteté devant notre Dieu et Père en la venue de notre Seigneur Jésus avec tous ses saints». — Et où? Dans notre marche ici-bas, cela est évident, dit-on partout. Mais Dieu dit autrement: «En la venue de notre Seigneur Jésus avec tous ses saints». Il est très vrai que l'oeuvre en nous est pour nous purifier comme lui est pur; mais c'est afin que nous soyons «sans reproche en sainteté», lorsqu'il apparaît. Assurément, si nous sommes sincères, nous nous purifions maintenant comme lui est pur; mais Dieu a retiré l'homme entièrement de ce monde, quant à tout ce à quoi il est associé, et à toute sa conversation; et «quand le Christ qui est notre vie sera manifesté, nous serons manifestés avec lui en gloire»,</w:t>
      </w:r>
    </w:p>
    <w:p w:rsidR="00EF117A" w:rsidRPr="00EF117A" w:rsidRDefault="00EF117A" w:rsidP="00EF117A">
      <w:r w:rsidRPr="00EF117A">
        <w:t xml:space="preserve">Quel glorieux appel que le nôtre, un appel tout entier lié à un Christ glorifié, à un Christ que le monde a rejeté! Avec une nature sainte, car vous êtes nés de Dieu, Dieu vous a donné comme objet pour cette vie, le Christ glorieux, le Fils de Dieu. Dieu, même de cette manière, vous rend participants de sa sainteté. Vous dites: Oui, mais il faut que je trouve cette sainteté formée parfaitement dans un homme, pour que je connaisse son vrai caractère. Eh bien, vous </w:t>
      </w:r>
      <w:r w:rsidRPr="00EF117A">
        <w:rPr>
          <w:i/>
          <w:iCs/>
        </w:rPr>
        <w:t>l'avez</w:t>
      </w:r>
      <w:r w:rsidRPr="00EF117A">
        <w:t xml:space="preserve"> en Christ à la droite de Dieu; — et, si maintenant nous revenons au chapitre qui nous occupe, vous la trouverez là.</w:t>
      </w:r>
    </w:p>
    <w:p w:rsidR="00EF117A" w:rsidRPr="00EF117A" w:rsidRDefault="00EF117A" w:rsidP="00EF117A">
      <w:r w:rsidRPr="00EF117A">
        <w:t xml:space="preserve">Dieu nous y place dans la position de Christ devant Dieu, ou, plus exactement, devant le </w:t>
      </w:r>
      <w:r w:rsidRPr="00EF117A">
        <w:rPr>
          <w:i/>
          <w:iCs/>
        </w:rPr>
        <w:t>Père,</w:t>
      </w:r>
      <w:r w:rsidRPr="00EF117A">
        <w:t xml:space="preserve"> et dans la position de Christ devant le monde. Le premier verset commence par introduire le nom du Père, et Christ en haut, après qu'il a accompli l'oeuvre; ensuite les disciples sont placés aussi devant le Père, son nom leur ayant été manifesté. «Jésus leva ses yeux au ciel et dit: Père, l'heure est venue, glorifie ton Fils». Cette première partie du chapitre finit par le verset 13, qui commence par ces mots: «Et maintenant, je viens à toi». Ensuite Jésus dit: «Moi je leur ai donné ta parole, et le monde les a haïs, parce qu'ils ne sont pas du monde, comme moi je ne suis pas du monde». C'est là notre place. Dans la pensée de Dieu, nous n'appartenons absolument pas au monde. Christ éprouva le monde de toutes manières, et n'y trouva jamais autour de lui, sauf dans une pauvre femme qui l'oignit à Béthanie, quelque consolateur que ce soit, quelque capacité pour sympathiser; non pas même dans ses disciples.</w:t>
      </w:r>
    </w:p>
    <w:p w:rsidR="00EF117A" w:rsidRPr="00EF117A" w:rsidRDefault="00EF117A" w:rsidP="00EF117A">
      <w:r w:rsidRPr="00EF117A">
        <w:t>Comment donc serai-je mis à part dans le monde? — Si je n'ai pas quelque chose qui soit entièrement en dehors de lui, laisser certains péchés particuliers, n'est, après tout, que laisser une chose pour m'adonner à une autre; mais trouver quelque chose en dehors du monde, me délivre complètement du pouvoir de celui-ci.</w:t>
      </w:r>
    </w:p>
    <w:p w:rsidR="00EF117A" w:rsidRPr="00EF117A" w:rsidRDefault="00EF117A" w:rsidP="00EF117A">
      <w:r w:rsidRPr="00EF117A">
        <w:t xml:space="preserve">Tenons-nous collés à la parole de Dieu. La parole de Dieu </w:t>
      </w:r>
      <w:r w:rsidRPr="00EF117A">
        <w:rPr>
          <w:i/>
          <w:iCs/>
        </w:rPr>
        <w:t>est</w:t>
      </w:r>
      <w:r w:rsidRPr="00EF117A">
        <w:t xml:space="preserve"> la parole de </w:t>
      </w:r>
      <w:r w:rsidRPr="00EF117A">
        <w:rPr>
          <w:i/>
          <w:iCs/>
        </w:rPr>
        <w:t>Dieu:</w:t>
      </w:r>
      <w:r w:rsidRPr="00EF117A">
        <w:t xml:space="preserve"> «elle discerne les pensées et les intentions du coeur». Les hommes, quand ils raisonnent contre la vérité, rejettent la parole de Dieu; ils rejetteront son autorité et diront: «Ne me citez pas la </w:t>
      </w:r>
      <w:r w:rsidRPr="00EF117A">
        <w:lastRenderedPageBreak/>
        <w:t xml:space="preserve">Bible». N'est-ce pas exactement comme si, quand j'ai une épée bien affilée dans ma main, ils me disaient de ne pas m'en servir. Quand vous avez à faire avec des gens qui contestent, la seule arme qui ait de la puissance, c'est la Parole; et vous trouverez qu'elle </w:t>
      </w:r>
      <w:r w:rsidRPr="00EF117A">
        <w:rPr>
          <w:i/>
          <w:iCs/>
        </w:rPr>
        <w:t>met</w:t>
      </w:r>
      <w:r w:rsidRPr="00EF117A">
        <w:t xml:space="preserve"> à découvert. Servez-vous seulement de la Parole, et vous serez étonné de voir comme tout le rationalisme de ces hommes et leur incrédulité viendront au jour.</w:t>
      </w:r>
    </w:p>
    <w:p w:rsidR="00EF117A" w:rsidRPr="00EF117A" w:rsidRDefault="00EF117A" w:rsidP="00EF117A">
      <w:r w:rsidRPr="00EF117A">
        <w:t>Revenons nous-mêmes à cette Parole. Le Seigneur dit: «Ils ne sont pas du monde, comme moi je ne suis pas du monde». Et puis il ajoute: «Sanctifie-les par la vérité, ta parole est la vérité», — précisément ce que le Fils de Dieu était. Il était la vérité elle-même, et la vérité parfaitement adaptée au coeur et à la conscience de l'homme. Tel est l'effet de la parole de Dieu, si nous la considérons comme instrument: la parole du Père apporte la vérité dans mon coeur et le sonde, et met à découvert tout ce qui s'y trouve; elle vient comme une lumière, et met là en moi, en évidence, tout ce qui n'est pas de la nouvelle création. Elle le fait en révélant ce qui est en haut. La loi ne faisait pas ainsi. La loi venait et réclamait de l'homme ce que l'homme aurait dû être ici-bas; elle défendait le meurtre, le vol, et en outre elle condamnait la convoitise. Elle s'adresse à l'homme comme homme, et dit: «Voilà ce que l'homme devrait être». Mais ce n'est pas cela que nous avons en Christ. Ce que nous avons dans la vérité en lui, c'est la communication ici-bas de ce qui est céleste à une âme vivifiée, la communication à cette âme de tout ce qui est dans la pensée de Dieu à son sujet. Elle est mise à part pour Dieu par la révélation de ce qui est céleste, de ce qui est en Christ dans le ciel; et ainsi elle juge tout ce qui ne l'est pas. Les disciples étaient des croyants; et maintenant Jésus veut les voir sanctifiés; et il accomplit cette sanctification en leur révélant ce qui est céleste, en les associant à ce qui est en lui dans le ciel, par la parole du Père.</w:t>
      </w:r>
    </w:p>
    <w:p w:rsidR="00EF117A" w:rsidRPr="00EF117A" w:rsidRDefault="00EF117A" w:rsidP="00EF117A">
      <w:r w:rsidRPr="00EF117A">
        <w:t>«Comme tu m'as envoyé dans le monde, moi aussi je les ai envoyés dans le monde», — pour y porter, quoi? La manifestation de Christ révélé par la parole du Père. Je ne puis être envoyé dans le monde, si je suis dans le monde et du monde, ni y aller comme y étant envoyé par Christ, à moins que je ne sois pleinement associé avec Lui dans l'esprit de mon entendement. Il dit: Je les envoie dans le monde comme toi tu m'as envoyé. Qu'est-ce que cela nous dit de leur mission?</w:t>
      </w:r>
    </w:p>
    <w:p w:rsidR="00EF117A" w:rsidRPr="00EF117A" w:rsidRDefault="00EF117A" w:rsidP="00EF117A">
      <w:r w:rsidRPr="00EF117A">
        <w:t xml:space="preserve"> «Et moi je me sanctifie moi-même pour eux, afin qu'eux aussi soient sanctifiés par la vérité». Il est mis à part, comme l'homme des conseils et du coeur de Dieu, comme homme dans la gloire. Il dit même: «Je me sanctifie </w:t>
      </w:r>
      <w:r w:rsidRPr="00EF117A">
        <w:rPr>
          <w:i/>
          <w:iCs/>
        </w:rPr>
        <w:t>moi-même</w:t>
      </w:r>
      <w:r w:rsidRPr="00EF117A">
        <w:t>»; et le Saint Esprit en apporte la connaissance ici-bas, et, par la communication de Christ dans la gloire, me rend plus semblable à lui chaque jour. Christ ne veut pas qu'il y ait chez vous aucun motif qui ne vienne de Lui, et de là où il se trouve, dans le ciel. Toute sanctification se rapporte à Lui et doit nous rendre semblables à Lui là où il est, nous qui sommes gardés par le Père saint, pour marcher comme Lui a marché ici-bas devant son Père.</w:t>
      </w:r>
    </w:p>
    <w:p w:rsidR="00EF117A" w:rsidRPr="00EF117A" w:rsidRDefault="00EF117A" w:rsidP="00EF117A">
      <w:r w:rsidRPr="00EF117A">
        <w:t xml:space="preserve">Si, d'un côté, nous lisons: «Père saint, garde-les en ton nom, le nom que tu m'as donné», de l'autre, nous entendons Jésus, disant: «Père juste, le monde ne t'a pas connu». C'est très solennel: Jésus en appelle à son Père contre le monde. Le monde gît dans le méchant. En attendant, Christ nous est fait sagesse de la part de Dieu, et justice, et sainteté, et rédemption. </w:t>
      </w:r>
      <w:r w:rsidRPr="00EF117A">
        <w:lastRenderedPageBreak/>
        <w:t xml:space="preserve">On ne peut pas dire de toutes ces choses, qu'elles nous soient «comptées» ou «imputées», et si même on peut le dire de quelqu'une, ce n'est pas le sujet de ce passage. On parle de sainteté ou de sanctification </w:t>
      </w:r>
      <w:r w:rsidRPr="00EF117A">
        <w:rPr>
          <w:i/>
          <w:iCs/>
        </w:rPr>
        <w:t>imputée,</w:t>
      </w:r>
      <w:r w:rsidRPr="00EF117A">
        <w:t xml:space="preserve"> mais parlera-t-on aussi de </w:t>
      </w:r>
      <w:r w:rsidRPr="00EF117A">
        <w:rPr>
          <w:i/>
          <w:iCs/>
        </w:rPr>
        <w:t>rédemption</w:t>
      </w:r>
      <w:r w:rsidRPr="00EF117A">
        <w:t xml:space="preserve"> imputée? Qu'est-ce que </w:t>
      </w:r>
      <w:r w:rsidRPr="00EF117A">
        <w:rPr>
          <w:i/>
          <w:iCs/>
        </w:rPr>
        <w:t>cela</w:t>
      </w:r>
      <w:r w:rsidRPr="00EF117A">
        <w:t xml:space="preserve"> signifierait? J'espère que nous aurons autre chose qu'une rédemption imputée quand nous entrerons dans la gloire. Ce que le passage nous présente, c'est le genre et la mesure et le modèle de ces choses; et cette mesure, ce modèle, c'est Christ. Et par Lui, elles sont de la part de Dieu pour nous.</w:t>
      </w:r>
    </w:p>
    <w:p w:rsidR="00F742DC" w:rsidRDefault="00EF117A" w:rsidP="00EF117A">
      <w:r w:rsidRPr="00EF117A">
        <w:t>Il s'agit d'avoir part à la sainteté de Dieu. Le monde a rejeté le Fils de Dieu. Toute l'histoire de l'homme jusqu'à la croix a démontré que rien ne pouvait ramener à Dieu le coeur de l'homme. Il faut être «né de nouveau»; et alors, étant né de nouveau, je suis associé à Christ. Je vais être dans la même gloire dans laquelle il est entré lui-même, et je poursuis ma course jusqu'à ce que j'arrive là, me purifiant comme lui est pur: alors je le verrai comme il est, et je lui serai semblable. Le monde auquel nous appartenons naturellement, a rejeté le Fils de Dieu, et les associations des croyants sont avec un Christ glorifié, qu'ils attendent jusqu'à ce qu'il vienne les prendre pour qu'ils soient avec Lui, là où il est, dans la maison du Père. Dieu nous a sanctifiés pour lui-même par le sang de Christ.</w:t>
      </w:r>
    </w:p>
    <w:p w:rsidR="00F742DC" w:rsidRDefault="00F742DC">
      <w:pPr>
        <w:spacing w:before="0" w:after="0" w:line="240" w:lineRule="auto"/>
        <w:ind w:left="0" w:firstLine="0"/>
        <w:jc w:val="left"/>
      </w:pPr>
      <w:r>
        <w:br w:type="page"/>
      </w:r>
    </w:p>
    <w:p w:rsidR="00F742DC" w:rsidRPr="00F742DC" w:rsidRDefault="00F742DC" w:rsidP="00F742DC">
      <w:pPr>
        <w:keepNext/>
        <w:keepLines/>
        <w:pBdr>
          <w:bottom w:val="single" w:sz="12" w:space="1" w:color="002060"/>
        </w:pBdr>
        <w:spacing w:after="240"/>
        <w:ind w:firstLine="0"/>
        <w:outlineLvl w:val="0"/>
        <w:rPr>
          <w:rFonts w:eastAsiaTheme="majorEastAsia" w:cstheme="majorBidi"/>
          <w:b/>
          <w:color w:val="002060"/>
          <w:sz w:val="36"/>
          <w:szCs w:val="32"/>
        </w:rPr>
      </w:pPr>
      <w:bookmarkStart w:id="134" w:name="_Toc489287294"/>
      <w:r w:rsidRPr="00F742DC">
        <w:rPr>
          <w:rFonts w:eastAsiaTheme="majorEastAsia" w:cstheme="majorBidi"/>
          <w:b/>
          <w:color w:val="002060"/>
          <w:sz w:val="36"/>
          <w:szCs w:val="32"/>
        </w:rPr>
        <w:lastRenderedPageBreak/>
        <w:t>L'union de l'humanité avec Christ dans l'incarnation est l'erreur fondamentale de la théologie moderne - Darby J.N.</w:t>
      </w:r>
      <w:bookmarkEnd w:id="134"/>
    </w:p>
    <w:p w:rsidR="00F742DC" w:rsidRPr="00F742DC" w:rsidRDefault="00F742DC" w:rsidP="00F742DC">
      <w:pPr>
        <w:ind w:firstLine="0"/>
      </w:pPr>
      <w:r w:rsidRPr="00F742DC">
        <w:t> ME 1878 page 201</w:t>
      </w:r>
    </w:p>
    <w:p w:rsidR="00F742DC" w:rsidRPr="00F742DC" w:rsidRDefault="00F742DC" w:rsidP="00F742DC">
      <w:r w:rsidRPr="00F742DC">
        <w:t> </w:t>
      </w:r>
    </w:p>
    <w:p w:rsidR="00F742DC" w:rsidRPr="00F742DC" w:rsidRDefault="00F742DC" w:rsidP="00F742DC">
      <w:r w:rsidRPr="00F742DC">
        <w:t>Le sujet que je désire traiter dans ces lignes est un de ceux qui affectent le caractère tout entier et la nature du christianisme. Il s'agit d'un principe qui donne naissance, d'un côté, à une réelle infidélité, et, de l'autre, à d'abominables hérésies, bien que plusieurs, tout en le retenant dans sa racine, en rejettent entièrement les conséquences. On peut dire que cette fatale doctrine est répandue et enseignée dans la plus grande partie du monde chrétien évangélique, et que, sous la forme qui lui est donnée, surtout par les théologiens de l'Allemagne, elle sert de base à la pire des infidélités.</w:t>
      </w:r>
    </w:p>
    <w:p w:rsidR="00F742DC" w:rsidRPr="00F742DC" w:rsidRDefault="00F742DC" w:rsidP="00F742DC">
      <w:r w:rsidRPr="00F742DC">
        <w:t>La question, est celle-ci: «Christ, dans son incarnation, s'est-il uni à l'humanité pour la renouveler? ou bien la vie des croyants est-elle, dans chaque cas, une vie entièrement nouvelle, et dans le cas de l'Eglise, les croyants sont-ils unis par le Saint Esprit à Christ glorifié?» Ceux qui en somme sont orthodoxes, se contentent d'affirmer le renouvellement du premier homme; mais la doctrine dans son plein développement est l'union de Christ avec l'humanité déchue.</w:t>
      </w:r>
    </w:p>
    <w:p w:rsidR="00F742DC" w:rsidRPr="00F742DC" w:rsidRDefault="00F742DC" w:rsidP="00F742DC">
      <w:r w:rsidRPr="00F742DC">
        <w:t xml:space="preserve">C'est une question de la plus haute importance. </w:t>
      </w:r>
    </w:p>
    <w:p w:rsidR="00F742DC" w:rsidRPr="00F742DC" w:rsidRDefault="00F742DC" w:rsidP="00F742DC">
      <w:r w:rsidRPr="00F742DC">
        <w:t>En effet, l'une des doctrines fait de l'homme déchu, du premier Adam, celui que Dieu prend comme tel pour être l'objet de la bénédiction; celui à qui par conséquent la Parole s'est unie, et cela dans l'état de péché de l'homme, avant la rédemption (bien que l'on dise que Christ a été personnellement sans péché); tandis que l'autre regarde l'homme dans la chair comme entièrement rejeté et perdu, et maintient que Christ a été seul, quoique certainement et véritablement homme, jusqu'à ce qu'il eût accompli la rédemption; que, l'ayant accomplie d'une manière efficace pour la justification et la vie des croyants, avant comme après la croix, une nature entièrement nouvelle leur est donnée, dans laquelle ils ont part au bénéfice de cette rédemption; et que, de plus, pour ceux qui constituent l'Eglise, il y a une union effective par le Saint Esprit avec Christ glorifié, comme membres de son corps.</w:t>
      </w:r>
    </w:p>
    <w:p w:rsidR="00F742DC" w:rsidRPr="00F742DC" w:rsidRDefault="00F742DC" w:rsidP="00F742DC">
      <w:r w:rsidRPr="00F742DC">
        <w:t>Les Wesleyens ne professent pas, que je sache, cette doctrine de l'union de Christ avec l'humanité déchue, mais, en pratique, ils en admettent l'effet, en affirmant qu'il y a dans l'homme déchu quelque chose de bon, et que l'oeuvre opérée dans le salut est la restauration du premier Adam, et non la communication d'une vie totalement nouvelle. Les docteurs de l'Allemagne sont d'accord avec eux sur ce point. Sans cela, disent-ils, il n'y aurait pas «d'Anknüpfungspunkt», aucun point en l'homme par où la grâce pourrait le saisir. Or la vérité est que Dieu agit au moyen de la connaissance que l'homme a du bien et du mal, c'est-à-dire sur la conscience; mais une nouvelle vie est donnée. Christ, le dernier Adam, devenant notre vie, en contraste avec le premier Adam, n'a pas besoin de ce point d'attache.</w:t>
      </w:r>
    </w:p>
    <w:p w:rsidR="00F742DC" w:rsidRPr="00F742DC" w:rsidRDefault="00F742DC" w:rsidP="00F742DC">
      <w:r w:rsidRPr="00F742DC">
        <w:lastRenderedPageBreak/>
        <w:t>Sans m'arrêter à passer en revue les formes diverses sous lesquelles est présentée la doctrine antiscripturaire de l'union de Christ avec l'humanité déchue, dans l'incarnation, ou celle non moins contraire aux Ecritures, de la restauration du premier Adam, je m'attacherai à montrer quel est sur ces points l'enseignement de la parole de Dieu.</w:t>
      </w:r>
    </w:p>
    <w:p w:rsidR="00F742DC" w:rsidRPr="00F742DC" w:rsidRDefault="00F742DC" w:rsidP="00F742DC">
      <w:r w:rsidRPr="00F742DC">
        <w:t>Quelle différence, quel contraste entre les spéculations des hommes, fruit des écarts de leur imagination, et la calme et belle simplicité du récit de la vie de Christ, tel que nous le donne l'Ecriture. Voyons d'abord de quelle manière elle présente l'incarnation. Après avoir établi (Jean 1) ce que Christ était (Qeèz Ön ç lçgoz), Jean nous dit (verset 14) ce qu'il devint: la Parole devint chair (s</w:t>
      </w:r>
      <w:r w:rsidRPr="00F742DC">
        <w:rPr>
          <w:rFonts w:cs="Calibri"/>
        </w:rPr>
        <w:t></w:t>
      </w:r>
      <w:r w:rsidRPr="00F742DC">
        <w:t xml:space="preserve">rx </w:t>
      </w:r>
      <w:r w:rsidRPr="00F742DC">
        <w:rPr>
          <w:rFonts w:cs="Calibri"/>
        </w:rPr>
        <w:t></w:t>
      </w:r>
      <w:r w:rsidRPr="00F742DC">
        <w:t>g</w:t>
      </w:r>
      <w:r w:rsidRPr="00F742DC">
        <w:rPr>
          <w:rFonts w:cs="Calibri"/>
        </w:rPr>
        <w:t>™</w:t>
      </w:r>
      <w:r w:rsidRPr="00F742DC">
        <w:t>neto), et habita au milieu de nous. Et en Hébreux 2: 14, nous lisons: «Puis donc que les enfants ont eu part (cecoinðnjken) au sang et à la chair, lui aussi semblablement y a participé (met™zcen) afin que, par la mort, il rendit impuissant celui qui avait le pouvoir de la mort». Il devint un homme, il fut fait un peu moindre que les anges, afin de pouvoir mourir (Hébreux 2: 9). Mais c'est par la puissance du Saint Esprit qu'il prend ainsi naissance, de manière à être saint, comme l'ange le dit à Marie: «L'Esprit Saint viendra sur toi, et la puissance du Très-haut te couvrira de son ombre, c'est pourquoi aussi la sainte chose (tç „gion) qui naîtra, sera appelée Fils de Dieu» (Luc 1: 35). Quant à la chair il était né de Dieu, saint, Fils de Dieu; ce qui était né de Marie était une sainte chose. Par la puissance divine et par l'opération du Saint Esprit agissant sur cette vierge obéissante et bénie du Seigneur, il était né saint; ce qu'il avait pris n'était pas la chair pécheresse. Il était «né de femme, né sous la loi, afin qu'il rachetât ceux qui étaient sous la loi, afin que nous reçussions l'adoption» (Galates 4: 4, 5). Ainsi pour nous, être enfants de Dieu est le fruit de la rédemption. «A tous ceux qui ont cru en Lui» et à nuls autres il leur a donné le droit de prendre cette place. Nous ne voyons donc pas, dans les passages cités, qu'il y ait union de Christ avec l'humanité pécheresse, mais ce qui est tout à fait unique, ils nous montrent en Lui un homme sans péché, né saint d'une manière miraculeuse. La place de fils, pour d'autres, n'appartient qu'à ceux qui l'ont reçu.</w:t>
      </w:r>
    </w:p>
    <w:p w:rsidR="00F742DC" w:rsidRPr="00F742DC" w:rsidRDefault="00F742DC" w:rsidP="00F742DC">
      <w:r w:rsidRPr="00F742DC">
        <w:t>Le chapitre 2 de l'épître aux Hébreux présente la même pensée. «Me voici», y est-il dit, «moi et les enfants que Dieu m'a donnés». Il n'est parlé que de ceux-là. Ces enfants avaient part au sang et à la chair, ainsi il y a participé lui-même; mais ceux dont il parle sont soigneusement distingués du reste de la race humaine. Je ne mets pas en question que Christ soit mort pour tous; je le crois. Mais quand il est dit qu'il attire tous les hommes à Lui, c'est par sa mort, et non par l'incarnation; c'est par ce qui a opéré la rédemption, après que l'homme l'eut méprisé et rejeté, que le monde eut été jugé et laissé gisant dans le méchant (1 Jean 5: 19). Il devait attirer (Jean 12: 32) ceux qui, au lieu d'être unis à Lui, en étaient au contraire éloignés. J'ai dit que ceux dont il est question en Hébreux 2: 13, sont soigneusement distingués, de manière à exclure l'idée d'union avec la race. En effet, ce sont les enfants que Dieu lui a donnés. Il prend (cela veut dire prendre la cause) non les anges, — quelle occasion de parler ici de sa relation avec la race, si cette relation existait, — mais il prend la semence d'Abraham. Comme ils étaient dans la chair, il la prend aussi, mais il n'y a pas un mot d'union avec l'humanité. Bien plus, il nous est dit positivement de qui sont ceux qui se trouvent avec Lui dans cette unité, «et celui qui sanctifie, et ceux qui sont sanctifiés, sont tous d'un» (</w:t>
      </w:r>
      <w:r w:rsidRPr="00F742DC">
        <w:rPr>
          <w:rFonts w:cs="Calibri"/>
        </w:rPr>
        <w:t></w:t>
      </w:r>
      <w:r w:rsidRPr="00F742DC">
        <w:t xml:space="preserve">x </w:t>
      </w:r>
      <w:r w:rsidRPr="00F742DC">
        <w:rPr>
          <w:rFonts w:cs="Calibri"/>
        </w:rPr>
        <w:lastRenderedPageBreak/>
        <w:t>›</w:t>
      </w:r>
      <w:r w:rsidRPr="00F742DC">
        <w:t>n</w:t>
      </w:r>
      <w:r w:rsidRPr="00F742DC">
        <w:rPr>
          <w:rFonts w:cs="Calibri"/>
        </w:rPr>
        <w:t>ç</w:t>
      </w:r>
      <w:r w:rsidRPr="00F742DC">
        <w:t xml:space="preserve">v). Ils sont tels comme sanctifié </w:t>
      </w:r>
      <w:r w:rsidRPr="00F742DC">
        <w:rPr>
          <w:color w:val="984806" w:themeColor="accent6" w:themeShade="80"/>
        </w:rPr>
        <w:t>(*)</w:t>
      </w:r>
      <w:r w:rsidRPr="00F742DC">
        <w:t>. Il est vrai qu'il goûte la mort pour chaque homme, mais il n'y a pas d'union avec l'homme; c'est une pensée étrangère à l'Ecriture. On parle de Lui comme étant chair de notre chair, os de nos os: cela est inexact; il est dit de nous (Ephésiens 5: 30) que nous sommes de sa chair et de ses os, mais c'est quand il est glorifié. Ainsi Adam disait d'Eve qu'elle était os de ses os et chair de sa chair; Eve ne pouvait le dire d'Adam. Sous toutes ses formes cette théorie est aussi fausse que pernicieuse.</w:t>
      </w:r>
    </w:p>
    <w:p w:rsidR="00F742DC" w:rsidRPr="00F742DC" w:rsidRDefault="00F742DC" w:rsidP="00F742DC">
      <w:pPr>
        <w:spacing w:before="60" w:after="60" w:line="240" w:lineRule="auto"/>
        <w:ind w:firstLine="0"/>
        <w:rPr>
          <w:color w:val="663300"/>
          <w:sz w:val="22"/>
        </w:rPr>
      </w:pPr>
      <w:r w:rsidRPr="00F742DC">
        <w:rPr>
          <w:color w:val="663300"/>
          <w:sz w:val="22"/>
        </w:rPr>
        <w:t xml:space="preserve"> (*) Cela est limité à ceux qui sont sanctifiés. Ils sont </w:t>
      </w:r>
      <w:r w:rsidRPr="00F742DC">
        <w:rPr>
          <w:rFonts w:cs="Calibri"/>
          <w:color w:val="663300"/>
          <w:sz w:val="22"/>
        </w:rPr>
        <w:t></w:t>
      </w:r>
      <w:r w:rsidRPr="00F742DC">
        <w:rPr>
          <w:color w:val="663300"/>
          <w:sz w:val="22"/>
        </w:rPr>
        <w:t>x ›nçv.</w:t>
      </w:r>
    </w:p>
    <w:p w:rsidR="00F742DC" w:rsidRPr="00F742DC" w:rsidRDefault="00F742DC" w:rsidP="00F742DC">
      <w:r w:rsidRPr="00F742DC">
        <w:t>Un autre verset du même chapitre confirme la même vérité: «J'annoncerai ton nom à mes frères». Cela n'eut lieu qu'après la résurrection du Seigneur, comme le Psaume 22 l'annonce clairement, et comme nous le voyons accompli et développé d'une manière si touchante dans le chapitre 20 de l'évangile de Jean. Ce qui suit établit pleinement ce point: «Au milieu de l'assemblée je chanterai tes louanges».</w:t>
      </w:r>
    </w:p>
    <w:p w:rsidR="00F742DC" w:rsidRPr="00F742DC" w:rsidRDefault="00F742DC" w:rsidP="00F742DC">
      <w:r w:rsidRPr="00F742DC">
        <w:t xml:space="preserve">Ainsi la vérité c'est que nulle part nous ne trouvons dans l'Ecriture rien qui appuie la pensée que Christ se soit uni aux hommes ou à l'humanité. Il était véritablement homme, mais il n'y avait pas d'union entre Lui et d'autres hommes dans leurs péchés. La seule relation avec les hommes qui puisse en quelque manière être alléguée, se trouve dans ce passage: «Le chef de tout homme est Christ» (1 Corinthiens 11); mais ici c'est d'autorité, de dignité relative qu'il est question, et non pas d'union. Prétendre qu'il y a eu union avant l'oeuvre de la rédemption, est une pensée qui fausse le christianisme et l'état des hommes. Pour soutenir la doctrine en question, on a cité le passage que nous sommes «crucifiés avec Lui». Mais cela nous présente la manière dont Dieu nous voit en Christ, en tant qu'il mourut pour nous, et que nous saisissons cela par la foi. Cela d'ailleurs ne fait que confirmer la grande vérité que je cherche à établir. Qui est-ce qui est crucifié avec Christ? Le croyant, et le croyant seul. Tous les pécheurs impies qui sont morts dans leurs péchés, ou qui n'ont jamais rien entendu de Christ, étaient-ils crucifiés avec Christ? Qu'il ait été la propitiation pour le monde entier, nous le lisons en 1 Jean 2, mais alors il était seul pour d'autres. Cette propitiation fut faite à l'égard de Dieu: le sang placé sur le propitiatoire ouvre la porte de l'Evangile à tous les pécheurs. Mais cela ne suppose nullement l'union avec l'humanité. La propitiation fut faite </w:t>
      </w:r>
      <w:r w:rsidRPr="00F742DC">
        <w:rPr>
          <w:i/>
          <w:iCs/>
        </w:rPr>
        <w:t>pour</w:t>
      </w:r>
      <w:r w:rsidRPr="00F742DC">
        <w:t xml:space="preserve"> les hommes, non avec eux.</w:t>
      </w:r>
    </w:p>
    <w:p w:rsidR="00F742DC" w:rsidRPr="00F742DC" w:rsidRDefault="00F742DC" w:rsidP="00F742DC">
      <w:r w:rsidRPr="00F742DC">
        <w:t xml:space="preserve">Quand la Parole nous montre que le titre de Fils de l'homme appartient au Seigneur, nous voyons en même temps que c'est par la mort qu'il le prend. Toutefois, s'il est rejeté et méprisé, le Père veille toujours à ce qu'un témoignage soit rendu à ce qu'il est. La résurrection de Lazare démontrait qu'il était Fils de Dieu son entrée dans Jérusalem rendait témoignage à sa gloire comme Fils de David, mais quand les Grecs viennent demander à le voir, le Seigneur dit: «L'heure est venue pour que le </w:t>
      </w:r>
      <w:r w:rsidRPr="00F742DC">
        <w:rPr>
          <w:i/>
          <w:iCs/>
        </w:rPr>
        <w:t>Fils de l'homme</w:t>
      </w:r>
      <w:r w:rsidRPr="00F742DC">
        <w:t xml:space="preserve"> soit glorifié» (Jean 12: 23). Ici l'humanité comme race est en question, mais que dit Jésus? «En vérité, en vérité, je vous dis, à moins que le grain de blé, tombant en terre, ne meure, il demeure seul, mais s'il meurt, il porte beaucoup de fruit». Fils de Dieu et Roi d'Israël, il l'était, selon ce que dit le Psaume 2; mais, pour prendre sa place comme Fils de l'homme, dans la gloire qui lui appartenait en vertu de ce titre (voyez Psaumes 8), pour cela il devait mourir. Son esprit entre donc par anticipation dans cette scène, </w:t>
      </w:r>
      <w:r w:rsidRPr="00F742DC">
        <w:lastRenderedPageBreak/>
        <w:t>et il avertit ses disciples qu'ils ont à le suivre dans le même sentier. Mais lui s'incline avec une parfaite soumission devant la volonté du Père, cherchant uniquement sa gloire, et, comme toujours, cette abnégation entière lui ouvre la perspective de la gloire qui en découlait pour lui-même. «Moi», dit-il, «si je suis élevé de la terre, j'attirerai tous les hommes à moi», car, en réalité, ils étaient éloignés de lui. Il y a loin de cela à l'union avec l'humanité; en effet, c'était comme entièrement rejeté de la terre, élevé et séparé d'elle, qu'il devait attirer les hommes. Quand l'homme l'eut absolument repoussé, et qu'en conséquence le monde eut été jugé (Jean 12: 31), alors lui, Jésus le crucifié, ayant passé par la mort, devint par elle le centre vers lequel la grâce attire tous les hommes. Le péché de l'homme et son entière séparation d'avec Dieu, d'un côté, et, de l'autre, l'amour de Dieu agissant avec puissance pour la rédemption des pécheurs, devaient l'un et l'autre être pleinement manifestés dans la mort de l'Agneau de Dieu, avant qu'il pût y avoir aucun lien entre Dieu et l'homme. La rédemption est l'unique base de la bénédiction. Un Sauveur vivant dans le monde était, comme tel, le Fils de Dieu, le Messie ayant droit à être Roi d'Israël. Un Fils de l'homme mort et ressuscité a seul droit sur le monde comme Rédempteur et Sauveur. Celui qui est descendu dans les parties les plus basses de la terre, est aussi celui qui est monté au-dessus de tous les cieux, afin qu'il remplit toutes choses (Ephésiens 4: 10), et, dans ce caractère, il prend la place de puissance et de gloire qui Lui appartient. Ainsi quand son heure est réellement venue (Luc 9: 51) après que les disciples l'ont reconnu comme le Christ de Dieu, s'adressant à eux avec force, «il leur commanda de ne dire ceci à personne, disant: Il faut que le Fils de l'homme souffre beaucoup, et qu'il soit rejeté des anciens et des principaux sacrificateurs et des scribes, et qu'il soit mis à mort, et qu'il soit ressuscité le troisième jour» (Luc 9: 20-22); après cela, il leur fait voir sa gloire.</w:t>
      </w:r>
    </w:p>
    <w:p w:rsidR="00F742DC" w:rsidRPr="00F742DC" w:rsidRDefault="00F742DC" w:rsidP="00F742DC">
      <w:r w:rsidRPr="00F742DC">
        <w:t xml:space="preserve">Nul doute que, comme Fils, il ne vivifie qui il veut, et il l'a fait depuis Adam, mais il n'est pas pour nous </w:t>
      </w:r>
      <w:r w:rsidRPr="00F742DC">
        <w:rPr>
          <w:i/>
          <w:iCs/>
        </w:rPr>
        <w:t>la vie</w:t>
      </w:r>
      <w:r w:rsidRPr="00F742DC">
        <w:t xml:space="preserve"> et </w:t>
      </w:r>
      <w:r w:rsidRPr="00F742DC">
        <w:rPr>
          <w:i/>
          <w:iCs/>
        </w:rPr>
        <w:t>la résurrection;</w:t>
      </w:r>
      <w:r w:rsidRPr="00F742DC">
        <w:t xml:space="preserve"> il est «la résurrection et la vie» (Jean 11: 25). C'est pour cela qu'au chapitre 6 de Jean, où il se nomme le pain de vie, il insiste tellement sur la résurrection au dernier jour. C'était sur un terrain entièrement nouveau, fondé sur sa mort, que l'homme pouvait être béni (5: 39, 40, 44, 53). Il donne sa chair pour la vie du monde, et à moins que l'on ne mange la chair et que l'on ne boive le sang du Fils de l'homme, on n'a point la vie en soi. Quiconque mange sa chair et boit son sang, a la vie éternelle. L'union avec l'humanité, et avec l'humanité pécheresse, sans que la vie soit donnée ou que la rédemption soit accomplie, n'est qu'une erreur socinienne. On l'accepte souvent à son insu, je veux bien l'admettre, mais au fond, c'est ainsi.</w:t>
      </w:r>
    </w:p>
    <w:p w:rsidR="00F742DC" w:rsidRPr="00F742DC" w:rsidRDefault="00F742DC" w:rsidP="00F742DC">
      <w:r w:rsidRPr="00F742DC">
        <w:t xml:space="preserve">«A moins que le grain de blé, tombant en terre, ne meure, </w:t>
      </w:r>
      <w:r w:rsidRPr="00F742DC">
        <w:rPr>
          <w:i/>
          <w:iCs/>
        </w:rPr>
        <w:t>il demeure seul</w:t>
      </w:r>
      <w:r w:rsidRPr="00F742DC">
        <w:t xml:space="preserve">». Christ a pris la chair et le sang, mais il est resté seul; il vivifiait, il est vrai, comme Fils de Dieu, qui il voulait; mais, comme homme dans la chair, il restait seul dans la position qu'il avait prise, jusqu'à ce que, par la mort, il pût, avec justice, en associer d'autres à Lui, et qu'il eût accompli la rédemption sans laquelle personne, sauf lui-même, ne pouvait subsister devant Dieu. L'Ecriture ne nous montre nulle part le Fils de l'homme vivant dans les jours de sa chair en union avec l'humanité, sans donner la vie, et sans qu'il y eût justification ou rédemption; elle ne nous enseigne pas davantage une union de Christ avec l'homme pécheur, lui donnant la vie </w:t>
      </w:r>
      <w:r w:rsidRPr="00F742DC">
        <w:lastRenderedPageBreak/>
        <w:t>et la rédemption ou la justification, avant que Christ n'eût passé par la mort. «Moi, si je suis élevé de la terre, j'attirerai tous les hommes à moi». Une union de Christ avec l'homme pécheur est totalement en dehors des enseignements de l'Ecriture.</w:t>
      </w:r>
    </w:p>
    <w:p w:rsidR="00F742DC" w:rsidRPr="00F742DC" w:rsidRDefault="00F742DC" w:rsidP="00F742DC">
      <w:r w:rsidRPr="00F742DC">
        <w:t>Quelles étaient donc auparavant les voies de Dieu à l'égard de l'homme? Assurément, depuis Adam il vivifiait des âmes, mais, dans ses dispensations envers l'homme, il mettait à l'épreuve, pour son instruction, l'état dans lequel l'homme se trouvait. Dans le premier monde, il avait placé Adam innocent dans le jardin d'Eden. Adam tomba; depuis ce temps jusqu'au déluge, les hommes furent laissés sans institutions spéciales, mais non sans témoignage de la part de Dieu. Ce monde devint si méchant qu'il dut être détruit par le déluge. Dans le monde nouveau sorti des eaux, le gouvernement fut confié à Noé; puis la promesse fut donnée à Abraham, appelé à sortir hors de l'idolâtrie universelle; ensuite vint la loi, destinée à éprouver l'homme et introduisant la transgression; enfin les prophètes furent suscités, pour rappeler la loi et rendre témoignage à Christ. En dernier lieu Dieu dit: J'ai encore un Fils; ils auront peut-être du respect pour mon Fils. Et quand ils le virent, ils dirent: «C'est ici l'héritier, venez, tuons-le, et l'héritage sera à nous». Non seulement les hommes étaient iniques sans loi, et transgresseurs sous la loi, mais, quand la grâce vint dans la personne adorable du Fils de Dieu, ils ne voulurent point le recevoir. La présence d'une personne divine ne fit que rendre manifeste l'inimitié du coeur de l'homme contre Dieu. «Maintenant», dit le Seigneur Jésus, «ils ont, et vu, et haï et moi et mon Père». Bien loin qu'il y eût un lien avec l'humanité ou avec l'homme comme race, ce fut là l'épreuve finale qui mit au jour son état. Dieu vint plein de grâce, comme un homme au milieu des hommes, et le résultat fut: «Maintenant est le jugement de ce monde».</w:t>
      </w:r>
    </w:p>
    <w:p w:rsidR="00F742DC" w:rsidRPr="00F742DC" w:rsidRDefault="00F742DC" w:rsidP="00F742DC">
      <w:r w:rsidRPr="00F742DC">
        <w:t xml:space="preserve">Voilà pourquoi il est dit en parlant de la mort de Christ: «Maintenant, en la consommation des siècles, il a été manifesté une fois» (Hébreux 9: 26). Moralement, c'était la fin de l'histoire de l'homme. Ce n'était pas, même hypothétiquement, la communication de la vie à l'humanité comme race, ni son relèvement organique dans une union avec elle: quand il est manifesté, Lui qui était la vie, c'est pour être rejeté délibérément et complètement par les hommes. Cette vérité est établie en Jean 1: 5: «En elle était la vie, et la vie était la lumière des hommes»; c'est ce qu'elle était expressément, mais «la lumière luit dans les ténèbres, et les ténèbres ne l'ont pas comprise… Il était dans le monde, et le monde fut fait par lui, et le monde ne l'a pas connu. Il vint chez soi et les siens ne l'ont pas reçu. Mais à tous ceux qui l'ont reçu, il leur a donné le droit d'être enfants de Dieu»; or ceux-là «ne sont pas nés de sang, ni de la volonté de la chair, ni de la volonté de l'homme, mais de Dieu». Christ n'avait rien à faire avec le premier Adam et sa nature; s'il était reçu, c'était par ceux qui étaient nés de Dieu. La lumière était venue dans le monde, et les hommes avaient mieux aimé les ténèbres que la lumière, parce que leurs oeuvres étaient mauvaises. Cette lumière était la vie, mais, malgré le témoignage de Jean le baptiseur et des oeuvres de Christ, malgré le témoignage du Père et celui des Ecritures, ils ne voulaient pas venir à Christ pour avoir la vie. Il n'y a donc aucun mélange du premier et du second Adam, aucun renouvellement de celui-là par celui-ci, mais l'entier et absolu rejet du second homme par le premier, et le jugement du monde, convaincu de péché pour avoir rejeté </w:t>
      </w:r>
      <w:r w:rsidRPr="00F742DC">
        <w:lastRenderedPageBreak/>
        <w:t>Christ. L'union de Christ avec l'humanité dans l'incarnation n'est qu'une erreur mystique: il faut que l'homme naisse de nouveau.</w:t>
      </w:r>
    </w:p>
    <w:p w:rsidR="00F742DC" w:rsidRPr="00F742DC" w:rsidRDefault="00F742DC" w:rsidP="00F742DC">
      <w:r w:rsidRPr="00F742DC">
        <w:t>Ceci me conduit au second point que je désire examiner, — la forme que prend cette erreur, là où l'union de Christ avec l'homme pécheur dans l'incarnation n'est pas enseignée aussi formellement. Elle consiste à dire que rien de nouveau n'est donné à l'homme, que le vieil homme et le nouvel homme ne sont pas en constante opposition dans celui qui est renouvelé, mais qu'il y a simplement un renouvellement de l'homme tel qu'il est, dans ses affections, ses pensées et son âme entière. Telle est la doctrine wesleyenne, et tel aussi le fondement du perfectionnisme. C'est la doctrine courante parmi la foule des chrétiens et de ceux qui les enseignent; doctrine qui exalte le premier homme en laissant perdre la pleine et précieuse vérité de la grâce dans le second homme. Chez un grand nombre, les Wesleyens, par exemple, elle se présente de la manière suivante: l'homme, corps, âme et esprit, était dans un bon état avant la chute, et dans un mauvais état après; ensuite, par l'opération de l'Esprit, il se trouve de nouveau dans un bon état. D'après cela, comme conséquence rigoureuse, ils soutiennent qu'un homme peut naître plusieurs fois de nouveau dans une semaine, et aussi qu'il peut être parfait. Mais en disant cela, ils entendent la perfection du premier homme, et non pas celle de Christ dans la gloire; or la conformité à Christ glorifié est l'unique but que nous présente l'Ecriture. Pour tous ceux qui ont ces vues, tout en variant dans les détails, la convoitise n'est pas un péché, à moins que la volonté n'y consente; doctrine horrible et profane, qui nie que le péché dans la chair soit condamné, et qui détruit toute la vérité quant à l'état de chute de l'homme. Mais l'objet que je me propose est d'établir ce que les Ecritures disent sur ce point capital, et non de m'arrêter sur la fausse doctrine même.</w:t>
      </w:r>
    </w:p>
    <w:p w:rsidR="00F742DC" w:rsidRPr="00F742DC" w:rsidRDefault="00F742DC" w:rsidP="00F742DC">
      <w:r w:rsidRPr="00F742DC">
        <w:t>L'Ecriture enseigne distinctement que la vie divine est une chose entièrement nouvelle donnée de Dieu, toujours en contraste absolu avec la chair qui ne peut être annulée que par la mort. Il y a lieu d'être surpris que cette vérité soit contestée.</w:t>
      </w:r>
    </w:p>
    <w:p w:rsidR="00F742DC" w:rsidRPr="00F742DC" w:rsidRDefault="00F742DC" w:rsidP="00F742DC">
      <w:r w:rsidRPr="00F742DC">
        <w:t xml:space="preserve">Il est certain qu'il y a quelques années la lutte entre la chair et l'Esprit était reconnue par la généralité des chrétiens, sauf peut-être les Wesleyens. Mais venons-en à la parole de Dieu. Je citerai en premier lieu le passage bien connu (Jean 3): «Si quelqu'un n'est né de nouveau» (ˆnwqen), de nouveau dans son origine et sa source, car le mot grec signifie dès le commencement même, dès le point de départ, comme nous le trouvons en Luc 1: 3, où il est traduit «depuis le commencement». Par ces paroles, le Seigneur répondait à Nicodème qui estimait pouvoir être enseigné, et par là mettre tout en règle. Plus loin, en insistant sur cette vérité auprès de Nicodème, qui ne comprenait pas comment une vie si entièrement nouvelle était possible, et qui pensait à une nouvelle naissance naturelle, le Seigneur déclare que «ce qui est né de la chair est chair»; ce qui est né ainsi tient à la nature de la chair, comme chaque animal est de l'espèce qui lui a donné naissance; mais «ce qui est né de l'esprit est esprit», c'est-à-dire a la nature de l'Esprit. Or la pensée de la chair (Romains 8) (non la pensée charnelle comme état de l'âme, mais tè yrçnjma tÒv sarcçv) est inimitié contre Dieu, ne se soumet pas à la loi de Dieu et ne </w:t>
      </w:r>
      <w:r w:rsidRPr="00F742DC">
        <w:rPr>
          <w:i/>
          <w:iCs/>
        </w:rPr>
        <w:t>le peut pas;</w:t>
      </w:r>
      <w:r w:rsidRPr="00F742DC">
        <w:t xml:space="preserve"> de sorte que ceux qui sont dans la chair ne peuvent plaire à Dieu. «Ceux qui sont selon la chair ont leurs pensées aux choses de la chair»; «or», dit l'apôtre </w:t>
      </w:r>
      <w:r w:rsidRPr="00F742DC">
        <w:lastRenderedPageBreak/>
        <w:t>aux chrétiens, «vous n'êtes pas dans la chair, mais dans l'Esprit, si du moins l'Esprit de Dieu habite en vous». N'est-ce pas là une chose entièrement nouvelle? «Et si quelqu'un n'a pas l'Esprit de Christ, celui-là n'est pas de Lui»; il est donc évident que tous n'ont pas cette chose nouvelle. «Et si Christ est en vous, le corps est bien mort à cause du péché, mais l'Esprit est vie à cause de la justice». Que l'Esprit soit vie, que Christ soit en nous, n'est-ce pas une chose nouvelle?</w:t>
      </w:r>
    </w:p>
    <w:p w:rsidR="00F742DC" w:rsidRPr="00F742DC" w:rsidRDefault="00F742DC" w:rsidP="00F742DC">
      <w:r w:rsidRPr="00F742DC">
        <w:t>Nous lisons encore en 1 Jean 5: 11, 12: «C'est ici le témoignage: que Dieu nous a donné la vie éternelle; et cette vie est dans son Fils: celui qui a le Fils a la vie; celui qui n'a pas le Fils de Dieu n'a pas la vie». Avoir le Fils, n'est-ce pas une chose toute nouvelle pour le pécheur? Ce n'est pas simplement que les affections et les pensées soient changées; mais avoir le Fils, c'est avoir la vie; ne pas l'avoir, c'est ne pas avoir la vie. C'est pourquoi Christ dit: «Parce que moi je vis, vous aussi vous vivrez» (Jean 14: 19). Il donne à ses brebis la vie éternelle (Jean 10). Il est lui-même cette vie éternelle qui était auprès du Père et qui nous a été manifestée (1 Jean 1: 2). Le dernier Adam est un esprit vivifiant (1 Corinthiens 15: 45). «Quand le Christ, qui est votre vie», dit l'apôtre (Colossiens 3: 4), et encore: «Je ne vis plus, moi, mais Christ vit en moi» (Galates 2: 20). C'est une vie qui nous est donnée, une vie en Christ dans la puissance de l'Esprit. Sa nature et son caractère uniforme nous sont indiqués dans ces mots: «La loi de l'Esprit de vie dans le Christ Jésus» (Romains 8: 2). «Nous sommes vivants à Dieu», non pas en Adam, mais «dans le Christ Jésus». Le don de Dieu en Christ est une source d'eau jaillissant en vie éternelle (Jean 4: 14), dans son plus haut état de gloire éternelle. Si l'on comprend la vraie et complète position chrétienne et si l'on en jouit, on voit que c'est une vie dont Dieu est la source. Nous sommes nés de Dieu par l'Esprit, et l'Esprit habite en nous, nous donnant puissance et liberté dans cette vie avec Dieu, nous affranchissant du péché, par la rédemption qui est dans le Christ Jésus. Mais je ne puis m'étendre davantage sur ce sujet si précieux pour l'âme.</w:t>
      </w:r>
    </w:p>
    <w:p w:rsidR="00F742DC" w:rsidRPr="00F742DC" w:rsidRDefault="00F742DC" w:rsidP="00F742DC">
      <w:r w:rsidRPr="00F742DC">
        <w:t xml:space="preserve">Ce qui est céleste et divin, et cependant approprié à l'homme et lui appartenant quand il est en Christ, est communiqué par la Parole (Jacques 1: 18) pour la sanctification des affections et des pensées; c'est une nature capable de jouir de ce qui est ainsi révélé et qui est communiquée quand on est né de Dieu. «De sa propre volonté», est-il écrit, «il nous a engendrés par la parole de la vérité, afin que nous soyons une espèce de prémices de ses créatures». Nous sommes régénérés «par une semence incorruptible, par la vivante et permanente parole de Dieu» (1 Pierre 1: 23). C'est ainsi que nous sommes fils de Dieu par la foi dans le Christ Jésus (Galates 3: 26). Les choses révélées par l'Esprit sont communiquées en paroles enseignées de l'Esprit (1 Corinthiens 2), et, pour autant qu'un homme vit réellement, il vit de toute parole qui sort de la bouche de Dieu (Matthieu 4: 4). Cette vivification et cette formation des affections chrétiennes par la Parole révélant les choses d'en haut, est une vérité qui, j'en ai la confiance, est pleinement reconnue et chérie par mes lecteurs. Mais l'examen des Ecritures montre que la chair ou le vieil homme est une chose mauvaise, jugée et rejetée par Dieu et par la foi, tenue pour morte en raison de la mort de Christ, jamais renouvelée, jamais changée. L'histoire du vieil homme dans l'Ecriture nous le montre mauvais sans espoir; </w:t>
      </w:r>
      <w:r w:rsidRPr="00F742DC">
        <w:lastRenderedPageBreak/>
        <w:t>inique, quand il est laissé à lui-même, transgresseur de la loi quand elle lui est donnée, haïssant et rejetant Christ venu en grâce, convoitant contre l'Esprit quand l'Esprit habite en quelqu'un, et si un homme a été ravi au troisième ciel, cherchant, s'il lui était permis, à l'enorgueillir «à cause de l'extraordinaire des révélations». Nous ne sommes pas simplement des pécheurs, mais des pécheurs envers qui Dieu a agi avec la plus grande patience; patience qui a pleinement mis au jour l'état tout à fait mauvais de notre coeur; nous sommes par nature des enfants de colère.</w:t>
      </w:r>
    </w:p>
    <w:p w:rsidR="00F742DC" w:rsidRPr="00F742DC" w:rsidRDefault="00F742DC" w:rsidP="00F742DC">
      <w:r w:rsidRPr="00F742DC">
        <w:t>Ainsi, en premier lieu, ce qui est né de la chair est chair (Jean 3); c'est une nature positive et spécifique, qui a ses convoitises et ses plaisirs propres, tels qu'ils sont. Ses oeuvres sont manifestes, — elles peuvent être vues (Galates 5: 19-21). La pensée de la chair est inimitié contre Dieu. Le langage de l'homme renouvelé est celui-ci: «Je sais qu'en moi, c'est-à-dire en ma chair, il n'habite point de bien» (Romains 7: 18). Le fruit de l'Esprit est en contraste formel avec les oeuvres de la chair; non seulement cela, mais elle convoite contre l'Esprit, et l'Esprit contre elle, et ces choses sont opposées l'une à l'autre (Galates 5: 17). Ceux qui sont selon la chair ont leurs pensées aux choses de la chair; et si nous vivons selon la chair, nous mourrons. Mais si, par l'Esprit, nous faisons mourir les actions du corps, — car c'est une nature qui a ses actions, — nous vivrons (Romains 8). Y a-t-il quelque pardon, quelque amélioration, quelque remède qui lui soit applicable? Non, aucun.</w:t>
      </w:r>
    </w:p>
    <w:p w:rsidR="00F742DC" w:rsidRPr="00F742DC" w:rsidRDefault="00F742DC" w:rsidP="00F742DC">
      <w:r w:rsidRPr="00F742DC">
        <w:t>Tous les péchés, sauf une seule exception, peuvent être pardonnés, mais il n'y a pas de pardon pour une nature mauvaise. «Dieu ayant envoyé son propre Fils en ressemblance de chair de péché et pour le péché, a condamné le péché dans la chair» (Romains 8: 3). «Le péché dans la chair», c'est la nature et la position du premier Adam, et quand nous sommes dans cette nature et cette position, nous sommes dans la chair. Y a-t-il donc quelque remède, et quel est-il? Il n'en est qu'un seul, si l'on peut lui donner ce nom, c'est la mort. Le péché dans la chair, comme nous l'avons vu (Romains 8: 3), a été condamné dans la mort de Christ, non qu'il y eût du péché en Lui, mais parce qu'il a été fait péché pour nous. Or si telle a été la condamnation, c'est encore la mort. Nombre de passages viennent à l'appui de cette vérité. «Celui qui est mort est justifié du péché» (Romains 6: 7). «Je suis crucifié avec Christ, et je ne vis plus, moi, mais Christ vit en moi» (Galates 2: 20). «Ceux qui sont du Christ ont crucifié la chair avec ses passions et ses convoitises» (Galates 5: 24). «Sachant que notre vieil homme est crucifié avec lui» (Romains 6: 6). «Si nous sommes morts avec Christ» (verset 8). «Vous êtes morts, et votre vie est cachée avec le Christ en Dieu» (Colossiens 3: 3). Aussi pour la foi, notre vraie place est de nous tenir «pour morts au péché» (Romains 6: 11), et, comme la chair est encore en nous, convoitant contre l'Esprit, nous avons aussi à porter toujours, partout, «dans le corps la mort de Jésus, afin que la vie aussi de Jésus soit manifestée dans notre chair mortelle» (2 Corinthiens 4: 10). Christ étant mort, c'est donc, pour la foi et quant à la vie de Christ en nous, comme si nous étions morts. Nous nous tenons nous-mêmes pour morts, crucifiés avec Lui, morts au péché, morts à la loi, crucifiés au monde et le monde à nous. Christ vit en nous, et nous sommes vivants à Dieu, — non en Adam, car notre vieil homme est crucifié avec Christ, — mais vivants à Dieu dans le Christ Jésus, notre Seigneur.</w:t>
      </w:r>
    </w:p>
    <w:p w:rsidR="00F742DC" w:rsidRPr="00F742DC" w:rsidRDefault="00F742DC" w:rsidP="00F742DC">
      <w:r w:rsidRPr="00F742DC">
        <w:lastRenderedPageBreak/>
        <w:t>L'Ecriture est aussi claire et aussi uniforme que possible dans ses déclarations. La chair est là qui convoite contre l'Esprit, et ces choses sont opposées l'une à l'autre; mais nous avons le droit et l'obligation de nous tenir nous-mêmes pour morts, d'autant plus qu'en nous, c'est-à-dire en la chair, il n'habite point de bien. Mais Christ étant en nous, le corps est bien mort à cause du péché, — la mort est son unique fruit si nous sommes vivants dans la chair, — mais l'Esprit est vie à cause de la justice. C'est pourquoi nous pouvons dire que nous avons «dépouillé le vieil homme qui se corrompt selon les convoitises trompeuses», et «revêtu le nouvel homme, créé selon Dieu en justice et sainteté de la vérité», «renouvelé en connaissance, selon l'image de celui qui l'a créé». Et remarquez que ce ne sont pas seulement les actions, mais «le vieil homme avec ses actions» que nous avons dépouillé. (Ephésiens 4: 22-24; Colossiens 3: 9, 10). La vérité comme elle est en Jésus, c'est d'avoir fait ainsi, et d'avoir revêtu le nouvel homme.</w:t>
      </w:r>
    </w:p>
    <w:p w:rsidR="00F742DC" w:rsidRPr="00F742DC" w:rsidRDefault="00F742DC" w:rsidP="00F742DC">
      <w:r w:rsidRPr="00F742DC">
        <w:t>Si nous prenons l'épître aux Romains, nous verrons que, tandis que la première partie traite de la culpabilité de l'homme et du pardon par le moyen de Christ mort pour nos péchés, la seconde s'occupe de notre mort avec Lui, de sorte que par lui nous vivions à Dieu. L'Ecriture est claire, quand elle montre le contraste entre la chair et l'Esprit, entre le vieil homme et le nouvel homme; mais nous avons le droit de tenir le premier pour mort, et nous avons pour notre vie Christ et non la chair. Ainsi, devant Dieu, nous ne sommes pas dans la chair, mais dans l'Esprit, si du moins l'Esprit de Dieu habite en nous (Romains 8: 9).</w:t>
      </w:r>
    </w:p>
    <w:p w:rsidR="00F742DC" w:rsidRPr="00F742DC" w:rsidRDefault="00F742DC" w:rsidP="00F742DC">
      <w:r w:rsidRPr="00F742DC">
        <w:t>Ainsi, nier qu'une nouvelle vie nous soit communiquée, et que le vieil homme, la chair, soit toujours contraire à l'Esprit, c'est nier les plus évidents témoignages de l'Ecriture. Notre privilège et notre devoir, si en vérité l'Esprit de Dieu demeure en nous, est de savoir que nous sommes en Christ, et non dans la chair, et de nous tenir nous-mêmes pour morts, le vieil homme étant crucifié avec Christ, sachant que c'est là aussi pour nous un des fruits de sa mort. Le résultat final et parfait, sera d'être semblables à Christ dans la gloire, ainsi que cela fut montré aux disciples lors de la transfiguration. Il n'y a point d'autre perfection pour le chrétien que celle-là, seulement nous devons le réaliser ici: Christ est en nous l'espérance de la gloire. Or, si Christ est en nous comme notre vie, cela n'est-il pas quelque chose d'entièrement nouveau, et tout à fait contraire à ce qu'est la chair? Nous sommes en Lui pour notre acceptation devant Dieu; il est en nous pour notre vie et notre marche. Pour connaître le plein développement de cette vie, lisez Colossiens 3: 5-17. Remarquez qu'au chapitre 2: 20, notre mort avec Christ est posée comme le principe d'après lequel, sous le rapport religieux, il ne nous est pas permis d'être vivants dans ce monde; et qu'au verset 1 du chapitre 3, c'est notre résurrection avec Christ qui est posée comme base de notre vie à cet égard. Nous sommes associés en vie avec Christ ressuscité, et maintenant qu'il est glorifié, notre vie est cachée avec lui en Dieu. L'Ecriture ne laisse aucunement penser que l'ancienne vie adamique soit maintenue, ni qu'elle soit prise en lui, ou qu'il infuse pour ainsi dire la sienne en nous par une sorte d'incorporation; au contraire, elle enseigne que nous sommes morts et que c'en est fait quant à notre ancienne vie. Christ est notre vie, et ainsi elle appartient au ciel où il est, quoique pour nous, nous n'y soyons pas encore.</w:t>
      </w:r>
    </w:p>
    <w:p w:rsidR="00F742DC" w:rsidRPr="00F742DC" w:rsidRDefault="00F742DC" w:rsidP="00F742DC">
      <w:r w:rsidRPr="00F742DC">
        <w:lastRenderedPageBreak/>
        <w:t>Il me reste encore à mentionner le témoignage positif que, comme croyants, notre union est avec Christ dans la gloire. Nous avons déjà touché ce point, lorsqu'en parlant de l'union prétendue de Christ avec nous dans l'incarnation (Hébreux 2), nous avons fait remarquer que ceux-là seulement qui sont sanctifiés sont «d'un» avec Lui. Mais il y a encore quelques passages positifs à noter. En Jean 14-16, le Consolateur est promis, mais sa venue nous est montrée comme dépendant expressément du départ de Christ pour retourner auprès du Père. Au chapitre 7, l'Esprit n'était pas encore, est-il écrit, parce que Jésus n'avait pas encore été glorifié. Quand il serait venu, «en ce jour-là, dit Jésus, vous connaîtrez que moi je suis en mon Père, et vous en moi, et moi en vous» (Jean 14: 20). De qui est-il parlé? Est-ce de l'humanité? Non, des disciples seuls. Le Consolateur n'était pas pour le monde; «le monde ne peut le recevoir, parce qu'il ne le voit pas et ne le connaît pas; mais vous, vous le connaissez, parce qu'il demeure avec vous, et qu'il sera en vous» (Jean 14: 17). Cela est d'autant plus précis que, dans la première partie du chapitre, le Seigneur parle du Père comme étant en lui, et lui dans le Père, mais non des disciples étant en lui, et lui en eux. Ceci appartient au temps actuel, où Jésus est glorifié et le Saint Esprit venu.</w:t>
      </w:r>
    </w:p>
    <w:p w:rsidR="00F742DC" w:rsidRPr="00F742DC" w:rsidRDefault="00F742DC" w:rsidP="00F742DC">
      <w:r w:rsidRPr="00F742DC">
        <w:t>La même grande vérité se trouve en Romains 8. «Il n'y a aucune condamnation pour ceux qui sont dans le Christ Jésus»; mais être dans le Christ Jésus a lieu par la présence du Saint Esprit, la loi de l'Esprit de vie, conséquence de la mort de Christ. «Vous n'êtes pas dans la chair, mais dans l'Esprit, si du moins l'Esprit de Dieu habite en vous, mais si quelqu'un n'a pas l'Esprit de Christ, celui-là n'est pas de lui. Mais si Christ est en vous, etc.». Ici, il y a union, et cela par l'Esprit; Christ étant glorifié, nous sommes en lui et lui en nous. Ainsi est-il dit en 1 Corinthiens 6: 1: «Celui qui est uni au Seigneur est un seul esprit avec lui». Et encore: «Or celui qui nous lie fermement avec vous à Christ et qui nous a oints, c'est Dieu, qui aussi nous a scellés et nous a donné les arrhes de son Esprit dans nos coeurs» (2 Corinthiens 1: 21, 22). «En sorte que, si quelqu'un est en Christ, c'est une nouvelle création; les choses vieilles sont passées; voici, toutes choses sont faites nouvelles; et toutes sont du Dieu qui nous a réconciliés avec lui-même par Jésus Christ» (2 Corinthiens 5: 17).</w:t>
      </w:r>
    </w:p>
    <w:p w:rsidR="00F742DC" w:rsidRPr="00F742DC" w:rsidRDefault="00F742DC" w:rsidP="00F742DC">
      <w:r w:rsidRPr="00F742DC">
        <w:t>Dans un caractère plus spécial de cette union, c'est-à-dire le fait d'être membres de son corps, nous sommes unis à Christ, ressuscité d'entre les morts par la puissance de Dieu, et placé à sa droite; nous, par la même puissance, nous sommes vivifiés avec lui, et ressuscités ensemble, et assis ensemble en lui dans les lieux célestes. Ainsi Dieu l'a donné pour être chef sur toutes choses à l'assemblée qui est son corps, la plénitude de celui qui remplit tout en tous. Il en est de même dans le chapitre 2, versets 12-18, et dans le chapitre 5, où nous voyons cette union, comparée à celle du mari et de la femme, et à celle d'Eve avec Adam. La même chose est largement développée en 1 Corinthiens 12, comme un système établi sur la terre; «nous avons tous été baptisés d'un seul Esprit pour être un seul corps», auquel corps sont comparés Christ et ceux qui lui sont unis par l'Esprit.</w:t>
      </w:r>
    </w:p>
    <w:p w:rsidR="00F742DC" w:rsidRPr="00F742DC" w:rsidRDefault="00F742DC" w:rsidP="00F742DC">
      <w:r w:rsidRPr="00F742DC">
        <w:t xml:space="preserve">La doctrine fondamentale du Nouveau Testament, la vérité qui nous y est enseignée, c'est que Christ, quoique vrai homme, a été seul jusqu'à ce qu'il eût accompli la rédemption, et qu'alors, après qu'il eût été glorifié, les croyants sont en lui, unis à lui, par le Saint Esprit; lui, </w:t>
      </w:r>
      <w:r w:rsidRPr="00F742DC">
        <w:lastRenderedPageBreak/>
        <w:t>la Tête; eux les membres. Jean montre les croyants comme étant en lui individuellement; Paul, de plus, nous fait connaître notre union avec lui comme corps; nous sommes les membres vivants de son corps, lui étant la tête glorifiée dans le ciel.</w:t>
      </w:r>
    </w:p>
    <w:p w:rsidR="00F742DC" w:rsidRPr="00F742DC" w:rsidRDefault="00F742DC" w:rsidP="00F742DC">
      <w:r w:rsidRPr="00F742DC">
        <w:t>En résumé, l'union de Christ avec une humanité pécheresse est une doctrine anti-scripturaire.</w:t>
      </w:r>
    </w:p>
    <w:p w:rsidR="00F742DC" w:rsidRPr="00F742DC" w:rsidRDefault="00F742DC" w:rsidP="00F742DC">
      <w:r w:rsidRPr="00F742DC">
        <w:t>La vie que le chrétien a reçue, est une vie entièrement nouvelle; il est né de nouveau, ce qui est né de la chair étant chair, et ce qui est né de l'Esprit étant esprit. Celui qui a le Fils a la vie; celui qui n'a pas le Fils de Dieu n'a pas la vie. Dieu a envoyé son Fils unique dans le monde, afin que nous vivions par Lui. Il n'y a ni renouvellement, ni amélioration de la chair; elle est inimitié contre Dieu et ne peut se soumettre à la loi de Dieu.</w:t>
      </w:r>
    </w:p>
    <w:p w:rsidR="00F742DC" w:rsidRPr="00F742DC" w:rsidRDefault="00F742DC" w:rsidP="00F742DC">
      <w:r w:rsidRPr="00F742DC">
        <w:t>Notre union est avec Christ glorifié, dans la nouvelle vie en lui, par l'habitation du Saint Esprit en nous, duquel nos corps sont le temple et contre lequel la chair convoite toujours.</w:t>
      </w:r>
    </w:p>
    <w:p w:rsidR="008E66BC" w:rsidRDefault="00F742DC" w:rsidP="00F742DC">
      <w:r w:rsidRPr="00F742DC">
        <w:t>J'ajouterai que Dieu, dans l'histoire qu'il nous donne de l'homme, a montré ce qu'est la chair, et même la créature laissée à elle-même. L'homme a toujours gâté ce que Dieu avait établi et qui était bon. La première chose qui nous est rapportée de l'homme lui même, c'est qu'il mangea du fruit défendu. Noé, après avoir été préservé du déluge, et avoir rendu grâces pour sa délivrance, plante la vigne et s'enivre. Israël érige le veau d'or, avant même que Moïse soit descendu de la montagne. Nadab et Abihu offrent un feu étranger le premier jour après leur consécration, et Aaron n'entra jamais dans le lieu très saint revêtu de ses vêtements de gloire et de beauté. Le fils de David, Salomon, aima des femmes étrangères, et le royaume fut divisé. Nebucadnetsar, la tête d'or de la domination gentile, persécute les hommes pieux et devient une bête, caractérisant ainsi les empires qui suivirent durant les sept temps. Et que dirons-nous de l'Eglise? Tous se mirent bientôt à chercher leurs propres intérêts, et non ceux de Jésus Christ, en abandonnant l'apôtre fidèle et dévoué. Jean pouvait dire: «Il y a déjà plusieurs antichrists, par où nous connaissons que c'est la dernière heure». Mais, en dépit de tout, Dieu a agi dans sa grâce pour montrer ce qu'il est, plein de support, de bonté et de patience. Toutes ces choses, l'homme, la loi, la sacrificature, la royauté dans le Fils de David, celui qui a été ressuscité pour régner sur les nations, celui qui sera glorifié dans ses saints, — tout trouve et trouvera sa réalisation en sa place dans le second Homme, le dernier Adam. Que son nom soit béni éternellement! Tel qu'est celui qui est poussière, tels aussi ceux qui sont poussière; tel qu'est le céleste, tels aussi sont les célestes. Et comme nous avons porté l'image de celui qui est poussière, nous porterons aussi l'image du céleste… Et dans les siècles à venir, Dieu montrera les immenses richesses de sa grâce dans sa bonté envers nous dans le Christ Jésus. Si j'ai parlé du mal qui est en l'homme, ce n'est assurément pas que j'y trouve mon plaisir, mais il faut que nous le connaissions tel qu'il est, et que nous puissions, par grâce, prendre Christ et non pas nous-mêmes, et être occupés de Lui seul.</w:t>
      </w:r>
    </w:p>
    <w:p w:rsidR="008E66BC" w:rsidRDefault="008E66BC">
      <w:pPr>
        <w:spacing w:before="0" w:after="0" w:line="240" w:lineRule="auto"/>
        <w:ind w:left="0" w:firstLine="0"/>
        <w:jc w:val="left"/>
      </w:pPr>
      <w:r>
        <w:br w:type="page"/>
      </w:r>
    </w:p>
    <w:p w:rsidR="008E66BC" w:rsidRPr="008E66BC" w:rsidRDefault="008E66BC" w:rsidP="008E66BC">
      <w:pPr>
        <w:keepNext/>
        <w:keepLines/>
        <w:pBdr>
          <w:bottom w:val="single" w:sz="12" w:space="1" w:color="002060"/>
        </w:pBdr>
        <w:spacing w:after="240"/>
        <w:ind w:firstLine="0"/>
        <w:outlineLvl w:val="0"/>
        <w:rPr>
          <w:rFonts w:eastAsiaTheme="majorEastAsia" w:cstheme="majorBidi"/>
          <w:b/>
          <w:color w:val="002060"/>
          <w:sz w:val="36"/>
          <w:szCs w:val="32"/>
        </w:rPr>
      </w:pPr>
      <w:bookmarkStart w:id="135" w:name="_Toc489287295"/>
      <w:r w:rsidRPr="008E66BC">
        <w:rPr>
          <w:rFonts w:eastAsiaTheme="majorEastAsia" w:cstheme="majorBidi"/>
          <w:b/>
          <w:color w:val="002060"/>
          <w:sz w:val="36"/>
          <w:szCs w:val="32"/>
        </w:rPr>
        <w:lastRenderedPageBreak/>
        <w:t>«Il y a un seul corps» (Ephésiens 4: 7) - Kelly W.</w:t>
      </w:r>
      <w:bookmarkEnd w:id="135"/>
    </w:p>
    <w:p w:rsidR="008E66BC" w:rsidRPr="008E66BC" w:rsidRDefault="008E66BC" w:rsidP="008E66BC">
      <w:pPr>
        <w:ind w:firstLine="0"/>
      </w:pPr>
      <w:r w:rsidRPr="008E66BC">
        <w:t> ME 1878 page 218</w:t>
      </w:r>
    </w:p>
    <w:p w:rsidR="008E66BC" w:rsidRPr="008E66BC" w:rsidRDefault="008E66BC" w:rsidP="008E66BC">
      <w:r w:rsidRPr="008E66BC">
        <w:t> </w:t>
      </w:r>
    </w:p>
    <w:p w:rsidR="008E66BC" w:rsidRPr="008E66BC" w:rsidRDefault="008E66BC" w:rsidP="008E66BC">
      <w:r w:rsidRPr="008E66BC">
        <w:t>Si vos lecteurs veulent s'enquérir, sans parti pris, du témoignage de la parole de Dieu, je suis persuadé qu'ils distingueront, comme le fait l'Ecriture, entre les saints de l'Ancien Testament, et ceux qui sont maintenant «baptisés d'un seul Esprit pour être un seul corps». La question du seul corps dépend réellement de ce baptême, car ceux-là seulement qui sont baptisés de l'Esprit constituent ce corps (1 Corinthiens 12: 13); et il est bien certain que ce baptême n'existait pas avant le jour de la Pentecôte. (Comparez Actes des Apôtres 1 et 2).</w:t>
      </w:r>
    </w:p>
    <w:p w:rsidR="008E66BC" w:rsidRPr="008E66BC" w:rsidRDefault="008E66BC" w:rsidP="008E66BC">
      <w:r w:rsidRPr="008E66BC">
        <w:t>Personne ne nie que les saints de l'Ancien Testament fussent nés de l'Esprit, qu'ils fussent justifiés par la foi, ou que nous devions être assis avec eux dans le royaume des cieux. Mais le Nouveau Testament nous montre que au delà, et par-dessus les privilèges communs des fidèles, une unité corporative des fidèles a été formée par la descente du Saint Esprit, en conséquence de l'accomplissement de la rédemption par notre Seigneur Jésus Christ; et cette unité est appelée le «seul corps». Les chapitres 2, 3 et 4 de l'épître aux Ephésiens, sont on ne peut plus explicites sur ce point.</w:t>
      </w:r>
    </w:p>
    <w:p w:rsidR="008E66BC" w:rsidRPr="008E66BC" w:rsidRDefault="008E66BC" w:rsidP="008E66BC">
      <w:r w:rsidRPr="008E66BC">
        <w:t>Nuls autres ne sont considérés comme membres de ce seul homme nouveau, sinon ceux dans lesquels le Saint Esprit habite et qu'il unit ainsi à un chef (Tête) glorieux dans le ciel. Car l'unité dont il s'agit ici est un fait subsistant actuel, une unité dans laquelle il est impossible par conséquent d'attribuer une place aux saints qui ont précédé. L'Ecriture ne leur donne jamais cette place. La justice leur était comptée, comme elle l'est à nous; mais le Saint Esprit n'était pas alors envoyé ici-bas, comme il l'est maintenant, pour baptiser Juifs et gentils croyants en un seul corps.</w:t>
      </w:r>
    </w:p>
    <w:p w:rsidR="00626EC5" w:rsidRDefault="008E66BC" w:rsidP="008E66BC">
      <w:r w:rsidRPr="008E66BC">
        <w:t>J'estime de plus que le chapitre 12 de l'épître aux Hébreux distingue de la manière la plus positive «les esprits des justes consommés», c'est-à-dire les saints de l'Ancien Testament, et «l'assemblée des premiers-nés écrits dans les cieux»; en sorte que ce passage, avec 1 Corinthiens 12 et Ephésiens 2-4 contredit la confusion qu'on fait ordinairement sur ce point.</w:t>
      </w:r>
    </w:p>
    <w:p w:rsidR="00626EC5" w:rsidRDefault="00626EC5">
      <w:pPr>
        <w:spacing w:before="0" w:after="0" w:line="240" w:lineRule="auto"/>
        <w:ind w:left="0" w:firstLine="0"/>
        <w:jc w:val="left"/>
      </w:pPr>
      <w:r>
        <w:br w:type="page"/>
      </w:r>
    </w:p>
    <w:p w:rsidR="00626EC5" w:rsidRPr="00626EC5" w:rsidRDefault="00626EC5" w:rsidP="00626EC5">
      <w:pPr>
        <w:keepNext/>
        <w:keepLines/>
        <w:pBdr>
          <w:bottom w:val="single" w:sz="12" w:space="1" w:color="002060"/>
        </w:pBdr>
        <w:spacing w:after="240"/>
        <w:ind w:firstLine="0"/>
        <w:outlineLvl w:val="0"/>
        <w:rPr>
          <w:rFonts w:eastAsiaTheme="majorEastAsia" w:cstheme="majorBidi"/>
          <w:b/>
          <w:color w:val="002060"/>
          <w:sz w:val="36"/>
          <w:szCs w:val="32"/>
        </w:rPr>
      </w:pPr>
      <w:bookmarkStart w:id="136" w:name="_Toc489287296"/>
      <w:r w:rsidRPr="00626EC5">
        <w:rPr>
          <w:rFonts w:eastAsiaTheme="majorEastAsia" w:cstheme="majorBidi"/>
          <w:b/>
          <w:color w:val="002060"/>
          <w:sz w:val="36"/>
          <w:szCs w:val="32"/>
        </w:rPr>
        <w:lastRenderedPageBreak/>
        <w:t>Que tes yeux regardent droit en avant - Proverbes 4: 25</w:t>
      </w:r>
      <w:bookmarkEnd w:id="136"/>
    </w:p>
    <w:p w:rsidR="00626EC5" w:rsidRPr="00626EC5" w:rsidRDefault="00626EC5" w:rsidP="00626EC5">
      <w:pPr>
        <w:ind w:firstLine="0"/>
      </w:pPr>
      <w:r w:rsidRPr="00626EC5">
        <w:t> ME 1878 page 281</w:t>
      </w:r>
    </w:p>
    <w:p w:rsidR="00626EC5" w:rsidRPr="00626EC5" w:rsidRDefault="00626EC5" w:rsidP="00626EC5"/>
    <w:p w:rsidR="00626EC5" w:rsidRPr="00626EC5" w:rsidRDefault="00626EC5" w:rsidP="00626EC5">
      <w:r w:rsidRPr="00626EC5">
        <w:t>Si ceux qui professent le christianisme avaient le sentiment de l'état présent de l'Eglise, ils mèneraient deuil sous le sac et la cendre, au lieu de sonner la trompette et de convier le monde tout entier pour lui montrer ce qu'ils ont su faire et inventer. Voyez que de biens! «Je suis riche… je ne manque de rien!» Mais Dieu dit: «Le monde passe et sa convoitise», et «le juge est à la porte».</w:t>
      </w:r>
    </w:p>
    <w:p w:rsidR="00626EC5" w:rsidRPr="00626EC5" w:rsidRDefault="00626EC5" w:rsidP="00626EC5">
      <w:r w:rsidRPr="00626EC5">
        <w:t>Déjà au matin de cette création, quand tout était encore beau et pur ici-bas, c'est par l'o</w:t>
      </w:r>
      <w:r w:rsidRPr="00626EC5">
        <w:rPr>
          <w:i/>
          <w:iCs/>
        </w:rPr>
        <w:t>reille,</w:t>
      </w:r>
      <w:r w:rsidRPr="00626EC5">
        <w:t xml:space="preserve"> qu'elle prêta à une voix étrangère, et par </w:t>
      </w:r>
      <w:r w:rsidRPr="00626EC5">
        <w:rPr>
          <w:i/>
          <w:iCs/>
        </w:rPr>
        <w:t>ses yeux</w:t>
      </w:r>
      <w:r w:rsidRPr="00626EC5">
        <w:t xml:space="preserve"> qu'elle éleva, qu'Eve perdit son innocence et les félicités du paradis. Tous les arbres étaient pour elle, un seul excepté. La primauté d'Adam, elle la partageait; elle possédait son amour; et plus que cela, la faveur de Dieu reposait sur elle. Elle avait assez, il semble, pour remplir son âme tout entière de joie et de bonheur. La voix du Dieu créateur se faisait entendre à elle déjà au matin du jour, et elle était entourée d'assez de biens de toute sorte pour occuper et réjouir ses yeux, et tourner ses pensées vers Celui de qui elle avait tout reçu. Mais, nous le savons, elle prêta l'oreille à la voix du tentateur, et, élevant ses yeux, elle vit que le fruit de l'arbre était bon à manger, et qu'il était agréable à la vue; ainsi la convoitise entra dans son coeur; elle désobéit et attira sur elle le prompt et juste jugement de Dieu. C'est cette «convoitise des yeux», avec «la convoitise de la chair», et «l'orgueil de la vie», qui caractérisent le monde qui s'est formé dès lors, et qui font que tout ce qui est dans le monde…, n'est pas du Père, mais est du monde, pour son jugement et sa prompte destruction. Combien est solennelle la pensée des conséquences, et pour Eve et pour nous, d'un moment de curiosité, d'un instant d'attention prêtée à la voix du tentateur, et d'un seul regard non gouverné par Dieu!</w:t>
      </w:r>
    </w:p>
    <w:p w:rsidR="00626EC5" w:rsidRPr="00626EC5" w:rsidRDefault="00626EC5" w:rsidP="00626EC5">
      <w:r w:rsidRPr="00626EC5">
        <w:t xml:space="preserve">Eve n'est pas seule, hélas. Elle n'est pas sans imitateurs dans cette forme de mal. Des saints même, des hommes nés de Dieu, des justes, sont tombés comme elle, parce que leurs yeux ont regardé, et ont amené sur eux la discipline et le chagrin. Aux jours des patriarches, nous voyons Lot sortant avec Abraham de son pays, d'avec sa parenté, et de la maison de son père, et puis entrant avec lui dans le pays de la promesse et s'y promenant et jouissant de ses biens; nous le voyons miséricordieusement délivré des pièges de l'Egypte, avec celui qu'il y avait suivi. La main du Dieu Tout-puissant qui l'avait amené jusque-là s'était assez manifestée envers Lot, pour que le coeur de ce juste se tournât vers lui et vers le ciel, et que, comme son compagnon, il cherchât une meilleure patrie, savoir la céleste, la cité qui a les fondements, content d'être étranger et voyageur sur la terre et de n'y avoir que sa tente et son autel. Mais les brebis et les boeufs de l'Egypte, et tous ses biens, avaient trop étroitement enlacé le coeur de Lot, en sorte que, à l'offre de son oncle qui lui laisse le choix entre la droite et la gauche, </w:t>
      </w:r>
      <w:r w:rsidRPr="00626EC5">
        <w:rPr>
          <w:i/>
          <w:iCs/>
        </w:rPr>
        <w:t>il élève ses yeux,</w:t>
      </w:r>
      <w:r w:rsidRPr="00626EC5">
        <w:t xml:space="preserve"> et voit les riches plaines arrosées du Jourdain, et, malgré le voisinage de Sodome, il choisit pour lui la terre qui se présentait si belle, et les intérêts de la terre, plutôt </w:t>
      </w:r>
      <w:r w:rsidRPr="00626EC5">
        <w:lastRenderedPageBreak/>
        <w:t>que l'appel céleste du Dieu Tout-puissant. Triste aveuglement! Quoique tout répondît au désir des yeux et que tout parût paix alors, et sûreté, une subite destruction ne tarda pas à tomber sur les cités perverses de la plaine, dont Lot s'était d'abord approché et dans lesquelles ensuite il avait demeuré. Lot pouvait bien être accablé et affliger son âme juste de la conduite débauchée de ces hommes, au milieu desquels il était venu habiter, et où il occupait une certaine place d'honneur: mais Sodome l'enveloppa plus ou moins dans son sort, et lui valut une vie de misère, une famille désordonnée, une affreuse fin, bien qu'Abraham l'eût délivré une première fois, et que la main fidèle et miséricordieuse du Dieu Tout-puissant l'ait préservé de la subversion de Sodome, et sauvé par la main de ses anges comme à travers le feu (Genèse 19; 1 Pierre 2: 6-9).</w:t>
      </w:r>
    </w:p>
    <w:p w:rsidR="00626EC5" w:rsidRPr="00626EC5" w:rsidRDefault="00626EC5" w:rsidP="00626EC5">
      <w:r w:rsidRPr="00626EC5">
        <w:t xml:space="preserve">N'est-ce pas encore la </w:t>
      </w:r>
      <w:r w:rsidRPr="00626EC5">
        <w:rPr>
          <w:i/>
          <w:iCs/>
        </w:rPr>
        <w:t>vue des yeux</w:t>
      </w:r>
      <w:r w:rsidRPr="00626EC5">
        <w:t xml:space="preserve"> qui perdit la femme de Lot? Echappée par la divine miséricorde au feu de Sodome, son coeur était encore dans Sodome, et elle regarda en arrière, et fut immédiatement frappée par le jugement de Dieu dont elle avait méprisé l'avertissement. Un seul regard la perdit… Souvenez-vous de la femme de Lot. (Voyez Genèse 19: 26; et Luc 9: 62).</w:t>
      </w:r>
    </w:p>
    <w:p w:rsidR="00626EC5" w:rsidRPr="00626EC5" w:rsidRDefault="00626EC5" w:rsidP="00626EC5">
      <w:r w:rsidRPr="00626EC5">
        <w:t xml:space="preserve">La chair veut </w:t>
      </w:r>
      <w:r w:rsidRPr="00626EC5">
        <w:rPr>
          <w:i/>
          <w:iCs/>
        </w:rPr>
        <w:t>voir</w:t>
      </w:r>
      <w:r w:rsidRPr="00626EC5">
        <w:t xml:space="preserve">. Israël ne supporte pas quarante jours d'épreuve, pendant que Dieu parle avec Moïse sur la montagne, que déjà, parce qu'ils ne </w:t>
      </w:r>
      <w:r w:rsidRPr="00626EC5">
        <w:rPr>
          <w:i/>
          <w:iCs/>
        </w:rPr>
        <w:t>voient</w:t>
      </w:r>
      <w:r w:rsidRPr="00626EC5">
        <w:t xml:space="preserve"> plus Moïse, ils ont dressé le veau d'or et se sont prosternés devant lui, disant: «Ce sont ici,tes dieux, ô Israël, qui t'ont fait sortir du pays d'Egypte». Et la colère de Jéhovah s'embrasa contre eux. C'est parce qu'ils ont </w:t>
      </w:r>
      <w:r w:rsidRPr="00626EC5">
        <w:rPr>
          <w:i/>
          <w:iCs/>
        </w:rPr>
        <w:t>vu</w:t>
      </w:r>
      <w:r w:rsidRPr="00626EC5">
        <w:t xml:space="preserve"> les enfants de Hanac, que les espions décrivent le pays et que tout Israël irrite Dieu par mépris, et doit tomber dans le désert. C'est la </w:t>
      </w:r>
      <w:r w:rsidRPr="00626EC5">
        <w:rPr>
          <w:i/>
          <w:iCs/>
        </w:rPr>
        <w:t>vue</w:t>
      </w:r>
      <w:r w:rsidRPr="00626EC5">
        <w:t xml:space="preserve"> du pays qui était propre à tenir du bétail, qui séduit Ruben, Gad, et la demi-tribu de Manassé, pour leur faire chercher leur repos en deçà du Jourdain (Nombres 32), les tenant ainsi plus ou moins séparés de Jérusalem, et les exposant non seulement les premiers aux attaques de l'ennemi, mais à ce que leurs enfants leur demandassent ce qu'ils avaient à faire avec Jéhovah, le Dieu d'Israël. (Josué 22).</w:t>
      </w:r>
    </w:p>
    <w:p w:rsidR="00626EC5" w:rsidRPr="00626EC5" w:rsidRDefault="00626EC5" w:rsidP="00626EC5">
      <w:r w:rsidRPr="00626EC5">
        <w:t xml:space="preserve">Ces exemples, et bien d'autres que l'Ecriture nous rapporte, nous sont donnés afin de nous tenir en garde contre les artifices de Satan, contre la fausse apparence et l'action séduisante des choses qui se </w:t>
      </w:r>
      <w:r w:rsidRPr="00626EC5">
        <w:rPr>
          <w:i/>
          <w:iCs/>
        </w:rPr>
        <w:t>voient,</w:t>
      </w:r>
      <w:r w:rsidRPr="00626EC5">
        <w:t xml:space="preserve"> et afin que nous veillions continuellement sur les objets que nos yeux regardent. La grâce de Dieu nous a conservé aussi des exemples plus heureux, exemples qui nous parlent de joie et de victoire en vertu de l'objet que les yeux contemplaient.</w:t>
      </w:r>
    </w:p>
    <w:p w:rsidR="00626EC5" w:rsidRPr="00626EC5" w:rsidRDefault="00626EC5" w:rsidP="00626EC5">
      <w:r w:rsidRPr="00626EC5">
        <w:t xml:space="preserve">Voyez Etienne. Son oeil est simple; il regarde vers le ciel, vers Jésus, et tout son corps est plein de lumière (Luc 11: 33-36). Il a le privilège de rendre le témoignage final qui devait être adressé à Israël, et d'être ensuite le premier à suivre les traces de son Maître jusqu'à la mort et au ciel. Le péché du peuple était consommé: ils n'avaient pas gardé la loi, ils avaient tué les prophètes, ils avaient mis à mort le Juste, ils résistaient à l'Esprit Saint et au témoin qui allait suivre Celui que le monde ne voyait plus. — Quelle place particulière et bienheureuse que celle du premier martyr! Plein de l'Esprit Saint, et ayant les yeux attachés sur le ciel, il </w:t>
      </w:r>
      <w:r w:rsidRPr="00626EC5">
        <w:rPr>
          <w:i/>
          <w:iCs/>
        </w:rPr>
        <w:t>vit</w:t>
      </w:r>
      <w:r w:rsidRPr="00626EC5">
        <w:t xml:space="preserve"> la gloire de Dieu, et Jésus debout à la droite de Dieu; et il dit: «Voici, je vois les cieux ouverts, et le Fils de l'homme debout à la droite de Dieu» (Actes des Apôtres 7: 55, 56). Comment aurait-il craint les hommes qui tuaient le corps? La mort était sans doute l'épée de Satan; elle était </w:t>
      </w:r>
      <w:r w:rsidRPr="00626EC5">
        <w:lastRenderedPageBreak/>
        <w:t xml:space="preserve">devant Etienne; mais le Seigneur avait changé le venin de la mort en un moyen pour entrer d'autant plus tôt dans le repos. Ainsi, dans la pleine conscience de la vie éternelle et de sa part avec Christ, comme lui rejeté des Juifs, Etienne intercède pour ses meurtriers, et remet à Jésus son esprit. La gloire de Jésus qu'il </w:t>
      </w:r>
      <w:r w:rsidRPr="00626EC5">
        <w:rPr>
          <w:i/>
          <w:iCs/>
        </w:rPr>
        <w:t>voyait,</w:t>
      </w:r>
      <w:r w:rsidRPr="00626EC5">
        <w:t xml:space="preserve"> inonde son âme, et il lui est en quelque mesure rendu conforme.</w:t>
      </w:r>
    </w:p>
    <w:p w:rsidR="00626EC5" w:rsidRPr="00626EC5" w:rsidRDefault="00626EC5" w:rsidP="00626EC5">
      <w:r w:rsidRPr="00626EC5">
        <w:t>N'en fut-il pas de même de Paul? Ne le voyons-nous pas, partout, l'oeil fixé sur Jésus qui s'était révélé à lui sur le chemin de Damas, et, à cause de l'excellence de la connaissance de Jésus, son Seigneur, faisant la perte de toutes choses, et les estimant comme des ordures, afin de gagner Christ? Il oublie les choses qui sont derrière et tend avec effort vers celles qui sont devant; il court droit au but, pour le prix de l'appel céleste de Dieu dans le Christ Jésus. Coûte que coûte, il veut le gagner, et puisque les souffrances sont le chemin, il les désire, afin d'arriver. Il est ainsi transformé en la même image, de gloire en gloire, comme par le Seigneur, en esprit. Il est un témoin, lui aussi. (Comparez 2 Corinthiens 4: 16 et suivants; Philippiens 3; Hébreux 12: 1-3; 2 Timothée 4: 16-18, etc.).</w:t>
      </w:r>
    </w:p>
    <w:p w:rsidR="00626EC5" w:rsidRPr="00626EC5" w:rsidRDefault="00626EC5" w:rsidP="00626EC5">
      <w:r w:rsidRPr="00626EC5">
        <w:t xml:space="preserve">A mesure que nous rappelons ainsi, un à un, les exemples qui illustrent le grand principe qui nous occupe, n'est-il pas bien à propos de nous demander à nous-même jusqu'à quel point notre oeil est, et a été, </w:t>
      </w:r>
      <w:r w:rsidRPr="00626EC5">
        <w:rPr>
          <w:i/>
          <w:iCs/>
        </w:rPr>
        <w:t>fixé</w:t>
      </w:r>
      <w:r w:rsidRPr="00626EC5">
        <w:t xml:space="preserve"> sur Jésus depuis que nous l'avons connu, lui le Fils de Dieu, qui nous a aimés et qui s'est livré lui-même pour nous. Avons-nous gardé sa parole? avons-nous eu la fidélité invariable de celui qui disait par David: «Je me suis proposé Jéhovah toujours devant moi…?» ou avons-nous à reconnaître, avec honte et humiliation, plus d'un regard inconstant provoqué par la nature, par les choses qui se voient, par tous les royaumes du monde et leur gloire, que le tentateur faisait briller devant nous, oublieux que nous étions de ses artifices? L'oeil du nouvel homme ne trouve aucun plaisir, ni aucune satisfaction, dans les choses d'ici-bas; et le Saint Esprit qui demeure en nous, n'a qu'un désir, c'est d'occuper notre âme de Celui qu'il est venu remplacer: il prend les choses de Christ pour nous les communiquer. Demandons-nous donc sérieusement quelles sont les choses qui nous ont occupés et que nous avons poursuivies, depuis le jour où nous avons connu le Fils de Dieu? Sur quoi notre oeil a-t-il été attaché? Repassons un moment nos pensées et nos voies, et, avec la lumière d'en haut, éprouvons-les, recherchant jusqu'à quel point nous avons regardé vers Jésus, ou dissipé notre temps en ne lui étant pas fidèles. Retournons en quelque sorte à Guilgal, et asseyons-nous là pour nous juger nous-mêmes et faire le compte de nos voies. Ouvrons nos coeurs sans réserve à Dieu, confessant tout ce en quoi nous avons manqué; et ainsi, jugés et humiliés, recevons la miséricorde et jouissons de l'amour gratuit et souverain de Celui qui ne change pas, quoique nous ayons été si infidèles envers lui. Il vient; — encore très peu de temps et nous le verrons. Répondons à son regard d'amour par une marche semblable à la sienne qui, à travers les difficultés, ne faisait que briller davantage. Etrangers et voyageurs sur la terre, montrons clairement que nous cherchons une patrie, la céleste.</w:t>
      </w:r>
    </w:p>
    <w:p w:rsidR="00626EC5" w:rsidRPr="00626EC5" w:rsidRDefault="00626EC5" w:rsidP="00626EC5">
      <w:r w:rsidRPr="00626EC5">
        <w:t xml:space="preserve">Ce qui sera notre portion, nous pouvons le lire au chapitre 21 de l'Apocalypse. Dieu nous y révèle la gloire céleste de l'épouse, la femme de l'Agneau. Là, Satan ne trouble plus. L'abîme le retient dans les chaînes, et ceux qui ont été si longtemps l'objet de son inimitié, sont </w:t>
      </w:r>
      <w:r w:rsidRPr="00626EC5">
        <w:lastRenderedPageBreak/>
        <w:t xml:space="preserve">maintenant à jamais dans la paisible jouissance de leur part avec Christ, de cette part que le sang du Fils de Dieu leur a acquise; la foi est changée en vue, l'espérance en jouissance présente. Dans des corps célestes, portant son image, ils le voient face à face, lui qu'ils connaissaient par la foi et qu'ils aimaient, et dont ils ont longtemps attendu la venue avec désir. Ils voient sa face; — et quelle face que la sienne! Le visage défait plus que pas un autre est maintenant resplendissant d'une gloire plus brillante que le soleil quand il luit dans sa force. C'est la face de l'Agneau, la face de notre Dieu et Sauveur. Il est pour toujours avec eux; ils sont pour toujours avec Lui (Jean 17: 24); ils jouissent d'une joie de Dieu; ils adorent, eux dont les yeux ont été tournés par la grâce, du moi vers Lui, et que Lui </w:t>
      </w:r>
      <w:r w:rsidRPr="00626EC5">
        <w:rPr>
          <w:i/>
          <w:iCs/>
        </w:rPr>
        <w:t>satisfait</w:t>
      </w:r>
      <w:r w:rsidRPr="00626EC5">
        <w:t>.</w:t>
      </w:r>
    </w:p>
    <w:p w:rsidR="00626EC5" w:rsidRPr="00626EC5" w:rsidRDefault="00626EC5" w:rsidP="00626EC5">
      <w:r w:rsidRPr="00626EC5">
        <w:t>Marchons donc après Jésus, les yeux fixés sur lui, pour éprouver et dire en vérité avec le cantique:</w:t>
      </w:r>
    </w:p>
    <w:p w:rsidR="00626EC5" w:rsidRPr="00626EC5" w:rsidRDefault="00626EC5" w:rsidP="00626EC5">
      <w:pPr>
        <w:ind w:firstLine="0"/>
        <w:jc w:val="center"/>
      </w:pPr>
      <w:r w:rsidRPr="00626EC5">
        <w:t>Oui, le souverain bien-être,</w:t>
      </w:r>
    </w:p>
    <w:p w:rsidR="00626EC5" w:rsidRPr="00626EC5" w:rsidRDefault="00626EC5" w:rsidP="00626EC5">
      <w:pPr>
        <w:ind w:firstLine="0"/>
        <w:jc w:val="center"/>
      </w:pPr>
      <w:r w:rsidRPr="00626EC5">
        <w:t>Le vrai bonheur ici-bas,</w:t>
      </w:r>
    </w:p>
    <w:p w:rsidR="00626EC5" w:rsidRPr="00626EC5" w:rsidRDefault="00626EC5" w:rsidP="00626EC5">
      <w:pPr>
        <w:ind w:firstLine="0"/>
        <w:jc w:val="center"/>
      </w:pPr>
      <w:r w:rsidRPr="00626EC5">
        <w:t>C'est d'avoir Jésus pour Maître,</w:t>
      </w:r>
    </w:p>
    <w:p w:rsidR="00626EC5" w:rsidRPr="00626EC5" w:rsidRDefault="00626EC5" w:rsidP="00626EC5">
      <w:pPr>
        <w:ind w:firstLine="0"/>
        <w:jc w:val="center"/>
      </w:pPr>
      <w:r w:rsidRPr="00626EC5">
        <w:t>De le suivre pas à pas;</w:t>
      </w:r>
    </w:p>
    <w:p w:rsidR="00626EC5" w:rsidRPr="00626EC5" w:rsidRDefault="00626EC5" w:rsidP="00626EC5">
      <w:r w:rsidRPr="00626EC5">
        <w:t> </w:t>
      </w:r>
    </w:p>
    <w:p w:rsidR="00626EC5" w:rsidRPr="00626EC5" w:rsidRDefault="00626EC5" w:rsidP="00626EC5">
      <w:r w:rsidRPr="00626EC5">
        <w:t>et pour demander:</w:t>
      </w:r>
    </w:p>
    <w:p w:rsidR="00626EC5" w:rsidRPr="00626EC5" w:rsidRDefault="00626EC5" w:rsidP="00626EC5">
      <w:r w:rsidRPr="00626EC5">
        <w:t> </w:t>
      </w:r>
    </w:p>
    <w:p w:rsidR="00626EC5" w:rsidRPr="00626EC5" w:rsidRDefault="00626EC5" w:rsidP="00626EC5">
      <w:pPr>
        <w:ind w:firstLine="0"/>
        <w:jc w:val="center"/>
      </w:pPr>
      <w:r w:rsidRPr="00626EC5">
        <w:t>Fais luire en nous ta face</w:t>
      </w:r>
    </w:p>
    <w:p w:rsidR="00626EC5" w:rsidRPr="00626EC5" w:rsidRDefault="00626EC5" w:rsidP="00626EC5">
      <w:pPr>
        <w:ind w:firstLine="0"/>
        <w:jc w:val="center"/>
      </w:pPr>
      <w:r w:rsidRPr="00626EC5">
        <w:t>Et ton coeur plein d'amour!</w:t>
      </w:r>
    </w:p>
    <w:p w:rsidR="00626EC5" w:rsidRPr="00626EC5" w:rsidRDefault="00626EC5" w:rsidP="00626EC5">
      <w:pPr>
        <w:ind w:firstLine="0"/>
        <w:jc w:val="center"/>
      </w:pPr>
      <w:r w:rsidRPr="00626EC5">
        <w:t>Sur nous, soleil de grâce,</w:t>
      </w:r>
    </w:p>
    <w:p w:rsidR="00626EC5" w:rsidRDefault="00626EC5" w:rsidP="00626EC5">
      <w:pPr>
        <w:ind w:firstLine="0"/>
        <w:jc w:val="center"/>
      </w:pPr>
      <w:r w:rsidRPr="00626EC5">
        <w:t>Resplendis nuit et jour!</w:t>
      </w:r>
    </w:p>
    <w:p w:rsidR="00626EC5" w:rsidRDefault="00626EC5">
      <w:pPr>
        <w:spacing w:before="0" w:after="0" w:line="240" w:lineRule="auto"/>
        <w:ind w:left="0" w:firstLine="0"/>
        <w:jc w:val="left"/>
      </w:pPr>
      <w:r>
        <w:br w:type="page"/>
      </w:r>
    </w:p>
    <w:p w:rsidR="000E2E84" w:rsidRPr="000E2E84" w:rsidRDefault="000E2E84" w:rsidP="000E2E84">
      <w:pPr>
        <w:keepNext/>
        <w:keepLines/>
        <w:pBdr>
          <w:bottom w:val="single" w:sz="12" w:space="1" w:color="002060"/>
        </w:pBdr>
        <w:spacing w:after="240"/>
        <w:ind w:firstLine="0"/>
        <w:outlineLvl w:val="0"/>
        <w:rPr>
          <w:rFonts w:eastAsiaTheme="majorEastAsia" w:cstheme="majorBidi"/>
          <w:b/>
          <w:color w:val="002060"/>
          <w:sz w:val="36"/>
          <w:szCs w:val="32"/>
        </w:rPr>
      </w:pPr>
      <w:bookmarkStart w:id="137" w:name="_Toc489287297"/>
      <w:r w:rsidRPr="000E2E84">
        <w:rPr>
          <w:rFonts w:eastAsiaTheme="majorEastAsia" w:cstheme="majorBidi"/>
          <w:b/>
          <w:color w:val="002060"/>
          <w:sz w:val="36"/>
          <w:szCs w:val="32"/>
        </w:rPr>
        <w:lastRenderedPageBreak/>
        <w:t>Quelques mots sur le type de l'esclave hébreu (Exode 21)</w:t>
      </w:r>
      <w:bookmarkEnd w:id="137"/>
    </w:p>
    <w:p w:rsidR="000E2E84" w:rsidRPr="000E2E84" w:rsidRDefault="000E2E84" w:rsidP="000E2E84">
      <w:pPr>
        <w:ind w:firstLine="0"/>
      </w:pPr>
      <w:r w:rsidRPr="000E2E84">
        <w:t> ME 1878 page 298</w:t>
      </w:r>
    </w:p>
    <w:p w:rsidR="000E2E84" w:rsidRPr="000E2E84" w:rsidRDefault="000E2E84" w:rsidP="000E2E84">
      <w:pPr>
        <w:ind w:firstLine="0"/>
      </w:pPr>
    </w:p>
    <w:p w:rsidR="000E2E84" w:rsidRDefault="000E2E84" w:rsidP="000E2E84">
      <w:r w:rsidRPr="000E2E84">
        <w:t>Au commencement du chapitre 21 de l'Exode, nous trouvons le type de l'esclave hébreu. Bien ne nous montre d'une manière plus frappante, que Christ est l'objet continuel du Saint Esprit, car, même dans des ordonnances temporaires comme celles-ci, Dieu ne peut pas ne pas regarder en avant vers son Fils. Sans doute, l'ordonnance touchant l'esclave hébreu, se rattachait à la terre, et à ce qui, en soi-même, n'était pas un état qui fût selon la pensée de Dieu. Il s'agissait d'un esclave; et pourtant, même ici, Dieu a Christ devant lui. Si on achetait un esclave hébreu, celui-ci devait servir six ans, et au septième sortir pour être libre, sans rien payer. «S'il est venu avec son corps seulement, il sortira avec son corps; s'il avait une femme, sa femme sortira aussi avec lui. Si son maître lui a donné une femme qui lui ait enfanté des fils ou des filles, sa femme et les enfants qu'il en aura, seront à son maître, mais il sortira avec son corps. Que si l'esclave dit positivement: J'aime mon maître, ma femme et mes enfants, je ne sortirai point pour être libre; alors son maître le fera venir devant les juges et le fera approcher du poteau, et son maître lui percera l'oreille avec une alêne, et il le servira à toujours». Tel a été le choix de Jésus: il n'a pas voulu être seulement un serviteur ici-bas, sur la terre, pour un temps; il a choisi, dans la volonté de sa grâce, d'être serviteur à toujours. Il est une personne divine, assurément, — le Fils; comme il est aussi le Seigneur «exalté». Mais il est néanmoins par sa propre grâce le Serviteur à toujours. Même dans la gloire, nous le connaîtrons ainsi. Que fait-il maintenant? Il nous en a donné un exemple avant de s'en aller de ce monde au Père. Quand l'heure fut venue, il prit un linge et s'en ceignit; il versa de l'eau dans un bassin, et se mit à laver les pieds de ses disciples (</w:t>
      </w:r>
      <w:hyperlink r:id="rId14" w:history="1">
        <w:r w:rsidRPr="000E2E84">
          <w:t>Jean 13</w:t>
        </w:r>
      </w:hyperlink>
      <w:r w:rsidRPr="000E2E84">
        <w:t xml:space="preserve">). Ce qu'ils ne savaient pas alors, ils devaient le savoir dans la suite, comme nous le savons maintenant. L'intimité avec les choses qui ne se voient pas, et ce qui est céleste, est tout aussi bien et même plus caractéristiquement la part d'un chrétien, que la connaissance de ce qui se passe maintenant autour de nous. Nous devrions connaître le ciel mieux que la terre. Nous pouvons savoir, et nous devrions juger ce qui se passe dans le monde, quoique nous le connaissions par des moyens imparfaits; mais nous connaissons le ciel et les choses du ciel par Dieu. Ce n'est pas seulement que nous ayons la Parole qui révèle le ciel, mais nous la possédons de la part de Celui qui vient du ciel, et qui est au-dessus de tous, et qui rend témoignage de ce qu'il a vu et entendu; nous en avons la connaissance par l'Esprit qui est venu du ciel, que nous devrions connaître par conséquent mieux que la terre, et les choses du monde qui séduisent la chair. Or, en regardant en avant vers ce jour de gloire qui vient, dans lequel le Seigneur sera publiquement manifesté en gloire, et nous avec Lui, nos corps ayant été rendus conformes au corps de sa gloire, on aurait pu penser que ce service prenait nécessairement fin. Mais, loin de là, il prendra seulement une nouvelle forme. Ne lisons-nous pas: «Que vos reins soient ceints, et vos lampes allumées; et soyez vous-mêmes semblables à des hommes qui attendent leur seigneur quand il reviendra des noces; afin que, quand il viendra et qu'il heurtera, ils lui ouvrent aussitôt. Bienheureux </w:t>
      </w:r>
      <w:r w:rsidRPr="000E2E84">
        <w:lastRenderedPageBreak/>
        <w:t>sont ces esclaves, que le maître, quand il viendra, trouvera veillant. En vérité, je vous dis, qu'il se ceindra, et les fera mettre à table, et s'avançant il les servira» (Luc 12: 35 et suivants). Christ est le Serviteur, par son propre choix, à toujours. Comme il ne cessera jamais d'être Dieu, il ne cessera jamais d'être homme. Son amour a fait de lui un serviteur à toujours, et il prend plaisir à l'être.</w:t>
      </w:r>
    </w:p>
    <w:p w:rsidR="000E2E84" w:rsidRDefault="000E2E84">
      <w:pPr>
        <w:spacing w:before="0" w:after="0" w:line="240" w:lineRule="auto"/>
        <w:ind w:left="0" w:firstLine="0"/>
        <w:jc w:val="left"/>
      </w:pPr>
      <w:r>
        <w:br w:type="page"/>
      </w:r>
    </w:p>
    <w:p w:rsidR="000E2E84" w:rsidRPr="000E2E84" w:rsidRDefault="000E2E84" w:rsidP="000E2E84">
      <w:pPr>
        <w:keepNext/>
        <w:keepLines/>
        <w:pBdr>
          <w:bottom w:val="single" w:sz="12" w:space="1" w:color="002060"/>
        </w:pBdr>
        <w:spacing w:after="240"/>
        <w:ind w:firstLine="0"/>
        <w:outlineLvl w:val="0"/>
        <w:rPr>
          <w:rFonts w:eastAsiaTheme="majorEastAsia" w:cstheme="majorBidi"/>
          <w:b/>
          <w:color w:val="002060"/>
          <w:sz w:val="36"/>
          <w:szCs w:val="32"/>
        </w:rPr>
      </w:pPr>
      <w:bookmarkStart w:id="138" w:name="_Toc489287298"/>
      <w:r w:rsidRPr="000E2E84">
        <w:rPr>
          <w:rFonts w:eastAsiaTheme="majorEastAsia" w:cstheme="majorBidi"/>
          <w:b/>
          <w:color w:val="002060"/>
          <w:sz w:val="36"/>
          <w:szCs w:val="32"/>
        </w:rPr>
        <w:lastRenderedPageBreak/>
        <w:t>L'olivier, le figuier et la vigne</w:t>
      </w:r>
      <w:bookmarkEnd w:id="138"/>
    </w:p>
    <w:p w:rsidR="000E2E84" w:rsidRPr="000E2E84" w:rsidRDefault="000E2E84" w:rsidP="000E2E84">
      <w:pPr>
        <w:ind w:firstLine="0"/>
      </w:pPr>
      <w:r w:rsidRPr="000E2E84">
        <w:t>ME 1878 page 301</w:t>
      </w:r>
    </w:p>
    <w:p w:rsidR="000E2E84" w:rsidRPr="000E2E84" w:rsidRDefault="000E2E84" w:rsidP="000E2E84"/>
    <w:p w:rsidR="000E2E84" w:rsidRPr="000E2E84" w:rsidRDefault="000E2E84" w:rsidP="000E2E84">
      <w:r w:rsidRPr="000E2E84">
        <w:t xml:space="preserve">Les arbres que nous venons de nommer, très estimés des habitants de la Palestine, qui les cultivaient avec soin, se trouvent déjà mentionnés dans l'apologue que Jotham adresse aux hommes de Sichem, et, dans le Nouveau Testament, ils sont employés comme figures pour présenter des enseignements pleins d'intérêt touchant les gentils, Israël et les chrétiens. </w:t>
      </w:r>
      <w:r w:rsidRPr="000E2E84">
        <w:rPr>
          <w:i/>
          <w:iCs/>
        </w:rPr>
        <w:t>Privilèges, profession</w:t>
      </w:r>
      <w:r w:rsidRPr="000E2E84">
        <w:t xml:space="preserve"> et </w:t>
      </w:r>
      <w:r w:rsidRPr="000E2E84">
        <w:rPr>
          <w:i/>
          <w:iCs/>
        </w:rPr>
        <w:t>fruits,</w:t>
      </w:r>
      <w:r w:rsidRPr="000E2E84">
        <w:t xml:space="preserve"> tels sont les sujets où il est question de ces arbres, et sur lesquels je désire dire quelques mots.</w:t>
      </w:r>
    </w:p>
    <w:p w:rsidR="000E2E84" w:rsidRPr="000E2E84" w:rsidRDefault="000E2E84" w:rsidP="000E2E84">
      <w:r w:rsidRPr="000E2E84">
        <w:t> </w:t>
      </w:r>
    </w:p>
    <w:p w:rsidR="000E2E84" w:rsidRPr="000E2E84" w:rsidRDefault="000E2E84" w:rsidP="000E2E84">
      <w:r w:rsidRPr="000E2E84">
        <w:t xml:space="preserve">1. — L'OLIVIER présente un enseignement spécial pour les gentils, comme tels, dans les dispensations de Dieu. C'est à ce point de vue qu'il est mentionné en Romains 11, où l'apôtre adresse un sérieux avertissement à ceux qui ne sont pas d'Israël. Les promesses appartenaient aux Israélites comme enfants d'Abraham (Romains 9: 4); les gentils étaient étrangers aux alliances de la promesse (Ephésiens 2: 12). Il y avait bien des promesses qui les concernaient, mais aucune qui leur fût faite; elles avaient été données à Abraham et à sa semence (Galates 3: 16). Les Israélites, sur le fondement de leur descendance «selon la chair», attendaient, pour eux-mêmes, l'accomplissement et la jouissance de ces promesses. Mais Jean le baptiseur les avertit qu'ils seraient grandement déçus s'ils se confiaient, sans être nés de Dieu, en cette position privilégiée que leur donnait la naissance naturelle. Dieu pouvait, des pierres mêmes qui les entouraient, susciter des enfants à Abraham. L'avertissement fut inutile, au moins pour ce qui concernait la nation. Ils rejetèrent celui à qui les promesses, faites à Abraham, étaient confirmées, c'est-à-dire le Christ, semence du patriarche. Dieu les a donc, pour un temps, retranchés comme nation, et s'est tourné vers les gentils. C'est de ce changement de dispensation que Paul parle en Romains 11, et pour rendre son enseignement plus sensible à l'intelligence de ses lecteurs, il se sert comme comparaison de </w:t>
      </w:r>
      <w:r w:rsidRPr="000E2E84">
        <w:rPr>
          <w:i/>
          <w:iCs/>
        </w:rPr>
        <w:t>l'olivier,</w:t>
      </w:r>
      <w:r w:rsidRPr="000E2E84">
        <w:t xml:space="preserve"> arbre bien connu en Italie.</w:t>
      </w:r>
    </w:p>
    <w:p w:rsidR="000E2E84" w:rsidRPr="000E2E84" w:rsidRDefault="000E2E84" w:rsidP="000E2E84">
      <w:r w:rsidRPr="000E2E84">
        <w:t xml:space="preserve">D'un olivier franc, quelques-unes des branches ont été retranchées. C'est toute la nation d'Israël, sauf un résidu selon l'élection de grâce. Celui-là reste, comme branche de l'olivier, où il a toujours été. Sur ce même olivier ont été entées d'autres branches, prises d'un olivier sauvage qui n'avait jamais été soumis à la culture. Ce sont les gentils dont Dieu s'occupe maintenant dans sa souveraine bonté, et qui, amenés ainsi du dehors, sont mis en relation avec Abraham, racine de la promesse, ou, pour poursuivre la figure, racine de l'olivier. Avant la croix, Dieu, dans ses voies, agissait envers Israël comme peuple choisi, mais non pas directement envers les gentils. Aux premiers appartenaient des privilèges, auxquels les autres n'avaient aucune part. C'est ce que la femme Syrophénicienne avait à apprendre: elle le sentit et le confessa. Mais, après la croix, se déploya un nouveau trait des voies de Dieu envers l'homme. Israël, persistant dans l'incrédulité, cessa de jouir des privilèges qui l'avaient </w:t>
      </w:r>
      <w:r w:rsidRPr="000E2E84">
        <w:lastRenderedPageBreak/>
        <w:t>distingué comme peuple appartenant spécialement à Dieu sur la terre. Le vieillard Siméon avait annoncé, que l'enfant qu'il tenait dans ses bras serait «une lumière pour la révélation des gentils», pour les tirer des ténèbres où ils avaient été jusqu'alors, afin qu'ils devinssent par excellence les objets de la bonté de Dieu. Paul nous apprend que cela a eu lieu, quand Israël a été, pour un temps, retranché comme nation.</w:t>
      </w:r>
    </w:p>
    <w:p w:rsidR="000E2E84" w:rsidRPr="000E2E84" w:rsidRDefault="000E2E84" w:rsidP="000E2E84">
      <w:r w:rsidRPr="000E2E84">
        <w:t>Ainsi les gentils possèdent maintenant des avantages qu'ils n'avaient jamais eus avant la croix. La racine de la promesse n'a pas été changée. L'olivier n'a pas été coupé. Quelques branches seulement ont été retranchées, et, sur le principe de la foi, des branches d'un olivier sauvage ont été entées sur l'olivier franc. Comme tels, les gentils sont devenus participants «de la racine et de la graisse de l'olivier». Les privilèges leur appartiennent, parce qu'ils sont entrés en association directe avec la racine de la promesse, Abraham, le père des croyants. Ils ont donc part à ce qui découle de la racine; ils participent à «la racine et à la graisse de l'olivier», comme gentils entés par la foi dans la liane de la promesse sur la terre.</w:t>
      </w:r>
    </w:p>
    <w:p w:rsidR="000E2E84" w:rsidRPr="000E2E84" w:rsidRDefault="000E2E84" w:rsidP="000E2E84">
      <w:r w:rsidRPr="000E2E84">
        <w:t xml:space="preserve">Or ce n'est pas le salut, car ils peuvent être retranchés; ce n'est pas la position de L'Eglise, car elle est nouvelle pour tous ceux qui en jouissent, pour les Juifs aussi bien que pour les gentils: ce sont les gentils, admis à partager, </w:t>
      </w:r>
      <w:r w:rsidRPr="000E2E84">
        <w:rPr>
          <w:i/>
          <w:iCs/>
        </w:rPr>
        <w:t>sur la terre,</w:t>
      </w:r>
      <w:r w:rsidRPr="000E2E84">
        <w:t xml:space="preserve"> les privilèges de ceux qui, comme fidèles parmi les Juifs, ne les avaient jamais perdus. Je dis </w:t>
      </w:r>
      <w:r w:rsidRPr="000E2E84">
        <w:rPr>
          <w:i/>
          <w:iCs/>
        </w:rPr>
        <w:t>sur la terre,</w:t>
      </w:r>
      <w:r w:rsidRPr="000E2E84">
        <w:t xml:space="preserve"> car la figure même d'un arbre, nous apprend qu'il s'agit d'une position dont on jouit sur la terre.</w:t>
      </w:r>
    </w:p>
    <w:p w:rsidR="000E2E84" w:rsidRPr="000E2E84" w:rsidRDefault="000E2E84" w:rsidP="000E2E84">
      <w:r w:rsidRPr="000E2E84">
        <w:t>Les gentils devaient-ils conserver cette position privilégiée? Cela dépendait d'eux: «Si tu persévères dans cette bonté», est-il dit. L'ont-ils fait? La réponse est évidemment négative. Ils doivent donc être retranchés, et si les branches naturelles ne persistent pas dans l'incrédulité, elles seront de nouveau entées sur leur propre olivier. L'olivier franc, c'est Israël; la racine est Abraham, et les gentils peuvent perdre, par leur infidélité, les avantages que, comme gentils, ils possèdent maintenant, car ils ne subsistent en cette position que par la foi. Dieu visite actuellement les gentils (Actes des Apôtres 15: 14), et le résultat extérieur de cette action est ce que nous nommons la chrétienté. Tous ceux qui en font partie possèdent les privilèges attachés à cette position, mais ces privilèges imposent la responsabilité. Le gentil peut-il donc se glorifier sur le Juif, sur les branches retranchées? Nullement. La place naturelle du Juif est sur l'olivier; c'est seulement à cause de son péché d'incrédulité qu'il a été retranché. De même, si le gentil a été enté sur l'olivier franc, ce n'est absolument que par la bonté divine et sur le principe de la foi; et il ne peut garder cette position qu'à la condition de persévérer dans la bonté de Dieu. Tous ceux donc qui sont réellement sauvés, se trouvent sur l'olivier, mais bien d'autres qu'eux sont parmi les branches. Le résidu fidèle d'Israël s'y trouve compris, ainsi que toute la chrétienté. Les gentils une fois retranchés ne seront jamais rétablis. Les Juifs peuvent l'être et le seront, s'ils ne demeurent pas dans l'incrédulité. Avec quelle vérité cela sera bientôt senti et confessé, alors que s'accomplira ce que nous lisons en Zacharie 8: 13!</w:t>
      </w:r>
    </w:p>
    <w:p w:rsidR="000E2E84" w:rsidRPr="000E2E84" w:rsidRDefault="000E2E84" w:rsidP="000E2E84">
      <w:r w:rsidRPr="000E2E84">
        <w:t> </w:t>
      </w:r>
    </w:p>
    <w:p w:rsidR="000E2E84" w:rsidRPr="000E2E84" w:rsidRDefault="000E2E84" w:rsidP="000E2E84">
      <w:r w:rsidRPr="000E2E84">
        <w:t xml:space="preserve">2. — LE FIGUIER donne des enseignements d'un ordre différent et qui s'adressent à une autre classe de personnes. Le Seigneur se sert de cet arbre comme figure pour avertir Israël </w:t>
      </w:r>
      <w:r w:rsidRPr="000E2E84">
        <w:lastRenderedPageBreak/>
        <w:t>et instruire ses disciples (Luc 13: 6-9; Matthieu 21: 19-21; Marc 11: 12-14, 20-23). Son fruit fait toute sa valeur. Si l'arbre est stérile, à quoi sert-il? Pourquoi occupe-t-il le sol? Il y a aussi, dans le figuier, une particularité qui le rend spécialement propre à représenter l'état d'Israël. Ses fleurs paraissent avant les feuilles. Voilà pourquoi la présence de ces dernières fait présumer qu'il y a des fruits. On voit immédiatement d'après cela que l'emblème fourni par cet arbre convient parfaitement à Israël, qui professait être le peuple de Dieu, mais qui, néanmoins, quand le Seigneur vint, prouva en le rejetant qu'il était stérile pour Dieu. L'olivier, arbre toujours vert, représente bien la continuité de la lignée à laquelle appartiennent les promesses sur la terre; lignée qui ne doit jamais être interrompue, même en apparence, durant tous les âges qui précèdent l'établissement du royaume de Dieu en puissance sur la terre. De même donc que l'olivier, par le caractère de son feuillage, fait naître l'idée d'une chose qui continue à subsister, le figuier, par son mode de porter des fruits, représente avec justesse la profession, qui doit être accompagnée de fruits comme preuve de sa réalité. Et si ces preuves manquent, il est certain que l'arbre n'est bon qu'à être coupé. La parabole du figuier en Luc 13 fait donc ressortir la patience avec laquelle Dieu a supporté la nation d'Israël jusqu'à la croix. La sentence portée par Jésus sur le figuier stérile, quoique couvert de feuilles (Matthieu 21), était l'annonce du jugement qui allait être exécuté contre Israël et dont le Seigneur avait averti le peuple. Un arbre coupé cesse d'être en vue; Israël comme nation devait cesser d'exister. La profession sans les fruits ne sera jamais suffisante devant Dieu.</w:t>
      </w:r>
    </w:p>
    <w:p w:rsidR="000E2E84" w:rsidRPr="000E2E84" w:rsidRDefault="000E2E84" w:rsidP="000E2E84">
      <w:r w:rsidRPr="000E2E84">
        <w:t> </w:t>
      </w:r>
    </w:p>
    <w:p w:rsidR="000E2E84" w:rsidRPr="000E2E84" w:rsidRDefault="000E2E84" w:rsidP="000E2E84">
      <w:r w:rsidRPr="000E2E84">
        <w:t>3. — LA VIGNE présente des instructions qui s'adressent spécialement aux chrétiens.</w:t>
      </w:r>
    </w:p>
    <w:p w:rsidR="000E2E84" w:rsidRPr="000E2E84" w:rsidRDefault="000E2E84" w:rsidP="000E2E84">
      <w:r w:rsidRPr="000E2E84">
        <w:t>Dieu avait une vigne qu'il avait transportée d'Egypte; cette vigne était Israël (Psaumes 80: 8-11). Une vigne sans fruit est inutile, comme Ezéchiel le rappelait à ses compatriotes (Ezéchiel 15: 2-4). Le Seigneur enseigne à ses disciples, en Jean 15, qu'il est, Lui, la VRAIE vigne, et que, par conséquent, ils ne sauraient porter de fruits qu'en demeurant en Lui. Pour ceux qui étaient de race juive, cet enseignement était important: ils devaient comprendre que leur position comme nation, leur descendance selon la chair, ne servait de rien. Afin de porter du fruit pour Dieu, il fallait demeurer en Christ: — enseignement qui est aussi, pour nous, utile, nécessaire en tout temps. «Je suis le vrai cep, et mon Père est le cultivateur… et vous serez mes disciples» (Jean 15: 1-8).</w:t>
      </w:r>
    </w:p>
    <w:p w:rsidR="000E2E84" w:rsidRPr="000E2E84" w:rsidRDefault="000E2E84" w:rsidP="000E2E84">
      <w:r w:rsidRPr="000E2E84">
        <w:t xml:space="preserve">Quand nous en venons à l'enseignement du Seigneur touchant la vigne, nous laissons ce qui se rapporte aux dispensations de Dieu envers les Juifs et les gentils, et nous arrivons à ce qui est vitalement important. Mais, pour le bien comprendre, il faut nous rappeler que la similitude tirée d'un arbre emporte toujours l'idée de quelque chose qui est sur la terre, et non dans le ciel. Cette remarque nous fera mieux saisir la portée des paroles du Seigneur. Il parle de ce qui est vu sur la terre; par conséquent un sarment peut être dans le cep et cependant rester stérile. Mais nul ne peut être en Christ devant Dieu, sans être réellement un enfant de Dieu. Si, dans ce que nous lisons du cep et des sarments, nous introduisons l'idée de la position chrétienne devant Dieu, nous ne comprendrons rien comme il faut. Au contraire, </w:t>
      </w:r>
      <w:r w:rsidRPr="000E2E84">
        <w:lastRenderedPageBreak/>
        <w:t>si nous faisons attention que, d'après la figure employée, il s'agit d'une chose existant sur la terre, tout devient clair.</w:t>
      </w:r>
    </w:p>
    <w:p w:rsidR="00717B85" w:rsidRDefault="000E2E84" w:rsidP="000E2E84">
      <w:r w:rsidRPr="000E2E84">
        <w:t>Un sarment dans le cep, est donc un chrétien professant. On peut être tel sans être un vrai croyant. Au moment où le Seigneur parlait, Judas Iscariote présentait un exemple frappant de ce cas. Il était l'un des douze, l'un des sarments du cep, et en apparence croyait réellement au Seigneur; mais ce dont il s'occupait en cet instant même, prouvait qu'il ne demeurait pas en Christ. Ainsi, une simple profession de christianisme ne saurait suffire. Mais le Seigneur ne s'arrête pas là. Il ne s'efforce pas seulement d'imprimer dans l'esprit des disciples, qu'il doit y avoir réalité et vie pour ne pas rester stériles; il leur dit aussi comment seulement ils peuvent porter du fruit; c'est en demeurant en Lui. La malédiction prononcée contre le figuier, montrait que Dieu ne pouvait être satisfait s'il n'y avait pas de fruit. L'enseignement du Seigneur touchant le cep et les sarments, éclairait la question de savoir comment les fruits seront produits. Il peut y avoir des professants: il y en a eu, et il en est encore. S'ils ne sont rien de plus sur la terre, c'est d'eux que le Seigneur parle au verset 6; mais que le lecteur remarque bien, qu'il le fait dans des termes qui, tout en montrant positivement le sort terrible réservé à ceux qui sont tels, ne donnent en rien l'idée qu'un vrai chrétien puisse périr. En parlant des vrais croyants, il dit: «vous»; s'il s'agit d'un professant stérile, le Seigneur dit: «si quelqu'un». Il n'y a rien qui soit de nature à décourager le plus faible croyant; mais, en même temps, les paroles du Seigneur renferment l'avertissement le plus solennel pour celui qui n'a que la simple profession.</w:t>
      </w:r>
    </w:p>
    <w:p w:rsidR="00717B85" w:rsidRDefault="00717B85">
      <w:pPr>
        <w:spacing w:before="0" w:after="0" w:line="240" w:lineRule="auto"/>
        <w:ind w:left="0" w:firstLine="0"/>
        <w:jc w:val="left"/>
      </w:pPr>
      <w:r>
        <w:br w:type="page"/>
      </w:r>
    </w:p>
    <w:p w:rsidR="00717B85" w:rsidRPr="00717B85" w:rsidRDefault="00717B85" w:rsidP="00717B85">
      <w:pPr>
        <w:keepNext/>
        <w:keepLines/>
        <w:pBdr>
          <w:bottom w:val="single" w:sz="12" w:space="1" w:color="002060"/>
        </w:pBdr>
        <w:spacing w:after="240"/>
        <w:ind w:firstLine="0"/>
        <w:outlineLvl w:val="0"/>
        <w:rPr>
          <w:rFonts w:eastAsiaTheme="majorEastAsia" w:cstheme="majorBidi"/>
          <w:b/>
          <w:color w:val="002060"/>
          <w:sz w:val="36"/>
          <w:szCs w:val="32"/>
        </w:rPr>
      </w:pPr>
      <w:bookmarkStart w:id="139" w:name="_Toc489287299"/>
      <w:r w:rsidRPr="00717B85">
        <w:rPr>
          <w:rFonts w:eastAsiaTheme="majorEastAsia" w:cstheme="majorBidi"/>
          <w:b/>
          <w:color w:val="002060"/>
          <w:sz w:val="36"/>
          <w:szCs w:val="32"/>
        </w:rPr>
        <w:lastRenderedPageBreak/>
        <w:t>Le seul Dieu d'Israël et le Dieu et Père de notre seigneur Jésus Christ</w:t>
      </w:r>
      <w:bookmarkEnd w:id="139"/>
    </w:p>
    <w:p w:rsidR="00717B85" w:rsidRPr="00717B85" w:rsidRDefault="00717B85" w:rsidP="00717B85">
      <w:pPr>
        <w:ind w:firstLine="0"/>
      </w:pPr>
      <w:r w:rsidRPr="00717B85">
        <w:t> ME 1878 page 318</w:t>
      </w:r>
    </w:p>
    <w:p w:rsidR="00717B85" w:rsidRPr="00717B85" w:rsidRDefault="00717B85" w:rsidP="00717B85"/>
    <w:p w:rsidR="00717B85" w:rsidRPr="00717B85" w:rsidRDefault="00717B85" w:rsidP="00717B85">
      <w:r w:rsidRPr="00717B85">
        <w:t>En même temps que Moïse nous donne, aux chapitres 19 et suivants de l'Exode, les institutions générales de la loi, il insiste, avec le plus grand soin possible, sur l'unité d'un seul vrai Dieu, — grand et immense principe. Sans doute le temps n'était pas venu encore pour Dieu, de se révéler Lui-même comme il est. C'est le Fils, venu ici-bas, qui nous introduit dans cette merveilleuse connaissance, et par-dessus tout, le Saint Esprit, maintenant que Christ est allé dans les cieux; car, de fait, quand Dieu n'était connu que comme le seul Dieu, quelque vrai que cela soit, il ne pouvait pas être réellement connu comme il est. Or nous le connaissons ainsi maintenant. Nous le connaissons mieux même que son peuple ne le connaîtra quand le jour millénial sera venu. La connaissance qu'Israël aura de Lui dans le millénium sera vraie, car ils seront tous enseignés de Dieu; mais il y a maintenant une intimité de connaissance du Dieu et Père de notre Seigneur Jésus Christ, que personne sur la terre ne peut jamais avoir comme devrait l'avoir un chrétien. La raison en est manifeste; car la connaissance que le chrétien a de Dieu, est cette connaissance que le Fils, parlant selon sa propre communion avec son Père, nous communique.</w:t>
      </w:r>
    </w:p>
    <w:p w:rsidR="00FC2025" w:rsidRDefault="00717B85" w:rsidP="00717B85">
      <w:r w:rsidRPr="00717B85">
        <w:t xml:space="preserve">Or le Seigneur Jésus n'agira pas alors en Fils, quoiqu'il soit alors, comme toujours, le Fils de Dieu. Il ne s'occupera pas de faire connaître les paroles de son Père aux hommes dans le millénium: il régnera comme le grand Roi, — Roi des rois, et Seigneur des seigneurs, mais comme Roi. Dans une pareille position, la familiarité avec lui ne serait pas à sa place. L'idée même d'un roi et d'un royaume place les sujets à une plus grande distance; une certaine réserve convient à la Majesté. De pareilles considérations disparaissent au contraire dans l'intimité de la relation dans laquelle il lui a plu d'entrer avec nous. Il est vrai qu'il est né roi des Juifs, et il ne cessera jamais de l'être; mais ce n'est pas ainsi que nous le connaissons. Fils du Père, il nous amène à la connaissance du vrai Dieu, à cette connaissance que le Fils avait de Lui dans le ciel, et qu'il avait, je n'ai pas besoin de le dire, sur la terre; et le Saint Esprit complète ce cercle merveilleux d'intimité divine. Nous sommes introduits, si je puis m'exprimer ainsi, dans le cercle de famille des cieux, — le Père étant révélé dans le Fils par le Saint Esprit: et j'affirme que c'est ici quelque chose qui, dans toute sa plénitude, est particulier au christianisme. Quand Dieu le Père aura accompli ses desseins actuels ici-bas, alors ceux au milieu desquels le Saint Esprit fait ainsi connaître Dieu, seront ravis au-devant du Seigneur; après quoi, les voies ordinaires de Dieu reprendront leur cours à travers ce monde. Sans doute, pour ce qui regarde le monde, tout était en voie de s'accomplir, mais ce qui nous est apporté maintenant, était avant la fondation du monde, et, par sa propre nature, entièrement au-dessus du monde. Combien le chrétien est donc béni, et quelle n'est pas la manière et la </w:t>
      </w:r>
      <w:r w:rsidRPr="00717B85">
        <w:lastRenderedPageBreak/>
        <w:t>mesure du culte et de la marche qui conviennent à ceux auxquels la grâce a donné une telle connaissance de Dieu!</w:t>
      </w:r>
    </w:p>
    <w:p w:rsidR="00FC2025" w:rsidRDefault="00FC2025">
      <w:pPr>
        <w:spacing w:before="0" w:after="0" w:line="240" w:lineRule="auto"/>
        <w:ind w:left="0" w:firstLine="0"/>
        <w:jc w:val="left"/>
      </w:pPr>
      <w:r>
        <w:br w:type="page"/>
      </w:r>
    </w:p>
    <w:p w:rsidR="00FC2025" w:rsidRPr="00FC2025" w:rsidRDefault="00FC2025" w:rsidP="00FC2025">
      <w:pPr>
        <w:keepNext/>
        <w:keepLines/>
        <w:pBdr>
          <w:bottom w:val="single" w:sz="12" w:space="1" w:color="002060"/>
        </w:pBdr>
        <w:spacing w:after="240"/>
        <w:ind w:firstLine="0"/>
        <w:outlineLvl w:val="0"/>
        <w:rPr>
          <w:rFonts w:eastAsiaTheme="majorEastAsia" w:cstheme="majorBidi"/>
          <w:b/>
          <w:color w:val="002060"/>
          <w:sz w:val="36"/>
          <w:szCs w:val="32"/>
        </w:rPr>
      </w:pPr>
      <w:bookmarkStart w:id="140" w:name="_Toc489287300"/>
      <w:r w:rsidRPr="00FC2025">
        <w:rPr>
          <w:rFonts w:eastAsiaTheme="majorEastAsia" w:cstheme="majorBidi"/>
          <w:b/>
          <w:color w:val="002060"/>
          <w:sz w:val="36"/>
          <w:szCs w:val="32"/>
        </w:rPr>
        <w:lastRenderedPageBreak/>
        <w:t>Notes sur Matthieu 13</w:t>
      </w:r>
      <w:bookmarkEnd w:id="140"/>
    </w:p>
    <w:p w:rsidR="00FC2025" w:rsidRPr="00FC2025" w:rsidRDefault="00FC2025" w:rsidP="00FC2025">
      <w:pPr>
        <w:ind w:firstLine="0"/>
      </w:pPr>
      <w:r w:rsidRPr="00FC2025">
        <w:t>ME 1878 page 321</w:t>
      </w:r>
    </w:p>
    <w:p w:rsidR="00FC2025" w:rsidRPr="00FC2025" w:rsidRDefault="00FC2025" w:rsidP="00FC2025"/>
    <w:p w:rsidR="00FC2025" w:rsidRPr="00FC2025" w:rsidRDefault="00FC2025" w:rsidP="00FC2025">
      <w:r w:rsidRPr="00FC2025">
        <w:t>Les paraboles que nous lisons dans ce chapitre nous présentent le caractère et les effets de la Parole.</w:t>
      </w:r>
    </w:p>
    <w:p w:rsidR="00FC2025" w:rsidRPr="00FC2025" w:rsidRDefault="00FC2025" w:rsidP="00FC2025">
      <w:r w:rsidRPr="00FC2025">
        <w:t>Dans sa réponse à ses disciples qui l'avaient interrogé à ce sujet, le Seigneur nous fait connaître pourquoi il parle en cette manière, en paraboles. Il leur dit: «C'est parce que, à vous, il est donné de connaître les mystères du royaume des cieux; mais, à eux, il n'est pas donné» (verset 11). Les paraboles donc, nous l'apprenons, exposent la Parole à ceux qui connaissent déjà Jésus, et le Seigneur les a dites à la suite de l'incrédulité du peuple juif, au milieu duquel il avait passé auparavant comme serviteur, chassant les démons et guérissant les malades, et qui, alors, dans le principe même de l'apostasie, avait demandé un signe. (Voyez 12: 38). Cette «génération méchante et adultère» nous est présentée comme une race de gens qui s'étaient corrompus eux-mêmes: leur lieu n'est pas le lieu des enfants de Dieu; ils sont une génération perverse, des enfants dans lesquels il n'y a point de foi; et nous sommes arrivés ici au moment même où, pour ainsi dire, le Seigneur déclare: «Je cacherai d'eux ma face, et je verrai quelle sera leur fin». Voilà pourquoi le Seigneur parle en paraboles: l'esprit d'incrédulité se montrait au grand jour dans les Juifs, après que le Seigneur s'était donné toutes les peines possibles avec eux; alors il cache d'eux sa face, et leur déclare quel était leur état: «Quand l'esprit immonde est sorti d'un homme, il va par des lieux secs, cherchant du repos; et il n'en trouve point. Alors il dit: Je retournerai dans ma maison d'où je suis sorti; et y étant venu, il la trouve vide, balayée et ornée. Alors il va et prend avec lui sept autres esprits plus méchants que lui-même; et, étant entrés, ils habitent là, et la dernière condition de cet homme-là est pire que la première. Ainsi en sera-t-il de cette génération méchante» (Matthieu 12: 34, 43-45). D'après tout cela, nous voyons donc que les paraboles sont l'exposition de mystères, à ceux qui croient.</w:t>
      </w:r>
    </w:p>
    <w:p w:rsidR="00FC2025" w:rsidRPr="00FC2025" w:rsidRDefault="00FC2025" w:rsidP="00FC2025">
      <w:r w:rsidRPr="00FC2025">
        <w:t>Le Seigneur, comme apôtre de notre profession, lors de sa première venue, a parlé la parole de Dieu; et quand il reviendra pour juger le monde, il le jugera par la parole qu'il a dite. «La parole que j'ai dite, celle-là vous jugera au dernier jour» (Jean 12: 48).</w:t>
      </w:r>
    </w:p>
    <w:p w:rsidR="00FC2025" w:rsidRPr="00FC2025" w:rsidRDefault="00FC2025" w:rsidP="00FC2025">
      <w:r w:rsidRPr="00FC2025">
        <w:t>Le témoignage du Seigneur était un témoignage de grâce, l'expression de tout ce que Dieu était en grâce pour les pécheurs; et quand il reviendra, il viendra pour juger par cette même parole: après avoir fait connaître la pensée de Dieu, il retourne au ciel, et puis il en revient comme Roi, pour juger par la parole qu'il a dite.</w:t>
      </w:r>
    </w:p>
    <w:p w:rsidR="00FC2025" w:rsidRPr="00FC2025" w:rsidRDefault="00FC2025" w:rsidP="00FC2025">
      <w:r w:rsidRPr="00FC2025">
        <w:t>Dans la première des sept paraboles qui font le sujet de ce chapitre, nous voyons le Seigneur, sortant de la maison pour semer la semence. C'est de l'effet et de l'opération de ces semailles que je voudrais parler ici.</w:t>
      </w:r>
    </w:p>
    <w:p w:rsidR="00FC2025" w:rsidRPr="00FC2025" w:rsidRDefault="00FC2025" w:rsidP="00FC2025">
      <w:r w:rsidRPr="00FC2025">
        <w:lastRenderedPageBreak/>
        <w:t>Les six autres paraboles ont un caractère très différent: elles sont des similitudes du royaume.</w:t>
      </w:r>
    </w:p>
    <w:p w:rsidR="00FC2025" w:rsidRPr="00FC2025" w:rsidRDefault="00FC2025" w:rsidP="00FC2025">
      <w:r w:rsidRPr="00FC2025">
        <w:t>Les trois premières de ces six paraboles nous montrent ce qui arrive dans le monde après que la semence a été semée; les trois dernières, la pensée de Christ, intérieurement, quant à l'effet.</w:t>
      </w:r>
    </w:p>
    <w:p w:rsidR="00FC2025" w:rsidRPr="00FC2025" w:rsidRDefault="00FC2025" w:rsidP="00FC2025">
      <w:r w:rsidRPr="00FC2025">
        <w:t>Dans la première des six, nous voyons la semence semée dans le champ; et, parallèlement avec elle, nous trouvons, plus loin, celle du champ acheté pour l'amour du trésor que Christ savait être là.</w:t>
      </w:r>
    </w:p>
    <w:p w:rsidR="00FC2025" w:rsidRPr="00FC2025" w:rsidRDefault="00FC2025" w:rsidP="00FC2025">
      <w:r w:rsidRPr="00FC2025">
        <w:t>Ensuite, vient le grain de moutarde qui devient un grand arbre, dans les branches duquel demeurent les oiseaux du ciel, comme sous un abri ouvert indistinctement à tous, par l'organisation d'une doctrine professée; et, de l'autre côté, de nouveau parallèlement, nous trouvons la perle de grand prix dont un marchand connaît la valeur, autrement dit le discernement ou la connaissance spirituelle de Christ et ce que chaque chrétien a selon sa mesure.</w:t>
      </w:r>
    </w:p>
    <w:p w:rsidR="00FC2025" w:rsidRPr="00FC2025" w:rsidRDefault="00FC2025" w:rsidP="00FC2025">
      <w:r w:rsidRPr="00FC2025">
        <w:t>Enfin vient la parabole du levain. Le levain, une chose corrompue et cachée, fait lever toute la pâte des trois mesures de farine; il remplit une certaine partie déterminée. Tout ce qui couvre le champ est cueilli, et tout ce qui remplit le filet est tiré sur le rivage, et alors vient la séparation.</w:t>
      </w:r>
    </w:p>
    <w:p w:rsidR="00FC2025" w:rsidRPr="00FC2025" w:rsidRDefault="00FC2025" w:rsidP="00FC2025">
      <w:r w:rsidRPr="00FC2025">
        <w:t>Nous trouvons toujours, dans l'interprétation des paraboles ou des symboles, plus que ce qui était donné dans la parabole ou dans le symbole lui-même. Ainsi, ici encore, l'interprétation nous dit ce que le Fils de l'homme ferait lorsqu'il enverrait ses anges. Et ici, nous trouvons le jugement du Seigneur qui résulte de l'effet des semailles, et ce qui suit, savoir que tous les scandales et tous ceux qui commettent l'iniquité seront cueillis de son royaume et jetés dans la fournaise de feu, là où sont les pleurs et les grincements de dents; et alors les justes resplendiront comme le soleil dans le royaume de leur Père. L'interprétation, ici, embrasse davantage, et nous conduit plus loin que la parabole elle-même. Il en est de même en Daniel 7: le prophète nous donne d'abord une vision qui révèle le pouvoir des quatre bêtes et d'une petite corne qui s'élèverait d'entre elles; — ensuite, leur destruction, et l'établissement d'un nouveau royaume; mais c'est dans l'interprétation, dans les versets 18 et 22, que nous apprenons que les saints du Très-Haut posséderont le royaume.</w:t>
      </w:r>
    </w:p>
    <w:p w:rsidR="00FC2025" w:rsidRPr="00FC2025" w:rsidRDefault="00FC2025" w:rsidP="00FC2025">
      <w:r w:rsidRPr="00FC2025">
        <w:t>Ces interprétations amènent l'enfant de Dieu jusque dans la dispensation future.</w:t>
      </w:r>
    </w:p>
    <w:p w:rsidR="00FC2025" w:rsidRPr="00FC2025" w:rsidRDefault="00FC2025" w:rsidP="00FC2025">
      <w:r w:rsidRPr="00FC2025">
        <w:t xml:space="preserve">Dans la parabole de l'ivraie, les serviteurs demandent s'ils doivent cueillir l'ivraie, c'est-à-dire s'ils doivent la cueillir maintenant, dans le temps présent; mais l'interprétation nous montre ce qui arrivera à la suite du temps que la parabole décrit. Christ vint dans le monde, et sema du bon grain; le diable sema de l'ivraie. L'ivraie, ce n'est pas seulement des hommes inconvertis; mais c'est l'opération de Satan, qui voulait endommager et gâter l'oeuvre de Dieu. Il y a eu des hommes inconvertis avant que Christ vînt, et Satan présentait une tentation propre à satisfaire l'orgueil de l'homme, ses convoitises, et sa bonne opinion de lui-même, pour amener les hommes à ses principes; et c'est là l'homme sage de ce monde. Il y a autre </w:t>
      </w:r>
      <w:r w:rsidRPr="00FC2025">
        <w:lastRenderedPageBreak/>
        <w:t>chose maintenant: Satan vient pour introduire le mal, là où Dieu avait introduit ce qui est bon. Le monde n'est pas maintenant dans son état naturel: Jésus, comme l'apôtre de notre profession, est venu et a semé de la bonne semence; mais, pendant que les hommes dormaient, l'ennemi est venu ensuite et a semé de l'ivraie, pour endommager et corrompre la profession de l'Eglise. Elle peut être grande et florissante, en apparence, comme le grand arbre; elle peut remplir les trois mesures de farine, comme le levain; — mais elle est une chose corrompue.</w:t>
      </w:r>
    </w:p>
    <w:p w:rsidR="00FC2025" w:rsidRPr="00FC2025" w:rsidRDefault="00FC2025" w:rsidP="00FC2025">
      <w:r w:rsidRPr="00FC2025">
        <w:t xml:space="preserve">Mais restons-en à la parabole de l'ivraie. Il n'y est pas question seulement des mauvaises herbes du champ, c'est-à-dire du mal naturel, mais du mal subtil, de l'ivraie qui croît pour une moisson de jugement, c'est-à-dire l'Eglise nominalement. Mais où devait-on laisser croître ensemble le bon grain et l'ivraie? — Dans </w:t>
      </w:r>
      <w:r w:rsidRPr="00FC2025">
        <w:rPr>
          <w:i/>
          <w:iCs/>
        </w:rPr>
        <w:t>le monde</w:t>
      </w:r>
      <w:r w:rsidRPr="00FC2025">
        <w:t>. Les disciples n'ont pas à s'occuper ici d'une oeuvre judiciaire de retranchement. Le Fils de l'homme sème; le Fils de l'homme, comme roi, cueille de son royaume tous les scandales et tous ceux qui commettent l'iniquité; mais n'est-ce pas là la condamnation d'un travail actuel judiciaire de retranchement, dans le monde, par les saints? Ce retranchement ne sera pas exécuté avant qu'Il vienne.</w:t>
      </w:r>
    </w:p>
    <w:p w:rsidR="00FC2025" w:rsidRPr="00FC2025" w:rsidRDefault="00FC2025" w:rsidP="00FC2025">
      <w:r w:rsidRPr="00FC2025">
        <w:t>Je ferai remarquer, en passant, que cela n'a rien à faire avec la discipline, parce que celle-ci est exercée dans l'Eglise sur les enfants de Dieu, ou sur ceux que nous espérons être tels, tandis que l'excision dont il est question ici, devait être exercée sur l'ivraie, sur ceux qui étaient connus comme ivraie, savoir l'iniquité manifeste.</w:t>
      </w:r>
    </w:p>
    <w:p w:rsidR="00FC2025" w:rsidRPr="00FC2025" w:rsidRDefault="00FC2025" w:rsidP="00FC2025">
      <w:r w:rsidRPr="00FC2025">
        <w:t>La parabole du filet jeté dans la mer est comprise dans la série qui forme le sujet réservé à l'intelligence spirituelle des disciples seuls, et qui n'est adressée qu'à eux; le sujet lui-même ne pouvant être discerné que par eux seuls. D'un autre côté, elle nous présente un rassemblement de personnes tirées de ce monde, dans lequel on trouve également des bons et des mauvais; le travail qui fait le sujet de l'occupation et de la pensée des pêcheurs qui tirent le filet, et qu'eux poursuivent, et non les anges.</w:t>
      </w:r>
    </w:p>
    <w:p w:rsidR="00FC2025" w:rsidRPr="00FC2025" w:rsidRDefault="00FC2025" w:rsidP="00FC2025">
      <w:r w:rsidRPr="00FC2025">
        <w:t>Remarquez ici, que les serviteurs ou les pêcheurs ne sont pas occupés des mauvais: exterminer de ce monde, n'était pas leur affaire. Etre occupés des bons est le sujet de la parabole; l'explication nous montre la part des mauvais.</w:t>
      </w:r>
    </w:p>
    <w:p w:rsidR="00FC2025" w:rsidRPr="00FC2025" w:rsidRDefault="00FC2025" w:rsidP="00FC2025">
      <w:r w:rsidRPr="00FC2025">
        <w:t>Ainsi, l'ivraie est liée en faisceaux pour être brûlée, et, avant qu'elle soit jetée dans la fournaise de feu, le froment est recueilli dans le grenier.</w:t>
      </w:r>
    </w:p>
    <w:p w:rsidR="00FC2025" w:rsidRPr="00FC2025" w:rsidRDefault="00FC2025" w:rsidP="00FC2025">
      <w:r w:rsidRPr="00FC2025">
        <w:t>C'est ici la séparation des saints du milieu du mal, et non la mise à exécution du jugement des méchants: les bons sont recueillis avant l'exécution du jugement sur les méchants. Nous lisons dans la parabole que les moissonneurs, les anges, cueillent premièrement l'ivraie et la lient en bottes prêtes pour le feu, mais non pas jetées déjà dans le feu; ensuite le froment est recueilli dans le grenier, là où il est en sûreté. Mais, dans l'explication de la parabole, nous trouvons les anges cueillant du royaume tous les scandales et ceux qui commettent l'iniquité, et les jetant dans la fournaise de feu; et alors les justes, précédemment recueillis dans le grenier, resplendissent comme le soleil dans le royaume de leur Père.</w:t>
      </w:r>
    </w:p>
    <w:p w:rsidR="00FC2025" w:rsidRPr="00FC2025" w:rsidRDefault="00FC2025" w:rsidP="00FC2025">
      <w:r w:rsidRPr="00FC2025">
        <w:lastRenderedPageBreak/>
        <w:t>Les principes de l'iniquité et la providence de Dieu sont maintenant à la fois en activité. Premièrement l'ivraie est cueillie, et ensuite le bon grain; puis l'ivraie est jugée, et les justes resplendissent; autrement dit, nous trouvons tout d'abord la séparation pratique, le rassemblement providentiel du bon grain, qui est recueilli de devant le jugement dans le grenier, et ensuite l'exécution du jugement de l'ivraie; et après lui, le bon grain resplendit. Quand les poissons sont séparés, dans la parabole du filet, nous avons, non pas les bons qui resplendissent dans la gloire, mais les bons mis ensemble dans des vaisseaux, et puis les méchants jetés dans la fournaise de feu, là où sont les pleurs et les grincements de dents.</w:t>
      </w:r>
    </w:p>
    <w:p w:rsidR="00FC2025" w:rsidRPr="00FC2025" w:rsidRDefault="00FC2025" w:rsidP="00FC2025">
      <w:r w:rsidRPr="00FC2025">
        <w:t>Dans la parabole de l'ivraie, nous voyons Satan éveillé, et les hommes dormant; et l'effet produit, c'est le mélange des bons et des méchants. C'est ici l'oeuvre actuelle du diable, de mêler du mal avec le bien dans ce monde; et nous pouvons toujours dire: «Un ennemi a fait cela». La compétence pour remédier au mal ainsi fait, est une autre chose. Mais établissons bien ceci comme premier principe, que, si nous voyons le bien et le mal mêlés dans la profession du christianisme, c'est là l'oeuvre de Satan; et souvenons-nous que «l'ivraie», ce ne sont pas seulement des hommes inconvertis (ceux-ci abondaient avant que le Seigneur vînt), mais l'oeuvre de Satan après la venue du Seigneur.</w:t>
      </w:r>
    </w:p>
    <w:p w:rsidR="00FC2025" w:rsidRPr="00FC2025" w:rsidRDefault="00FC2025" w:rsidP="00FC2025">
      <w:r w:rsidRPr="00FC2025">
        <w:t>Est-ce que le Seigneur, en semant la semence, a l'intention de mettre le monde en ordre? Non; car les serviteurs demandent: «Veux-tu que nous allions et que nous cueillions l'ivraie?» Et le Seigneur répond: «Non… laissez-les croître toutes deux ensemble, jusqu'à la moisson». Dans le monde, le travail du mélange continuera jusqu'alors, quand le Seigneur lui-même interviendra. Dieu nous révèle donc ici expressément que l'idée de mettre l'ordre dans le monde par le moyen de la Parole, n'est pas de l'intelligence spirituelle; mais le Seigneur, quand on l'interroge et qu'on lui demande d'où viennent ces choses, et qu'en adviendra-t-il, —répond: «J'ai acheté le monde pour l'amour du trésor qui y est»; et les saints apprennent, pour leur consolation, que les bons sont mis dans des vaisseaux, pendant qu'ils sont sur le rivage, pendant qu'ils sont pratiquement ensemble, et que, sans doute, ils ont à combattre avec le mal manifeste ou subtil, et cela dans ce monde, jusqu'à ce que le Seigneur vienne et qu'il cueille de son royaume tous les scandales et tous ceux qui commettent l'iniquité.</w:t>
      </w:r>
    </w:p>
    <w:p w:rsidR="00FC2025" w:rsidRPr="00FC2025" w:rsidRDefault="00FC2025" w:rsidP="00FC2025">
      <w:r w:rsidRPr="00FC2025">
        <w:t>Pour l'application pratique de ce qui précède, il est très important de bien reconnaître que, mêler quoi que ce soit au froment de Dieu, c'est sanctionner l'iniquité du monde. Si je vois quelque chose qui est empreint de l'esprit du monde, ou de sa puissance, je vois une plante qui n'est pas celle que Dieu a plantée; et, si je vois cette chose mêlée avec le christianisme, — ce qui est de Christ et ce qui n'est pas de Christ, — je dis: «Un ennemi a fait cela». Nous avons dormi, et l'ennemi était éveillé. L'esprit d'un croyant implique nécessairement une complète séparation du monde, car là où il y a un esprit disposé à s'associer au monde, là il n'y a pas l'Esprit de Dieu, mais il y a l'esprit du monde. Mais cet état de choses mélangé ne durera pas toujours.</w:t>
      </w:r>
    </w:p>
    <w:p w:rsidR="00FC2025" w:rsidRPr="00FC2025" w:rsidRDefault="00FC2025" w:rsidP="00FC2025">
      <w:r w:rsidRPr="00FC2025">
        <w:t xml:space="preserve">Je voudrais vous demander, chers amis, si vous reconnaissez cette entière séparation en esprit que font ressortir pour nous ces choses que nous venons de voir? S'il n'en est pas ainsi, nous sommes, ou bien les mauvaises herbes naturelles du champ, ou bien ce que Satan a semé </w:t>
      </w:r>
      <w:r w:rsidRPr="00FC2025">
        <w:lastRenderedPageBreak/>
        <w:t>pour faire du mal. Vous pouvez être de ceux que Dieu convertira, mais vous êtes dans l'une ou l'autre de ces classes, ou bien vous avez, dans vos coeurs, le principe que l'amour du monde est inimitié contre Dieu.</w:t>
      </w:r>
    </w:p>
    <w:p w:rsidR="00FC2025" w:rsidRPr="00FC2025" w:rsidRDefault="00FC2025" w:rsidP="00FC2025">
      <w:r w:rsidRPr="00FC2025">
        <w:t xml:space="preserve">Ce qui a du prix pour moi, c'est que Christ vient. La beauté et la gloire de Christ sont manifestement opposées aux choses du monde. Est-ce que vos coeurs sont sous l'empire de l'esprit de désobéissance, ou bien, si le Seigneur était manifesté, est-ce en cela que vous prenez plaisir? — car il apparaîtra une seconde fois, sans péché, à salut à ceux qui l'attendent. Et vous qui aimez Christ, vous ne pourriez pas distinguer entre Christ et ce monde mauvais et égoïste? Avez-vous abandonné les intérêts du monde et votre commerce avec lui, sauf pour faire ce qui est bon? Est-il possible que les choses par lesquelles Satan gouverne les coeurs, soient des sujets d'intérêt commun pour les chrétiens et pour le monde? Non, assurément. Tout ce qui est du monde, la convoitise de la chair, la convoitise des yeux, l'orgueil de la vie, n'est pas du Père, mais du monde. Le monde est aliéné, de Dieu; et si le monde et les saints sont mêlés ensemble, c'est: «Un ennemi a fait cela»; — les saints de Dieu, que Christ a enseignés par l'Esprit, savent que c'est </w:t>
      </w:r>
      <w:r w:rsidRPr="00FC2025">
        <w:rPr>
          <w:i/>
          <w:iCs/>
        </w:rPr>
        <w:t>un ennemi</w:t>
      </w:r>
      <w:r w:rsidRPr="00FC2025">
        <w:t>.</w:t>
      </w:r>
    </w:p>
    <w:p w:rsidR="00A423B0" w:rsidRDefault="00FC2025" w:rsidP="00FC2025">
      <w:r w:rsidRPr="00FC2025">
        <w:t>Que le Seigneur vous fasse sentir dans vos coeurs la vérité de cela, chers amis, afin que vous soyez séparés du monde. Qu'il vous montre qu'il est impossible de mêler ces choses; et qu'il vous garde du désir de le faire!</w:t>
      </w:r>
    </w:p>
    <w:p w:rsidR="00A423B0" w:rsidRDefault="00A423B0">
      <w:pPr>
        <w:spacing w:before="0" w:after="0" w:line="240" w:lineRule="auto"/>
        <w:ind w:left="0" w:firstLine="0"/>
        <w:jc w:val="left"/>
      </w:pPr>
      <w:r>
        <w:br w:type="page"/>
      </w:r>
    </w:p>
    <w:p w:rsidR="00A423B0" w:rsidRPr="00A423B0" w:rsidRDefault="00A423B0" w:rsidP="00A423B0">
      <w:pPr>
        <w:keepNext/>
        <w:keepLines/>
        <w:pBdr>
          <w:bottom w:val="single" w:sz="12" w:space="1" w:color="002060"/>
        </w:pBdr>
        <w:spacing w:after="240"/>
        <w:ind w:firstLine="0"/>
        <w:outlineLvl w:val="0"/>
        <w:rPr>
          <w:rFonts w:eastAsiaTheme="majorEastAsia" w:cstheme="majorBidi"/>
          <w:b/>
          <w:color w:val="002060"/>
          <w:sz w:val="36"/>
          <w:szCs w:val="32"/>
        </w:rPr>
      </w:pPr>
      <w:bookmarkStart w:id="141" w:name="_Toc489287301"/>
      <w:r w:rsidRPr="00A423B0">
        <w:rPr>
          <w:rFonts w:eastAsiaTheme="majorEastAsia" w:cstheme="majorBidi"/>
          <w:b/>
          <w:color w:val="002060"/>
          <w:sz w:val="36"/>
          <w:szCs w:val="32"/>
        </w:rPr>
        <w:lastRenderedPageBreak/>
        <w:t>L'amour parfait</w:t>
      </w:r>
      <w:bookmarkEnd w:id="141"/>
    </w:p>
    <w:p w:rsidR="00A423B0" w:rsidRPr="00A423B0" w:rsidRDefault="00A423B0" w:rsidP="00A423B0">
      <w:pPr>
        <w:ind w:firstLine="0"/>
      </w:pPr>
      <w:r w:rsidRPr="00A423B0">
        <w:t> ME 1878 page 337</w:t>
      </w:r>
    </w:p>
    <w:p w:rsidR="00A423B0" w:rsidRPr="00A423B0" w:rsidRDefault="00A423B0" w:rsidP="00A423B0"/>
    <w:p w:rsidR="00A423B0" w:rsidRPr="00A423B0" w:rsidRDefault="00A423B0" w:rsidP="00A423B0">
      <w:r w:rsidRPr="00A423B0">
        <w:t>Dieu épuisa toutes ses ressources quant à la manière et aux voies de son amour, quand il donna son Fils unique. Le péché que l'homme amena dans le monde, la mort, la ruine amenées par l'homme, ne produisirent jamais aucun changement dans le coeur de Dieu: ces choses devinrent seulement l'occasion pour manifester l'amour qui était là, — «</w:t>
      </w:r>
      <w:r w:rsidRPr="00A423B0">
        <w:rPr>
          <w:i/>
          <w:iCs/>
        </w:rPr>
        <w:t>l'amour parfait</w:t>
      </w:r>
      <w:r w:rsidRPr="00A423B0">
        <w:t>». Quand le Fils de Dieu fut placé à la croix pour moi, Dieu versa sur moi une telle expression de son amour qu'elle ne pourra jamais être manifestée de nouveau.</w:t>
      </w:r>
    </w:p>
    <w:p w:rsidR="00A423B0" w:rsidRPr="00A423B0" w:rsidRDefault="00A423B0" w:rsidP="00A423B0">
      <w:r w:rsidRPr="00A423B0">
        <w:t>Je pourrais me coucher cette nuit et mourir avec une seule parole, cette parole étant «Amen». Amen à tout ce que je suis, — à toute ma ruine, a toute ma misère, à toute ma dégradation, rien n'étant trop affreux pour moi; mais ne m'arrêtant pas là, car il n'y a point là de consolation, je dis Amen aussi à tout ce que Christ est, Amen à tout l'amour parfait que Dieu est pour moi en Lui. Si vous pensez qu'il y ait une seule pensée dans le coeur de Dieu à votre sujet que vous aimeriez qui n'y fût pas, vous ne demeurez pas dans «l'amour parfait», et vous ne comprendrez jamais la joie que Dieu voudrait que vous connussiez, jusqu'à ce que vous reposiez votre coeur sans réserve sur son amour, — son amour parfait pour vous.</w:t>
      </w:r>
    </w:p>
    <w:p w:rsidR="002A46FE" w:rsidRDefault="00A423B0" w:rsidP="00A423B0">
      <w:r w:rsidRPr="00A423B0">
        <w:t xml:space="preserve">Pouvez-vous le laisser faire couler l'amour parfait dans votre coeur? Si vous le pouvez, l'amour chasse la crainte, quand elle s'élèverait. «L'amour parfait chasse la crainte». Lui seul, l'amour parfait, est un sûr asile pour la pauvre âme dans ce monde, et Dieu voudrait que cet amour qui est parfait </w:t>
      </w:r>
      <w:r w:rsidRPr="00A423B0">
        <w:rPr>
          <w:i/>
          <w:iCs/>
        </w:rPr>
        <w:t>envers vous,</w:t>
      </w:r>
      <w:r w:rsidRPr="00A423B0">
        <w:t xml:space="preserve"> fût consommé </w:t>
      </w:r>
      <w:r w:rsidRPr="00A423B0">
        <w:rPr>
          <w:i/>
          <w:iCs/>
        </w:rPr>
        <w:t>en</w:t>
      </w:r>
      <w:r w:rsidRPr="00A423B0">
        <w:t xml:space="preserve"> vous.</w:t>
      </w:r>
    </w:p>
    <w:p w:rsidR="002A46FE" w:rsidRDefault="002A46FE">
      <w:pPr>
        <w:spacing w:before="0" w:after="0" w:line="240" w:lineRule="auto"/>
        <w:ind w:left="0" w:firstLine="0"/>
        <w:jc w:val="left"/>
      </w:pPr>
      <w:r>
        <w:br w:type="page"/>
      </w:r>
    </w:p>
    <w:p w:rsidR="002A46FE" w:rsidRPr="002A46FE" w:rsidRDefault="002A46FE" w:rsidP="002A46FE">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489287302"/>
      <w:r w:rsidRPr="002A46FE">
        <w:rPr>
          <w:rFonts w:eastAsiaTheme="majorEastAsia" w:cstheme="majorBidi"/>
          <w:b/>
          <w:color w:val="002060"/>
          <w:sz w:val="36"/>
          <w:szCs w:val="32"/>
        </w:rPr>
        <w:lastRenderedPageBreak/>
        <w:t>«Le roi» dans Daniel</w:t>
      </w:r>
      <w:bookmarkEnd w:id="142"/>
    </w:p>
    <w:p w:rsidR="002A46FE" w:rsidRPr="002A46FE" w:rsidRDefault="002A46FE" w:rsidP="002A46FE">
      <w:pPr>
        <w:ind w:firstLine="0"/>
      </w:pPr>
      <w:r w:rsidRPr="002A46FE">
        <w:t>ME 1878 page 340</w:t>
      </w:r>
    </w:p>
    <w:p w:rsidR="002A46FE" w:rsidRPr="002A46FE" w:rsidRDefault="002A46FE" w:rsidP="002A46FE"/>
    <w:p w:rsidR="002A46FE" w:rsidRPr="002A46FE" w:rsidRDefault="002A46FE" w:rsidP="002A46FE">
      <w:r w:rsidRPr="002A46FE">
        <w:t>1.  «Le roi», dans Daniel 11: 36, est, je n'en doute pas, la même personne, au point de vue politique, que Jean nous présente sous son caractère religieux ou irréligieux comme «l'Antichrist». Il est clair, d'après Daniel, que le siège de sa puissance est la «Terre Sainte», l'objet des attaques, à la fin, des puissances du midi et du nord, autrement dit l'Egypte d'un côté, et de l'autre la Syrie ou la Turquie de nos jours. Toutefois sa destruction est réservée au Seigneur lui-même venant du ciel (2 Thessaloniciens 2: 8; Apocalypse 19: 20). C'est de la puissance Syrienne, quel que soit celui qui alors en tiendra le sceptre, que parlent les derniers versets de Daniel 11. Lui aussi est détruit par le jugement divin. (Voyez Daniel 8: 25; 11: 45).</w:t>
      </w:r>
    </w:p>
    <w:p w:rsidR="00E6719C" w:rsidRDefault="002A46FE" w:rsidP="002A46FE">
      <w:r w:rsidRPr="002A46FE">
        <w:t>2.  La relation entre le livre de Daniel et l'Apocalypse est un vaste sujet; mais je ferai remarquer seulement ceci, que, comme Daniel révèle les résultats de la chute du peuple terrestre d'Israël, l'Apocalypse présente les conséquences de la chute du témoignage céleste, d'un bout à l'autre de la chrétienté et du monde en général. Cette observation peut être utile pour nous faire comprendre l'analogie et la différence qu'il y a entre les deux prophéties. Ce que la première était pour le Juif, la seconde l'est pour l'Eglise.</w:t>
      </w:r>
    </w:p>
    <w:p w:rsidR="00E6719C" w:rsidRDefault="00E6719C">
      <w:pPr>
        <w:spacing w:before="0" w:after="0" w:line="240" w:lineRule="auto"/>
        <w:ind w:left="0" w:firstLine="0"/>
        <w:jc w:val="left"/>
      </w:pPr>
      <w:r>
        <w:br w:type="page"/>
      </w:r>
    </w:p>
    <w:p w:rsidR="00E6719C" w:rsidRPr="00E6719C" w:rsidRDefault="00E6719C" w:rsidP="00E6719C">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489287303"/>
      <w:r w:rsidRPr="00E6719C">
        <w:rPr>
          <w:rFonts w:eastAsiaTheme="majorEastAsia" w:cstheme="majorBidi"/>
          <w:b/>
          <w:color w:val="002060"/>
          <w:sz w:val="36"/>
          <w:szCs w:val="32"/>
        </w:rPr>
        <w:lastRenderedPageBreak/>
        <w:t>Courte esquisse d'Esaïe - Darby J.N.</w:t>
      </w:r>
      <w:bookmarkEnd w:id="143"/>
    </w:p>
    <w:p w:rsidR="00E6719C" w:rsidRPr="00E6719C" w:rsidRDefault="00E6719C" w:rsidP="00E6719C">
      <w:pPr>
        <w:ind w:firstLine="0"/>
      </w:pPr>
      <w:r w:rsidRPr="00E6719C">
        <w:t> ME 1878 page 341</w:t>
      </w:r>
    </w:p>
    <w:p w:rsidR="00E6719C" w:rsidRPr="00E6719C" w:rsidRDefault="00E6719C" w:rsidP="00E6719C">
      <w:r w:rsidRPr="00E6719C">
        <w:t> </w:t>
      </w:r>
    </w:p>
    <w:p w:rsidR="00E6719C" w:rsidRPr="00E6719C" w:rsidRDefault="00E6719C" w:rsidP="00E6719C">
      <w:r w:rsidRPr="00E6719C">
        <w:t>Il y a deux catégories de prophètes: les premiers, parmi lesquels se place Esaïe, prophétisent lorsqu'Israël est encore reconnu de Dieu comme son peuple; les seconds quand il ne l'est plus. L'Assyrien est le grand ennemi mentionné dans la première catégorie, tandis que Babylone et les Bêtes remplissent la seconde. (Voyez, par exemple, Daniel, Zacharie). Alors, on ne trouve plus qu'Israël soit appelé son peuple, sauf prophétiquement, quand il s'agit du millénium, et néanmoins, les prophètes sont toujours suscités pour ramener le peuple lorsqu'il s'est éloigné de l'Eternel.</w:t>
      </w:r>
    </w:p>
    <w:p w:rsidR="00E6719C" w:rsidRPr="00E6719C" w:rsidRDefault="00E6719C" w:rsidP="00E6719C">
      <w:r w:rsidRPr="00E6719C">
        <w:t>Le livre d'Esaïe se divise en deux grandes parties très distinctes, la première, 1-35, qui précède l'histoire d'Ezéchias (36-39), la seconde, 40-66, qui la suit. Ces deux parties diffèrent entièrement de caractère. Dans la première nous trouvons une histoire étendue des gentils, jugés prochainement par le moyen de Nebucadnetsar, et, dans l'avenir, d'un jugement beaucoup plus terrible; la seconde est une longue discussion avec Israël au sujet de ses péchés, avec l'affirmation que la bonté de l'Eternel les recevrait à la fin malgré tout.</w:t>
      </w:r>
    </w:p>
    <w:p w:rsidR="00E6719C" w:rsidRPr="00E6719C" w:rsidRDefault="00E6719C" w:rsidP="00E6719C">
      <w:r w:rsidRPr="00E6719C">
        <w:t>Ces deux parties présentent chacune des subdivisions que nous allons indiquer à leur place.</w:t>
      </w:r>
    </w:p>
    <w:p w:rsidR="00E6719C" w:rsidRPr="00E6719C" w:rsidRDefault="00E6719C" w:rsidP="00E6719C">
      <w:pPr>
        <w:keepNext/>
        <w:keepLines/>
        <w:spacing w:before="240"/>
        <w:ind w:firstLine="0"/>
        <w:outlineLvl w:val="1"/>
        <w:rPr>
          <w:rFonts w:eastAsiaTheme="majorEastAsia" w:cstheme="majorBidi"/>
          <w:b/>
          <w:color w:val="365F91" w:themeColor="accent1" w:themeShade="BF"/>
          <w:sz w:val="32"/>
          <w:szCs w:val="26"/>
        </w:rPr>
      </w:pPr>
      <w:bookmarkStart w:id="144" w:name="_Toc489287304"/>
      <w:r w:rsidRPr="00E6719C">
        <w:rPr>
          <w:rFonts w:eastAsiaTheme="majorEastAsia" w:cstheme="majorBidi"/>
          <w:b/>
          <w:color w:val="365F91" w:themeColor="accent1" w:themeShade="BF"/>
          <w:sz w:val="32"/>
          <w:szCs w:val="26"/>
        </w:rPr>
        <w:t>Chapitres 1-35</w:t>
      </w:r>
      <w:bookmarkEnd w:id="144"/>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45" w:name="_Toc489287305"/>
      <w:r w:rsidRPr="00E6719C">
        <w:rPr>
          <w:rFonts w:eastAsiaTheme="majorEastAsia" w:cstheme="majorBidi"/>
          <w:b/>
          <w:i/>
          <w:color w:val="365F91" w:themeColor="accent1" w:themeShade="BF"/>
          <w:sz w:val="28"/>
          <w:szCs w:val="24"/>
        </w:rPr>
        <w:t>Chapitres 1-12</w:t>
      </w:r>
      <w:bookmarkEnd w:id="145"/>
    </w:p>
    <w:p w:rsidR="00E6719C" w:rsidRPr="00E6719C" w:rsidRDefault="00E6719C" w:rsidP="00E6719C">
      <w:r w:rsidRPr="00E6719C">
        <w:t>Les chapitres 1-4 sont une préface, dans laquelle l'Eternel reproche à Israël de l'avoir oublié; seulement le chapitre 1 contient en même temps une promesse de délivrance; les rebelles et les pécheurs sont froissés ensemble, mais il y a un résidu. — 2. Dieu exaltera la maison de Jacob et Jérusalem aux derniers jours; les peuples monteront là; le jugement sera le moyen d'exécuter cette promesse. Le pays est rempli d'argent, d'or, d'idoles. Dieu jugera tout; il commencera par son propre peuple, preuve qu'il jugera les nations. — 3 entre dans le détail de toute la vanité, du luxe, des iniquités, qui amènent le jugement. — 4 introduit Christ et la bénédiction finale.</w:t>
      </w:r>
    </w:p>
    <w:p w:rsidR="00E6719C" w:rsidRPr="00E6719C" w:rsidRDefault="00E6719C" w:rsidP="00E6719C">
      <w:r w:rsidRPr="00E6719C">
        <w:t xml:space="preserve">5 et 6. Nous trouvons ici deux principes selon lesquels Dieu juge son peuple, principes aussi vrais pour les gentils et pour l'église extérieure, que pour Israël, auquel ils s'appliquent directement. — 5 nous présente d'abord ce que Dieu avait établi lui-même (ce qu'il avait fait pour Israël, sa vigne), puis en 6, nous trouvons un autre principe de jugement. Ce n'est plus la première bénédiction dont on est déchu; mais, est-on préparé à rencontrer l'Eternel, le Seigneur? L'Eternel des armées se manifeste aux yeux d'Esaïe, et le prophète dit: «Malheur à moi». Ce Jéhovah était Christ lui-même. Un des séraphins purifie la bouche du prophète; alors il dit: «Me voici»; et il prononce le jugement sur Israël. Il est dit au Psaume 74: «Il n'y a </w:t>
      </w:r>
      <w:r w:rsidRPr="00E6719C">
        <w:lastRenderedPageBreak/>
        <w:t>personne qui sache jusques à quand», personne pour compter sur la fidélité de Dieu envers son peuple. Le prophète dit ici: «Jusques à quand, Seigneur?» Il est la bouche de l'Eternel pour prononcer le jugement, mais on trouve en même temps chez lui la foi qui compte sur Sa fidélité, Dieu répond en annonçant qu'il y aura un résidu.</w:t>
      </w:r>
    </w:p>
    <w:p w:rsidR="00E6719C" w:rsidRPr="00E6719C" w:rsidRDefault="00E6719C" w:rsidP="00E6719C">
      <w:r w:rsidRPr="00E6719C">
        <w:t>7 à 9: 7. Au chapitre 7 il est question de la venue de Christ. Dans les jours d'Achaz, le roi de Syrie et le fils de Rémalia montent contre Jérusalem. Le peuple s'en émeut, et le Seigneur les renseigne sur ce qui allait arriver. Il annonce l'Assyrien, qui va tout détruire, et la Syrie, et Jérusalem. Esaïe sort au devant d'Achaz avec Searjasub (le résidu retournera), encourage le peuple au sujet de la Syrie et d'Ephraïm, et, en même temps, ordonne à Achaz de demander un signe. Sur le refus de ce dernier, le prophète donne le signe de la vierge enfantant un fils. C'est la réponse de Dieu. La prophétie déclare que l'Assyrien viendra détruire Israël, mais elle annonce en même temps la présence du Christ, affirmation qu'Israël sera relevé. Emmanuel, Dieu avec nous, est là, tandis que l'Assyrien renverse tout dans le pays. C'est ce que dépeint le chapitre 8. Une fois le Christ introduit, c'est lui qui est la ressource. Versets 11-15 parlent de sa première venue.</w:t>
      </w:r>
    </w:p>
    <w:p w:rsidR="00E6719C" w:rsidRPr="00E6719C" w:rsidRDefault="00E6719C" w:rsidP="00E6719C">
      <w:r w:rsidRPr="00E6719C">
        <w:t>Le jugement vient sur Israël, mais, l'Eternel est un sanctuaire, l'Eternel est une pierre d'achoppement. Alors (17, 18) il ajoute: «Me voici, avec les enfants que l'Eternel m'a donnés», tandis que «l'Eternel cache sa face à la maison de Jacob». Il en est de même aujourd'hui (Hébreux 2). Ensuite la misère d'Israël nous est présentée, mais Christ est toujours devant l'oeil de la foi. — 9: 1-7. Le prophète prend pour point de départ le temps où le Christ était présent dans le pays, pour arriver au temps de son retour. Il introduit la délivrance des derniers jours et encourage le résidu. Ce dernier avait le Christ (1, 2), mais il l'aura à la fin, rétablissant le peuple dans la jouissance de toutes les promesses.</w:t>
      </w:r>
    </w:p>
    <w:p w:rsidR="00E6719C" w:rsidRPr="00E6719C" w:rsidRDefault="00E6719C" w:rsidP="00E6719C">
      <w:r w:rsidRPr="00E6719C">
        <w:t xml:space="preserve">9: 8 à 12. Le prophète revient aux circonstances d'Israël, à son orgueil qui résiste aux jugements de Dieu. Il mentionne de nouveau Retsin, comme au chapitre 7, et reprend l'histoire générale de ce temps-là. Les jugements se succèdent, et, «malgré tout cela, il ne fera point cesser sa colère, mais sa main sera encore étendue» (versets 12, 17, 21; 10: 4). — 10: 5-34, va jusqu'au jugement du dernier jour. Il commence par un appel à l'Assyrien. (Ho! Assur!) Celui-ci se vante de tout ce qu'il a fait, mais le Seigneur dit: «Encore un peu de temps, un peu de temps, et mon indignation sera consommée, et ma colère sera à leur destruction» (verset 25). Ce sera la fin de l'Assyrien, mais, pour le peuple, c'est la délivrance (verset 27). Il y a eu quelque chose d'analogue dans la destruction de Sanchérib, et, au commencement de l'histoire du peuple, dans celle des Egyptiens </w:t>
      </w:r>
      <w:r w:rsidRPr="00E6719C">
        <w:rPr>
          <w:color w:val="984806" w:themeColor="accent6" w:themeShade="80"/>
        </w:rPr>
        <w:t>(*)</w:t>
      </w:r>
      <w:r w:rsidRPr="00E6719C">
        <w:t>. Dans les derniers versets tout est consommé l'Assyrien (littéralement Sanchérib) est détruit (versets 28-32) — 11 nous présente toutes les bénédictions qui découlent de l'exécution du jugement; c'est la bénédiction d'Israël sous le règne de Christ. — 12. Israël chante la délivrance.</w:t>
      </w:r>
    </w:p>
    <w:p w:rsidR="00E6719C" w:rsidRPr="00E6719C" w:rsidRDefault="00E6719C" w:rsidP="00E6719C">
      <w:pPr>
        <w:spacing w:before="60" w:after="60" w:line="240" w:lineRule="auto"/>
        <w:ind w:firstLine="0"/>
        <w:rPr>
          <w:color w:val="663300"/>
          <w:sz w:val="22"/>
        </w:rPr>
      </w:pPr>
      <w:r w:rsidRPr="00E6719C">
        <w:rPr>
          <w:color w:val="663300"/>
          <w:sz w:val="22"/>
        </w:rPr>
        <w:t>(*) «La consomption» (verset 22) est une expression remarquable que l'on rencontre aussi en Daniel et en Aggée; ce mot signifie le dernier jugement de Dieu pour introduire le règne de Christ, le temps où la justice régnera.</w:t>
      </w:r>
    </w:p>
    <w:p w:rsidR="00E6719C" w:rsidRPr="00E6719C" w:rsidRDefault="00E6719C" w:rsidP="00E6719C">
      <w:r w:rsidRPr="00E6719C">
        <w:lastRenderedPageBreak/>
        <w:t>Ici se termine la première subdivision de notre prophète. Je la résume: Après les quatre premiers chapitres, Dieu parle de l'iniquité d'Israël, sa vigne (5). Israël sera dévasté, un petit résidu sauvé (6). Puis Christ est introduit; l'Assyrien entre en scène; le peuple est rejeté; Christ revient en puissance et en jugement, jusqu'à ce que la destruction de l'Assyrien mette fin à l'indignation (7-10). Enfin la joie d'Israël est proclamée (11 ; 12). — Jusqu'ici nous avons eu l'histoire d'Israël.</w:t>
      </w:r>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46" w:name="_Toc489287306"/>
      <w:r w:rsidRPr="00E6719C">
        <w:rPr>
          <w:rFonts w:eastAsiaTheme="majorEastAsia" w:cstheme="majorBidi"/>
          <w:b/>
          <w:i/>
          <w:color w:val="365F91" w:themeColor="accent1" w:themeShade="BF"/>
          <w:sz w:val="28"/>
          <w:szCs w:val="24"/>
        </w:rPr>
        <w:t>Chapitres 13-27</w:t>
      </w:r>
      <w:bookmarkEnd w:id="146"/>
    </w:p>
    <w:p w:rsidR="00E6719C" w:rsidRPr="00E6719C" w:rsidRDefault="00E6719C" w:rsidP="00E6719C">
      <w:r w:rsidRPr="00E6719C">
        <w:t>Cette section nous présente le jugement des gentils.</w:t>
      </w:r>
    </w:p>
    <w:p w:rsidR="00E6719C" w:rsidRPr="00E6719C" w:rsidRDefault="00E6719C" w:rsidP="00E6719C">
      <w:r w:rsidRPr="00E6719C">
        <w:t>13 à 14: 27, charge de Babylone. 14: 28-32, charge de la Philistie. 15 et 16, jugement de Moab. 17, celui de Damas. 12-14, l'assemblée de toutes les nations, à la fin, accompagne le jugement de Damas (et aussi d'Edom).</w:t>
      </w:r>
    </w:p>
    <w:p w:rsidR="00E6719C" w:rsidRPr="00E6719C" w:rsidRDefault="00E6719C" w:rsidP="00E6719C">
      <w:r w:rsidRPr="00E6719C">
        <w:t>18. Ce chapitre est très remarquable. Israël se trouve au milieu de toutes ces nations qui sont l'objet du jugement. Alors entre en scène le pays qui se trouve au delà de l'Euphrate et du Nil (les fleuves de Cus), c'est-à-dire une nation qui habite plus loin que l'Egypte et l'Assyrie, ces deux contrées ennemies d'Israël. Cette nation ramène le peuple juif dans sa terre. Il a l'air de pousser des rejetons; il rentre, en apparence, en possession de la Palestine, mais tout à coup le jugement tombe sur lui; et ces Juifs, revenus chez eux, sont tous ensemble abandonnés aux gentils qui viennent les butiner. Après l'exécution de ce jugement, Israël devient le peuple de l'Eternel.</w:t>
      </w:r>
    </w:p>
    <w:p w:rsidR="00E6719C" w:rsidRPr="00E6719C" w:rsidRDefault="00E6719C" w:rsidP="00E6719C">
      <w:r w:rsidRPr="00E6719C">
        <w:t>19 et 20, jugement de l'Egypte. 21, un caractère spécial de Babylone, jugé. 22, charge de Jérusalem (non pas du peuple juif), quand l'antichrist en aura pris possession. 23, charge de Tyr. 24, la terre d'Israël est complètement bouleversée. Toutes les nations s'assemblent contre Jérusalem, et Dieu les juge là, mais alors la bénédiction est introduite. Il visite (verset 21) les démons en haut, les rois sur la terre, et (verset 23) nous présente la conséquence de ce jugement.</w:t>
      </w:r>
    </w:p>
    <w:p w:rsidR="00E6719C" w:rsidRPr="00E6719C" w:rsidRDefault="00E6719C" w:rsidP="00E6719C">
      <w:r w:rsidRPr="00E6719C">
        <w:t>25 célèbre, comme aux chapitres 11 et 12, les effets du règne de Christ, mentionné au verset 23 du chapitre précédent. Nous trouvons ici la bénédiction des Juifs, des gentils, et la résurrection des saint (versets 6-8). Les nations sont dans la lumière les saints ressuscitent; l'opprobre des Juifs est ôté.</w:t>
      </w:r>
    </w:p>
    <w:p w:rsidR="00E6719C" w:rsidRPr="00E6719C" w:rsidRDefault="00E6719C" w:rsidP="00E6719C">
      <w:r w:rsidRPr="00E6719C">
        <w:t>26, chant de délivrance. 27, destruction de Satan.</w:t>
      </w:r>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47" w:name="_Toc489287307"/>
      <w:r w:rsidRPr="00E6719C">
        <w:rPr>
          <w:rFonts w:eastAsiaTheme="majorEastAsia" w:cstheme="majorBidi"/>
          <w:b/>
          <w:i/>
          <w:color w:val="365F91" w:themeColor="accent1" w:themeShade="BF"/>
          <w:sz w:val="28"/>
          <w:szCs w:val="24"/>
        </w:rPr>
        <w:t>Chapitres 28-35</w:t>
      </w:r>
      <w:bookmarkEnd w:id="147"/>
    </w:p>
    <w:p w:rsidR="00E6719C" w:rsidRPr="00E6719C" w:rsidRDefault="00E6719C" w:rsidP="00E6719C">
      <w:r w:rsidRPr="00E6719C">
        <w:t>L'Assyrien arrive depuis le nord. Chapitre 28, il traverse Ephraïm, le pays des dix tribus, puis, 29, Jérusalem (sous le nom d'Ariel), et (30 ; 31) châtie le peuple qui s'en est allé en Egypte. Dans chacun de ces cas, le Seigneur intervient. 32, Dieu va établir une dispensation toute nouvelle sur la terre: le règne de Christ. 33, l'Assyrien est frappé. 34, l'indignation de l'Eternel est sur toutes les nations. Détails de ce jugement. 35, la bénédiction d'Israël.</w:t>
      </w:r>
    </w:p>
    <w:p w:rsidR="00E6719C" w:rsidRPr="00E6719C" w:rsidRDefault="00E6719C" w:rsidP="00E6719C">
      <w:r w:rsidRPr="00E6719C">
        <w:t>C'est ainsi que se termine la première partie d'Esaïe.</w:t>
      </w:r>
    </w:p>
    <w:p w:rsidR="00E6719C" w:rsidRPr="00E6719C" w:rsidRDefault="00E6719C" w:rsidP="00E6719C">
      <w:r w:rsidRPr="00E6719C">
        <w:lastRenderedPageBreak/>
        <w:t> </w:t>
      </w:r>
    </w:p>
    <w:p w:rsidR="00E6719C" w:rsidRPr="00E6719C" w:rsidRDefault="00E6719C" w:rsidP="00E6719C">
      <w:pPr>
        <w:keepNext/>
        <w:keepLines/>
        <w:spacing w:before="240"/>
        <w:ind w:firstLine="0"/>
        <w:outlineLvl w:val="1"/>
        <w:rPr>
          <w:rFonts w:eastAsiaTheme="majorEastAsia" w:cstheme="majorBidi"/>
          <w:b/>
          <w:color w:val="365F91" w:themeColor="accent1" w:themeShade="BF"/>
          <w:sz w:val="32"/>
          <w:szCs w:val="26"/>
        </w:rPr>
      </w:pPr>
      <w:bookmarkStart w:id="148" w:name="_Toc489287308"/>
      <w:r w:rsidRPr="00E6719C">
        <w:rPr>
          <w:rFonts w:eastAsiaTheme="majorEastAsia" w:cstheme="majorBidi"/>
          <w:b/>
          <w:color w:val="365F91" w:themeColor="accent1" w:themeShade="BF"/>
          <w:sz w:val="32"/>
          <w:szCs w:val="26"/>
        </w:rPr>
        <w:t>Chapitres 36-39</w:t>
      </w:r>
      <w:bookmarkEnd w:id="148"/>
    </w:p>
    <w:p w:rsidR="00E6719C" w:rsidRPr="00E6719C" w:rsidRDefault="00E6719C" w:rsidP="00E6719C">
      <w:r w:rsidRPr="00E6719C">
        <w:t>Histoire d'Ezéchias. Nous trouvons dans ces chapitres deux principes: la résurrection et la délivrance des mains de l'Assyrien. C'est un Christ ressuscité qui effectue la délivrance.</w:t>
      </w:r>
    </w:p>
    <w:p w:rsidR="00E6719C" w:rsidRPr="00E6719C" w:rsidRDefault="00E6719C" w:rsidP="00E6719C">
      <w:pPr>
        <w:keepNext/>
        <w:keepLines/>
        <w:spacing w:before="240"/>
        <w:ind w:firstLine="0"/>
        <w:outlineLvl w:val="1"/>
        <w:rPr>
          <w:rFonts w:eastAsiaTheme="majorEastAsia" w:cstheme="majorBidi"/>
          <w:b/>
          <w:color w:val="365F91" w:themeColor="accent1" w:themeShade="BF"/>
          <w:sz w:val="32"/>
          <w:szCs w:val="26"/>
        </w:rPr>
      </w:pPr>
      <w:bookmarkStart w:id="149" w:name="_Toc489287309"/>
      <w:r w:rsidRPr="00E6719C">
        <w:rPr>
          <w:rFonts w:eastAsiaTheme="majorEastAsia" w:cstheme="majorBidi"/>
          <w:b/>
          <w:color w:val="365F91" w:themeColor="accent1" w:themeShade="BF"/>
          <w:sz w:val="32"/>
          <w:szCs w:val="26"/>
        </w:rPr>
        <w:t>Chapitres 40-66</w:t>
      </w:r>
      <w:bookmarkEnd w:id="149"/>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50" w:name="_Toc489287310"/>
      <w:r w:rsidRPr="00E6719C">
        <w:rPr>
          <w:rFonts w:eastAsiaTheme="majorEastAsia" w:cstheme="majorBidi"/>
          <w:b/>
          <w:i/>
          <w:color w:val="365F91" w:themeColor="accent1" w:themeShade="BF"/>
          <w:sz w:val="28"/>
          <w:szCs w:val="24"/>
        </w:rPr>
        <w:t>Chapitres 40-48</w:t>
      </w:r>
      <w:bookmarkEnd w:id="150"/>
    </w:p>
    <w:p w:rsidR="00E6719C" w:rsidRPr="00E6719C" w:rsidRDefault="00E6719C" w:rsidP="00E6719C">
      <w:r w:rsidRPr="00E6719C">
        <w:t>Controverse de Jéhovah avec les Juifs (après l'éloignement des dix tribus), à cause de leur idolâtrie, dont Babylone est la source. Au 40, il console son peuple, et la controverse se termine au 48 par ces mots: «Il n'y a point de paix pour les méchants, a dit l'Eternel». Il y aura un résidu (48: 20. 21), mais s'il y a des méchants en Israël, ils seront punis comme les autres hommes. — Avant l'exécution du jugement sur l'idolâtrie, le Christ est introduit. (Fin de 44).</w:t>
      </w:r>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51" w:name="_Toc489287311"/>
      <w:r w:rsidRPr="00E6719C">
        <w:rPr>
          <w:rFonts w:eastAsiaTheme="majorEastAsia" w:cstheme="majorBidi"/>
          <w:b/>
          <w:i/>
          <w:color w:val="365F91" w:themeColor="accent1" w:themeShade="BF"/>
          <w:sz w:val="28"/>
          <w:szCs w:val="24"/>
        </w:rPr>
        <w:t>Chapitres 49-57</w:t>
      </w:r>
      <w:bookmarkEnd w:id="151"/>
    </w:p>
    <w:p w:rsidR="00E6719C" w:rsidRPr="00E6719C" w:rsidRDefault="00E6719C" w:rsidP="00E6719C">
      <w:r w:rsidRPr="00E6719C">
        <w:t>Controverse de Dieu avec les Juifs à cause du rejet de son Fils.</w:t>
      </w:r>
    </w:p>
    <w:p w:rsidR="00E6719C" w:rsidRPr="00E6719C" w:rsidRDefault="00E6719C" w:rsidP="00E6719C">
      <w:r w:rsidRPr="00E6719C">
        <w:t>49. L'Eternel a pris Israël comme sujet de son témoignage. (1-3). «Et moi», dit Christ (verset 4), les Juifs n'ont point voulu de moi. Il prend la place d'Israël. Israël était celui en qui l'Eternel voulait se glorifier, mais il rejette Christ; alors ce dernier le remplace et sera glorifié.</w:t>
      </w:r>
    </w:p>
    <w:p w:rsidR="00E6719C" w:rsidRPr="00E6719C" w:rsidRDefault="00E6719C" w:rsidP="00E6719C">
      <w:r w:rsidRPr="00E6719C">
        <w:t>50. Le divorce d'Israël, fruit de ce rejet de Christ. — Jéhovah était venu. Il n'avait pas cessé d'être l'Eternel, quand même il était devenu un pauvre homme humble, pour faire la volonté de Dieu.</w:t>
      </w:r>
    </w:p>
    <w:p w:rsidR="00E6719C" w:rsidRPr="00E6719C" w:rsidRDefault="00E6719C" w:rsidP="00E6719C">
      <w:r w:rsidRPr="00E6719C">
        <w:t xml:space="preserve">51. Il reprend ses voies envers Israël. La progression, dans ce chapitre, est bien remarquable. Au verset 1, nous trouvons ceux qui </w:t>
      </w:r>
      <w:r w:rsidRPr="00E6719C">
        <w:rPr>
          <w:i/>
          <w:iCs/>
        </w:rPr>
        <w:t>poursuivent</w:t>
      </w:r>
      <w:r w:rsidRPr="00E6719C">
        <w:t xml:space="preserve"> la justice et qui </w:t>
      </w:r>
      <w:r w:rsidRPr="00E6719C">
        <w:rPr>
          <w:i/>
          <w:iCs/>
        </w:rPr>
        <w:t>cherchent</w:t>
      </w:r>
      <w:r w:rsidRPr="00E6719C">
        <w:t xml:space="preserve"> l'Eternel. C'est le résidu. Au verset 4, il y a progrès: Dieu les appelle de nouveau </w:t>
      </w:r>
      <w:r w:rsidRPr="00E6719C">
        <w:rPr>
          <w:i/>
          <w:iCs/>
        </w:rPr>
        <w:t>son peuple</w:t>
      </w:r>
      <w:r w:rsidRPr="00E6719C">
        <w:t xml:space="preserve">. Au verset 7, ils ne poursuivent plus la justice, mais ils </w:t>
      </w:r>
      <w:r w:rsidRPr="00E6719C">
        <w:rPr>
          <w:i/>
          <w:iCs/>
        </w:rPr>
        <w:t>savent</w:t>
      </w:r>
      <w:r w:rsidRPr="00E6719C">
        <w:t xml:space="preserve"> ce que c'est. Au verset 9, Israël dit: «Réveille-toi, bras de l'Eternel», confessant ainsi qu'il est au dernier degré de l'abaissement. Au verset 17, l'Eternel prend la cause d'Israël en main. «C'est toi dit-il, toi Jérusalem, qui dois te réveiller».</w:t>
      </w:r>
    </w:p>
    <w:p w:rsidR="00E6719C" w:rsidRPr="00E6719C" w:rsidRDefault="00E6719C" w:rsidP="00E6719C">
      <w:r w:rsidRPr="00E6719C">
        <w:t xml:space="preserve">52. Un troisième «Réveille-toi». Nous avons ainsi, dans ces deux chapitres, le progrès d'un résidu, tout petit à l'origine, jusqu'à la gloire milléniale de Sion. Au verset 13 de ce chapitre, nous trouvons Christ; aux chapitres 53-54, les Juifs reconnaissent qu'ils l'ont méprisé. C'est leur repentance, que </w:t>
      </w:r>
      <w:r w:rsidRPr="00E6719C">
        <w:rPr>
          <w:i/>
          <w:iCs/>
        </w:rPr>
        <w:t>nous</w:t>
      </w:r>
      <w:r w:rsidRPr="00E6719C">
        <w:t xml:space="preserve"> avons anticipée. Alors il jouira du travail de son âme et en sera rassasié.</w:t>
      </w:r>
    </w:p>
    <w:p w:rsidR="00E6719C" w:rsidRPr="00E6719C" w:rsidRDefault="00E6719C" w:rsidP="00E6719C">
      <w:r w:rsidRPr="00E6719C">
        <w:t>55-57. Christ ayant été introduit dans son rejet et dans ses souffrances, nous trouvons ici un appel adressé à tous (les nations y sont comprises), à croire en lui. Cette sixième partie se termine par ces mots: «Il n'y a point de paix pour les méchants, a dit mon Dieu».</w:t>
      </w:r>
    </w:p>
    <w:p w:rsidR="00E6719C" w:rsidRPr="00E6719C" w:rsidRDefault="00E6719C" w:rsidP="00E6719C">
      <w:pPr>
        <w:keepNext/>
        <w:keepLines/>
        <w:ind w:firstLine="0"/>
        <w:outlineLvl w:val="2"/>
        <w:rPr>
          <w:rFonts w:eastAsiaTheme="majorEastAsia" w:cstheme="majorBidi"/>
          <w:b/>
          <w:i/>
          <w:color w:val="365F91" w:themeColor="accent1" w:themeShade="BF"/>
          <w:sz w:val="28"/>
          <w:szCs w:val="24"/>
        </w:rPr>
      </w:pPr>
      <w:bookmarkStart w:id="152" w:name="_Toc489287312"/>
      <w:r w:rsidRPr="00E6719C">
        <w:rPr>
          <w:rFonts w:eastAsiaTheme="majorEastAsia" w:cstheme="majorBidi"/>
          <w:b/>
          <w:i/>
          <w:color w:val="365F91" w:themeColor="accent1" w:themeShade="BF"/>
          <w:sz w:val="28"/>
          <w:szCs w:val="24"/>
        </w:rPr>
        <w:lastRenderedPageBreak/>
        <w:t>Chapitres 58-66</w:t>
      </w:r>
      <w:bookmarkEnd w:id="152"/>
    </w:p>
    <w:p w:rsidR="00E6719C" w:rsidRPr="00E6719C" w:rsidRDefault="00E6719C" w:rsidP="00E6719C">
      <w:r w:rsidRPr="00E6719C">
        <w:t>58-60. Bénédiction d'Israël dans les derniers jours, accompagnée du jugement du mal au milieu d'eux, mais avec la promesse d'une entière délivrance. Aux chapitres 59 et 60, le développement de la bénédiction terrestre. Quand il n'y a personne pour délivrer, lui se lève (59: 17) en jugement, mais pour la bénédiction d'Israël.</w:t>
      </w:r>
    </w:p>
    <w:p w:rsidR="00E6719C" w:rsidRPr="00E6719C" w:rsidRDefault="00E6719C" w:rsidP="00E6719C">
      <w:r w:rsidRPr="00E6719C">
        <w:t>61-63: 6. Présentation complète et développée de Christ. Le chapitre commence avec son humiliation, puis omet toute la période de l'Eglise, pour arriver à Sa venue en gloire à la fin. 62, Dieu se réjouit en bénissant Israël. 63: 1-6, jugement spécial des méchants dans la terre d'Idumée, jugement qui est la délivrance du peuple.</w:t>
      </w:r>
    </w:p>
    <w:p w:rsidR="00E6719C" w:rsidRPr="00E6719C" w:rsidRDefault="00E6719C" w:rsidP="00E6719C">
      <w:r w:rsidRPr="00E6719C">
        <w:t>63: 7 ; 64. Prière du prophète ou du résidu, pour que le Seigneur intervienne de cette manière.</w:t>
      </w:r>
    </w:p>
    <w:p w:rsidR="00E6719C" w:rsidRPr="00E6719C" w:rsidRDefault="00E6719C" w:rsidP="00E6719C">
      <w:r w:rsidRPr="00E6719C">
        <w:t>65. Dieu répond en parlant de l'évangile porté aux nations en suite du refus d'Israël de le recevoir. Verset 13, distingue très nettement un résidu qui reconnaît l'Eternel; ses serviteurs entrent dans la pleine bénédiction milléniale. Le mot «serviteur» est une clef pour la seconde partie d'Esaïe; Israël a été établi pour être serviteur de Dieu, Christ remplace Israël sous ce titre-là; enfin le résidu devient les «serviteurs».</w:t>
      </w:r>
    </w:p>
    <w:p w:rsidR="00500426" w:rsidRDefault="00E6719C" w:rsidP="00E6719C">
      <w:r w:rsidRPr="00E6719C">
        <w:t>66 continue à parler du résidu. C'est en vue de lui que le terrible jugement de la fin tombe sur les Juifs infidèles et sur toutes les nations idolâtres. Les fidèles d'entre les Juifs seront ramenés, tandis que les rebelles seront dans la géhenne en abomination perpétuelle.</w:t>
      </w:r>
    </w:p>
    <w:p w:rsidR="00500426" w:rsidRDefault="00500426">
      <w:pPr>
        <w:spacing w:before="0" w:after="0" w:line="240" w:lineRule="auto"/>
        <w:ind w:left="0" w:firstLine="0"/>
        <w:jc w:val="left"/>
      </w:pPr>
      <w:r>
        <w:br w:type="page"/>
      </w:r>
    </w:p>
    <w:p w:rsidR="00500426" w:rsidRPr="00500426" w:rsidRDefault="00500426" w:rsidP="00500426">
      <w:pPr>
        <w:keepNext/>
        <w:keepLines/>
        <w:pBdr>
          <w:bottom w:val="single" w:sz="12" w:space="1" w:color="002060"/>
        </w:pBdr>
        <w:spacing w:after="240"/>
        <w:ind w:firstLine="0"/>
        <w:outlineLvl w:val="0"/>
        <w:rPr>
          <w:rFonts w:eastAsiaTheme="majorEastAsia" w:cstheme="majorBidi"/>
          <w:b/>
          <w:color w:val="002060"/>
          <w:sz w:val="36"/>
          <w:szCs w:val="32"/>
        </w:rPr>
      </w:pPr>
      <w:bookmarkStart w:id="153" w:name="_Toc488345663"/>
      <w:bookmarkStart w:id="154" w:name="_Hlk488930504"/>
      <w:bookmarkStart w:id="155" w:name="_Toc489287313"/>
      <w:r w:rsidRPr="00500426">
        <w:rPr>
          <w:rFonts w:eastAsiaTheme="majorEastAsia" w:cstheme="majorBidi"/>
          <w:b/>
          <w:color w:val="002060"/>
          <w:sz w:val="36"/>
          <w:szCs w:val="32"/>
        </w:rPr>
        <w:lastRenderedPageBreak/>
        <w:t>Réflexions pratiques sur les Psaumes (Darby J.N.)</w:t>
      </w:r>
      <w:bookmarkEnd w:id="153"/>
      <w:bookmarkEnd w:id="155"/>
    </w:p>
    <w:p w:rsidR="00500426" w:rsidRPr="00500426" w:rsidRDefault="00500426" w:rsidP="00500426">
      <w:pPr>
        <w:ind w:firstLine="0"/>
      </w:pPr>
      <w:r w:rsidRPr="00500426">
        <w:t>ME 1873 page 197 – ME 1874 page 13 – ME 1875 page 261 – ME 1876 page 38 – ME 1877 page 81 – ME 1878 page 351 – ME 1879 page 277 – ME 1880 page 298 – ME 1881 page 13 – ME 1882 page 280 – ME 1883 page 14</w:t>
      </w:r>
    </w:p>
    <w:p w:rsidR="00500426" w:rsidRPr="00500426" w:rsidRDefault="00500426" w:rsidP="00500426">
      <w:pPr>
        <w:ind w:firstLine="0"/>
      </w:pPr>
    </w:p>
    <w:p w:rsidR="00500426" w:rsidRPr="00500426" w:rsidRDefault="00500426" w:rsidP="00500426">
      <w:r w:rsidRPr="00500426">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500426" w:rsidRPr="00500426" w:rsidRDefault="00500426" w:rsidP="00500426">
      <w:pPr>
        <w:keepNext/>
        <w:keepLines/>
        <w:spacing w:before="240"/>
        <w:ind w:firstLine="0"/>
        <w:outlineLvl w:val="1"/>
        <w:rPr>
          <w:rFonts w:eastAsiaTheme="majorEastAsia" w:cstheme="majorBidi"/>
          <w:b/>
          <w:color w:val="365F91" w:themeColor="accent1" w:themeShade="BF"/>
          <w:sz w:val="32"/>
          <w:szCs w:val="26"/>
        </w:rPr>
      </w:pPr>
      <w:bookmarkStart w:id="156" w:name="_Toc488345664"/>
      <w:bookmarkStart w:id="157" w:name="_Toc489287314"/>
      <w:r w:rsidRPr="00500426">
        <w:rPr>
          <w:rFonts w:eastAsiaTheme="majorEastAsia" w:cstheme="majorBidi"/>
          <w:b/>
          <w:color w:val="365F91" w:themeColor="accent1" w:themeShade="BF"/>
          <w:sz w:val="32"/>
          <w:szCs w:val="26"/>
        </w:rPr>
        <w:t>Livre 1</w:t>
      </w:r>
      <w:bookmarkEnd w:id="156"/>
      <w:bookmarkEnd w:id="157"/>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58" w:name="_Toc488345665"/>
      <w:bookmarkStart w:id="159" w:name="_Toc489287315"/>
      <w:r w:rsidRPr="00500426">
        <w:rPr>
          <w:rFonts w:eastAsiaTheme="majorEastAsia" w:cstheme="majorBidi"/>
          <w:b/>
          <w:i/>
          <w:color w:val="365F91" w:themeColor="accent1" w:themeShade="BF"/>
          <w:sz w:val="28"/>
          <w:szCs w:val="24"/>
        </w:rPr>
        <w:t>Psaume 1</w:t>
      </w:r>
      <w:bookmarkEnd w:id="158"/>
      <w:bookmarkEnd w:id="159"/>
    </w:p>
    <w:p w:rsidR="00500426" w:rsidRPr="00500426" w:rsidRDefault="00500426" w:rsidP="00500426">
      <w:r w:rsidRPr="00500426">
        <w:t>Ce gouvernement sur la terre est clairement indiqué dans le Psaume 1</w:t>
      </w:r>
      <w:r w:rsidRPr="00500426">
        <w:rPr>
          <w:vertAlign w:val="superscript"/>
        </w:rPr>
        <w:t>er</w:t>
      </w:r>
      <w:r w:rsidRPr="00500426">
        <w:t>, ainsi que le caractère de ceux qui jouissent de la bénédiction de ce gouvernement.</w:t>
      </w:r>
    </w:p>
    <w:p w:rsidR="00500426" w:rsidRPr="00500426" w:rsidRDefault="00500426" w:rsidP="00500426">
      <w:r w:rsidRPr="00500426">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500426">
        <w:rPr>
          <w:vertAlign w:val="superscript"/>
        </w:rPr>
        <w:t>ème</w:t>
      </w:r>
      <w:r w:rsidRPr="00500426">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500426">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60" w:name="_Toc488345666"/>
      <w:bookmarkStart w:id="161" w:name="_Toc489287316"/>
      <w:r w:rsidRPr="00500426">
        <w:rPr>
          <w:rFonts w:eastAsiaTheme="majorEastAsia" w:cstheme="majorBidi"/>
          <w:b/>
          <w:i/>
          <w:color w:val="365F91" w:themeColor="accent1" w:themeShade="BF"/>
          <w:sz w:val="28"/>
          <w:szCs w:val="24"/>
        </w:rPr>
        <w:t>Psaume 2</w:t>
      </w:r>
      <w:bookmarkEnd w:id="160"/>
      <w:bookmarkEnd w:id="161"/>
    </w:p>
    <w:p w:rsidR="00500426" w:rsidRPr="00500426" w:rsidRDefault="00500426" w:rsidP="00500426">
      <w:r w:rsidRPr="00500426">
        <w:t>Le Psaume 2</w:t>
      </w:r>
      <w:r w:rsidRPr="00500426">
        <w:rPr>
          <w:vertAlign w:val="superscript"/>
        </w:rPr>
        <w:t>ème</w:t>
      </w:r>
      <w:r w:rsidRPr="00500426">
        <w:t xml:space="preserve"> annonce l'établissement du triomphe terrestre de Christ et de sa royauté en Sion, lorsque les gentils lui seront donnés en héritage. Ces événements ne sont pas encore accomplis.</w:t>
      </w:r>
    </w:p>
    <w:p w:rsidR="00500426" w:rsidRPr="00500426" w:rsidRDefault="00500426" w:rsidP="00500426">
      <w:r w:rsidRPr="00500426">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62" w:name="_Toc488345667"/>
      <w:bookmarkStart w:id="163" w:name="_Toc489287317"/>
      <w:r w:rsidRPr="00500426">
        <w:rPr>
          <w:rFonts w:eastAsiaTheme="majorEastAsia" w:cstheme="majorBidi"/>
          <w:b/>
          <w:i/>
          <w:color w:val="365F91" w:themeColor="accent1" w:themeShade="BF"/>
          <w:sz w:val="28"/>
          <w:szCs w:val="24"/>
        </w:rPr>
        <w:t>Psaume 3</w:t>
      </w:r>
      <w:bookmarkEnd w:id="162"/>
      <w:bookmarkEnd w:id="163"/>
    </w:p>
    <w:p w:rsidR="00500426" w:rsidRPr="00500426" w:rsidRDefault="00500426" w:rsidP="00500426">
      <w:r w:rsidRPr="00500426">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500426">
        <w:rPr>
          <w:i/>
          <w:iCs/>
        </w:rPr>
        <w:t>Seigneur</w:t>
      </w:r>
      <w:r w:rsidRPr="00500426">
        <w:t xml:space="preserve"> entre dans mon coeur </w:t>
      </w:r>
      <w:r w:rsidRPr="00500426">
        <w:rPr>
          <w:i/>
          <w:iCs/>
        </w:rPr>
        <w:t>avant</w:t>
      </w:r>
      <w:r w:rsidRPr="00500426">
        <w:t xml:space="preserve"> ceux qui me pressent, tout va bien. Mon esprit est en paix, parce qu'il </w:t>
      </w:r>
      <w:r w:rsidRPr="00500426">
        <w:rPr>
          <w:i/>
          <w:iCs/>
        </w:rPr>
        <w:t>Le</w:t>
      </w:r>
      <w:r w:rsidRPr="00500426">
        <w:t xml:space="preserve"> voit intéressé à ce qui se passe. </w:t>
      </w:r>
      <w:r w:rsidRPr="00500426">
        <w:rPr>
          <w:i/>
          <w:iCs/>
        </w:rPr>
        <w:t>Lui</w:t>
      </w:r>
      <w:r w:rsidRPr="00500426">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500426">
        <w:rPr>
          <w:i/>
          <w:iCs/>
        </w:rPr>
        <w:t>J'ai crié</w:t>
      </w:r>
      <w:r w:rsidRPr="00500426">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500426">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500426" w:rsidRPr="00500426" w:rsidRDefault="00500426" w:rsidP="00500426">
      <w:r w:rsidRPr="00500426">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64" w:name="_Toc488345668"/>
      <w:bookmarkStart w:id="165" w:name="_Toc489287318"/>
      <w:r w:rsidRPr="00500426">
        <w:rPr>
          <w:rFonts w:eastAsiaTheme="majorEastAsia" w:cstheme="majorBidi"/>
          <w:b/>
          <w:i/>
          <w:color w:val="365F91" w:themeColor="accent1" w:themeShade="BF"/>
          <w:sz w:val="28"/>
          <w:szCs w:val="24"/>
        </w:rPr>
        <w:t>Psaume 4</w:t>
      </w:r>
      <w:bookmarkEnd w:id="164"/>
      <w:bookmarkEnd w:id="165"/>
    </w:p>
    <w:p w:rsidR="00500426" w:rsidRPr="00500426" w:rsidRDefault="00500426" w:rsidP="00500426">
      <w:r w:rsidRPr="00500426">
        <w:t>Le Psaume 4</w:t>
      </w:r>
      <w:r w:rsidRPr="00500426">
        <w:rPr>
          <w:vertAlign w:val="superscript"/>
        </w:rPr>
        <w:t>ème</w:t>
      </w:r>
      <w:r w:rsidRPr="00500426">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500426" w:rsidRPr="00500426" w:rsidRDefault="00500426" w:rsidP="00500426">
      <w:r w:rsidRPr="00500426">
        <w:t xml:space="preserve">Ecoute-moi lorsque je crie: O Dieu de ma justice. Il n'est pas dit: </w:t>
      </w:r>
      <w:r w:rsidRPr="00500426">
        <w:rPr>
          <w:i/>
          <w:iCs/>
        </w:rPr>
        <w:t>Justifie-moi,</w:t>
      </w:r>
      <w:r w:rsidRPr="00500426">
        <w:t xml:space="preserve"> mais, </w:t>
      </w:r>
      <w:r w:rsidRPr="00500426">
        <w:rPr>
          <w:i/>
          <w:iCs/>
        </w:rPr>
        <w:t>Ecoute-moi</w:t>
      </w:r>
      <w:r w:rsidRPr="00500426">
        <w:t>.</w:t>
      </w:r>
    </w:p>
    <w:p w:rsidR="00500426" w:rsidRPr="00500426" w:rsidRDefault="00500426" w:rsidP="00500426">
      <w:r w:rsidRPr="00500426">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500426" w:rsidRPr="00500426" w:rsidRDefault="00500426" w:rsidP="00500426">
      <w:r w:rsidRPr="00500426">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500426">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66" w:name="_Toc488345669"/>
      <w:bookmarkStart w:id="167" w:name="_Toc489287319"/>
      <w:r w:rsidRPr="00500426">
        <w:rPr>
          <w:rFonts w:eastAsiaTheme="majorEastAsia" w:cstheme="majorBidi"/>
          <w:b/>
          <w:i/>
          <w:color w:val="365F91" w:themeColor="accent1" w:themeShade="BF"/>
          <w:sz w:val="28"/>
          <w:szCs w:val="24"/>
        </w:rPr>
        <w:t>Psaume 5</w:t>
      </w:r>
      <w:bookmarkEnd w:id="166"/>
      <w:bookmarkEnd w:id="167"/>
    </w:p>
    <w:p w:rsidR="00500426" w:rsidRPr="00500426" w:rsidRDefault="00500426" w:rsidP="00500426">
      <w:r w:rsidRPr="00500426">
        <w:t>Le Psaume 5</w:t>
      </w:r>
      <w:r w:rsidRPr="00500426">
        <w:rPr>
          <w:vertAlign w:val="superscript"/>
        </w:rPr>
        <w:t>ème</w:t>
      </w:r>
      <w:r w:rsidRPr="00500426">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500426">
        <w:rPr>
          <w:color w:val="984806" w:themeColor="accent6" w:themeShade="80"/>
        </w:rPr>
        <w:t>(*)</w:t>
      </w:r>
      <w:r w:rsidRPr="00500426">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500426" w:rsidRPr="00500426" w:rsidRDefault="00500426" w:rsidP="00500426">
      <w:pPr>
        <w:ind w:firstLine="0"/>
        <w:rPr>
          <w:color w:val="663300"/>
          <w:sz w:val="22"/>
        </w:rPr>
      </w:pPr>
      <w:r w:rsidRPr="00500426">
        <w:rPr>
          <w:color w:val="663300"/>
          <w:sz w:val="22"/>
        </w:rPr>
        <w:t xml:space="preserve">(*) Le mot justice correspond aux deux mots anglais </w:t>
      </w:r>
      <w:r w:rsidRPr="00500426">
        <w:rPr>
          <w:i/>
          <w:iCs/>
          <w:color w:val="663300"/>
          <w:sz w:val="22"/>
        </w:rPr>
        <w:t>justice</w:t>
      </w:r>
      <w:r w:rsidRPr="00500426">
        <w:rPr>
          <w:color w:val="663300"/>
          <w:sz w:val="22"/>
        </w:rPr>
        <w:t xml:space="preserve"> et </w:t>
      </w:r>
      <w:r w:rsidRPr="00500426">
        <w:rPr>
          <w:i/>
          <w:iCs/>
          <w:color w:val="663300"/>
          <w:sz w:val="22"/>
        </w:rPr>
        <w:t>righteousness;</w:t>
      </w:r>
      <w:r w:rsidRPr="00500426">
        <w:rPr>
          <w:color w:val="663300"/>
          <w:sz w:val="22"/>
        </w:rPr>
        <w:t xml:space="preserve"> il s'agit ici du second qui signifie le contraire de l'iniquité ou du péché, comme dans Hébreux 5: 13; 1 Jean 3: 7.</w:t>
      </w:r>
    </w:p>
    <w:p w:rsidR="00500426" w:rsidRPr="00500426" w:rsidRDefault="00500426" w:rsidP="00500426">
      <w:r w:rsidRPr="00500426">
        <w:lastRenderedPageBreak/>
        <w:t>Le Psaume 5</w:t>
      </w:r>
      <w:r w:rsidRPr="00500426">
        <w:rPr>
          <w:vertAlign w:val="superscript"/>
        </w:rPr>
        <w:t>ème</w:t>
      </w:r>
      <w:r w:rsidRPr="00500426">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500426" w:rsidRPr="00500426" w:rsidRDefault="00500426" w:rsidP="00500426">
      <w:r w:rsidRPr="00500426">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68" w:name="_Toc488345670"/>
      <w:bookmarkStart w:id="169" w:name="_Toc489287320"/>
      <w:r w:rsidRPr="00500426">
        <w:rPr>
          <w:rFonts w:eastAsiaTheme="majorEastAsia" w:cstheme="majorBidi"/>
          <w:b/>
          <w:i/>
          <w:color w:val="365F91" w:themeColor="accent1" w:themeShade="BF"/>
          <w:sz w:val="28"/>
          <w:szCs w:val="24"/>
        </w:rPr>
        <w:t>Psaumes 6-7</w:t>
      </w:r>
      <w:bookmarkEnd w:id="168"/>
      <w:bookmarkEnd w:id="169"/>
    </w:p>
    <w:p w:rsidR="00500426" w:rsidRPr="00500426" w:rsidRDefault="00500426" w:rsidP="00500426">
      <w:r w:rsidRPr="00500426">
        <w:t>Les Psaumes 6 et 7 ont le même caractère que le précédent, en ce qu'ils appellent aussi le jugement. Mais le 6</w:t>
      </w:r>
      <w:r w:rsidRPr="00500426">
        <w:rPr>
          <w:vertAlign w:val="superscript"/>
        </w:rPr>
        <w:t>e</w:t>
      </w:r>
      <w:r w:rsidRPr="00500426">
        <w:t xml:space="preserve"> se place sur un tout autre terrain que le 5</w:t>
      </w:r>
      <w:r w:rsidRPr="00500426">
        <w:rPr>
          <w:vertAlign w:val="superscript"/>
        </w:rPr>
        <w:t>e</w:t>
      </w:r>
      <w:r w:rsidRPr="00500426">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500426">
        <w:lastRenderedPageBreak/>
        <w:t xml:space="preserve">pas châtier </w:t>
      </w:r>
      <w:r w:rsidRPr="00500426">
        <w:rPr>
          <w:i/>
          <w:iCs/>
        </w:rPr>
        <w:t>dans sa colère,</w:t>
      </w:r>
      <w:r w:rsidRPr="00500426">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70" w:name="_Toc488345671"/>
      <w:bookmarkStart w:id="171" w:name="_Toc489287321"/>
      <w:r w:rsidRPr="00500426">
        <w:rPr>
          <w:rFonts w:eastAsiaTheme="majorEastAsia" w:cstheme="majorBidi"/>
          <w:b/>
          <w:i/>
          <w:color w:val="365F91" w:themeColor="accent1" w:themeShade="BF"/>
          <w:sz w:val="28"/>
          <w:szCs w:val="24"/>
        </w:rPr>
        <w:t>Psaume 7</w:t>
      </w:r>
      <w:bookmarkEnd w:id="170"/>
      <w:bookmarkEnd w:id="171"/>
    </w:p>
    <w:p w:rsidR="00500426" w:rsidRPr="00500426" w:rsidRDefault="00500426" w:rsidP="00500426">
      <w:r w:rsidRPr="00500426">
        <w:t>Le Psaume 7</w:t>
      </w:r>
      <w:r w:rsidRPr="00500426">
        <w:rPr>
          <w:vertAlign w:val="superscript"/>
        </w:rPr>
        <w:t>ème</w:t>
      </w:r>
      <w:r w:rsidRPr="00500426">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72" w:name="_Toc488345672"/>
      <w:bookmarkStart w:id="173" w:name="_Toc489287322"/>
      <w:r w:rsidRPr="00500426">
        <w:rPr>
          <w:rFonts w:eastAsiaTheme="majorEastAsia" w:cstheme="majorBidi"/>
          <w:b/>
          <w:i/>
          <w:color w:val="365F91" w:themeColor="accent1" w:themeShade="BF"/>
          <w:sz w:val="28"/>
          <w:szCs w:val="24"/>
        </w:rPr>
        <w:t>Psaume 8</w:t>
      </w:r>
      <w:bookmarkEnd w:id="172"/>
      <w:bookmarkEnd w:id="173"/>
    </w:p>
    <w:p w:rsidR="00500426" w:rsidRPr="00500426" w:rsidRDefault="00500426" w:rsidP="00500426">
      <w:r w:rsidRPr="00500426">
        <w:t>Le Psaume 8 célèbre le gouvernement millénial de Jéhovah et la gloire du Fils de l'homme, en rapport avec le peuple juif et par sa bouche.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74" w:name="_Toc488345673"/>
      <w:bookmarkStart w:id="175" w:name="_Toc489287323"/>
      <w:r w:rsidRPr="00500426">
        <w:rPr>
          <w:rFonts w:eastAsiaTheme="majorEastAsia" w:cstheme="majorBidi"/>
          <w:b/>
          <w:i/>
          <w:color w:val="365F91" w:themeColor="accent1" w:themeShade="BF"/>
          <w:sz w:val="28"/>
          <w:szCs w:val="24"/>
        </w:rPr>
        <w:t>Psaumes 9 et 10</w:t>
      </w:r>
      <w:bookmarkEnd w:id="174"/>
      <w:bookmarkEnd w:id="175"/>
      <w:r w:rsidRPr="00500426">
        <w:rPr>
          <w:rFonts w:eastAsiaTheme="majorEastAsia" w:cstheme="majorBidi"/>
          <w:b/>
          <w:i/>
          <w:color w:val="365F91" w:themeColor="accent1" w:themeShade="BF"/>
          <w:sz w:val="28"/>
          <w:szCs w:val="24"/>
        </w:rPr>
        <w:t xml:space="preserve"> </w:t>
      </w:r>
    </w:p>
    <w:p w:rsidR="00500426" w:rsidRPr="00500426" w:rsidRDefault="00500426" w:rsidP="00500426">
      <w:r w:rsidRPr="00500426">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500426">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76" w:name="_Toc488345674"/>
      <w:bookmarkStart w:id="177" w:name="_Toc489287324"/>
      <w:r w:rsidRPr="00500426">
        <w:rPr>
          <w:rFonts w:eastAsiaTheme="majorEastAsia" w:cstheme="majorBidi"/>
          <w:b/>
          <w:i/>
          <w:color w:val="365F91" w:themeColor="accent1" w:themeShade="BF"/>
          <w:sz w:val="28"/>
          <w:szCs w:val="24"/>
        </w:rPr>
        <w:t>Psaume 11</w:t>
      </w:r>
      <w:bookmarkEnd w:id="176"/>
      <w:bookmarkEnd w:id="177"/>
    </w:p>
    <w:p w:rsidR="00500426" w:rsidRPr="00500426" w:rsidRDefault="00500426" w:rsidP="00500426">
      <w:r w:rsidRPr="00500426">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500426" w:rsidRPr="00500426" w:rsidRDefault="00500426" w:rsidP="00500426">
      <w:r w:rsidRPr="00500426">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500426" w:rsidRPr="00500426" w:rsidRDefault="00500426" w:rsidP="00500426">
      <w:r w:rsidRPr="00500426">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500426">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500426" w:rsidRPr="00500426" w:rsidRDefault="00500426" w:rsidP="00500426">
      <w:r w:rsidRPr="00500426">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500426">
        <w:rPr>
          <w:i/>
          <w:iCs/>
        </w:rPr>
        <w:t>si cela est nécessaire,</w:t>
      </w:r>
      <w:r w:rsidRPr="00500426">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500426" w:rsidRPr="00500426" w:rsidRDefault="00500426" w:rsidP="00500426">
      <w:r w:rsidRPr="00500426">
        <w:t>Nous devons nous glorifier dans les tribulations (Romains 5); elles produisent la patience, et notre espérance n'en devient que plus brillante, l'amour de Dieu étant répandu dans nos coeurs — cette vraie clé de tout ce qui arrive.</w:t>
      </w:r>
    </w:p>
    <w:p w:rsidR="00500426" w:rsidRPr="00500426" w:rsidRDefault="00500426" w:rsidP="00500426">
      <w:r w:rsidRPr="00500426">
        <w:t>L'amour de Dieu agissant en discipline, nous fait conclure deux choses exprimées en Hébreux 12.</w:t>
      </w:r>
    </w:p>
    <w:p w:rsidR="00500426" w:rsidRPr="00500426" w:rsidRDefault="00500426" w:rsidP="00500426">
      <w:r w:rsidRPr="00500426">
        <w:lastRenderedPageBreak/>
        <w:t>La première, c'est qu'il ne faut pas mépriser la discipline qui a sa raison en nous, puisque c'est l'amour de Dieu qui l'applique; la seconde, c'est qu'il ne faut pas perdre courage, puisque c'est à l'amour que nous avons affaire.</w:t>
      </w:r>
    </w:p>
    <w:p w:rsidR="00500426" w:rsidRPr="00500426" w:rsidRDefault="00500426" w:rsidP="00500426">
      <w:r w:rsidRPr="00500426">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500426" w:rsidRPr="00500426" w:rsidRDefault="00500426" w:rsidP="00500426">
      <w:r w:rsidRPr="00500426">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78" w:name="_Toc488345675"/>
      <w:bookmarkStart w:id="179" w:name="_Toc489287325"/>
      <w:r w:rsidRPr="00500426">
        <w:rPr>
          <w:rFonts w:eastAsiaTheme="majorEastAsia" w:cstheme="majorBidi"/>
          <w:b/>
          <w:i/>
          <w:color w:val="365F91" w:themeColor="accent1" w:themeShade="BF"/>
          <w:sz w:val="28"/>
          <w:szCs w:val="24"/>
        </w:rPr>
        <w:lastRenderedPageBreak/>
        <w:t>Psaume 12</w:t>
      </w:r>
      <w:bookmarkEnd w:id="178"/>
      <w:bookmarkEnd w:id="179"/>
    </w:p>
    <w:p w:rsidR="00500426" w:rsidRPr="00500426" w:rsidRDefault="00500426" w:rsidP="00500426">
      <w:r w:rsidRPr="00500426">
        <w:t>Evidemment le Psaume 12</w:t>
      </w:r>
      <w:r w:rsidRPr="00500426">
        <w:rPr>
          <w:vertAlign w:val="superscript"/>
        </w:rPr>
        <w:t>ème</w:t>
      </w:r>
      <w:r w:rsidRPr="00500426">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80" w:name="_Toc488345676"/>
      <w:bookmarkStart w:id="181" w:name="_Toc489287326"/>
      <w:r w:rsidRPr="00500426">
        <w:rPr>
          <w:rFonts w:eastAsiaTheme="majorEastAsia" w:cstheme="majorBidi"/>
          <w:b/>
          <w:i/>
          <w:color w:val="365F91" w:themeColor="accent1" w:themeShade="BF"/>
          <w:sz w:val="28"/>
          <w:szCs w:val="24"/>
        </w:rPr>
        <w:t>Psaume 13</w:t>
      </w:r>
      <w:bookmarkEnd w:id="180"/>
      <w:bookmarkEnd w:id="181"/>
    </w:p>
    <w:p w:rsidR="00500426" w:rsidRPr="00500426" w:rsidRDefault="00500426" w:rsidP="00500426">
      <w:r w:rsidRPr="00500426">
        <w:t>Le Psaume 13</w:t>
      </w:r>
      <w:r w:rsidRPr="00500426">
        <w:rPr>
          <w:vertAlign w:val="superscript"/>
        </w:rPr>
        <w:t>ème</w:t>
      </w:r>
      <w:r w:rsidRPr="00500426">
        <w:t xml:space="preserve"> continue à exprimer le travail d'une âme sous le poids des épreuves mentionnées au Psaume 10</w:t>
      </w:r>
      <w:r w:rsidRPr="00500426">
        <w:rPr>
          <w:vertAlign w:val="superscript"/>
        </w:rPr>
        <w:t>ème</w:t>
      </w:r>
      <w:r w:rsidRPr="00500426">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500426">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82" w:name="_Toc488345677"/>
      <w:bookmarkStart w:id="183" w:name="_Toc489287327"/>
      <w:r w:rsidRPr="00500426">
        <w:rPr>
          <w:rFonts w:eastAsiaTheme="majorEastAsia" w:cstheme="majorBidi"/>
          <w:b/>
          <w:i/>
          <w:color w:val="365F91" w:themeColor="accent1" w:themeShade="BF"/>
          <w:sz w:val="28"/>
          <w:szCs w:val="24"/>
        </w:rPr>
        <w:t>Psaume 14</w:t>
      </w:r>
      <w:bookmarkEnd w:id="182"/>
      <w:bookmarkEnd w:id="183"/>
    </w:p>
    <w:p w:rsidR="00500426" w:rsidRPr="00500426" w:rsidRDefault="00500426" w:rsidP="00500426">
      <w:r w:rsidRPr="00500426">
        <w:t>Le Psaume 14</w:t>
      </w:r>
      <w:r w:rsidRPr="00500426">
        <w:rPr>
          <w:vertAlign w:val="superscript"/>
        </w:rPr>
        <w:t>ème</w:t>
      </w:r>
      <w:r w:rsidRPr="00500426">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500426" w:rsidRPr="00500426" w:rsidRDefault="00500426" w:rsidP="00500426">
      <w:r w:rsidRPr="00500426">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500426">
        <w:lastRenderedPageBreak/>
        <w:t>disparition du tombeau n'aggravât encore la situation. Mais pour être ainsi soutenu dans l'épreuve, il faut que le fidèle ait le sentiment de la présence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84" w:name="_Toc488345678"/>
      <w:bookmarkStart w:id="185" w:name="_Toc489287328"/>
      <w:r w:rsidRPr="00500426">
        <w:rPr>
          <w:rFonts w:eastAsiaTheme="majorEastAsia" w:cstheme="majorBidi"/>
          <w:b/>
          <w:i/>
          <w:color w:val="365F91" w:themeColor="accent1" w:themeShade="BF"/>
          <w:sz w:val="28"/>
          <w:szCs w:val="24"/>
        </w:rPr>
        <w:t>Psaume 15</w:t>
      </w:r>
      <w:bookmarkEnd w:id="184"/>
      <w:bookmarkEnd w:id="185"/>
    </w:p>
    <w:p w:rsidR="00500426" w:rsidRPr="00500426" w:rsidRDefault="00500426" w:rsidP="00500426">
      <w:r w:rsidRPr="00500426">
        <w:t>Le Psaume 15</w:t>
      </w:r>
      <w:r w:rsidRPr="00500426">
        <w:rPr>
          <w:vertAlign w:val="superscript"/>
        </w:rPr>
        <w:t>ème</w:t>
      </w:r>
      <w:r w:rsidRPr="00500426">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500426">
        <w:rPr>
          <w:vertAlign w:val="superscript"/>
        </w:rPr>
        <w:t>ème</w:t>
      </w:r>
      <w:r w:rsidRPr="00500426">
        <w:t>, quoique essentiellement juif, nous enseigne des principes à suivre; le verset 4, par exemple, parle de ce qui, en principe, est en tout temps agréable à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86" w:name="_Toc488345679"/>
      <w:bookmarkStart w:id="187" w:name="_Toc489287329"/>
      <w:r w:rsidRPr="00500426">
        <w:rPr>
          <w:rFonts w:eastAsiaTheme="majorEastAsia" w:cstheme="majorBidi"/>
          <w:b/>
          <w:i/>
          <w:color w:val="365F91" w:themeColor="accent1" w:themeShade="BF"/>
          <w:sz w:val="28"/>
          <w:szCs w:val="24"/>
        </w:rPr>
        <w:t>Psaume 16</w:t>
      </w:r>
      <w:bookmarkEnd w:id="186"/>
      <w:bookmarkEnd w:id="187"/>
    </w:p>
    <w:p w:rsidR="00500426" w:rsidRPr="00500426" w:rsidRDefault="00500426" w:rsidP="00500426">
      <w:r w:rsidRPr="00500426">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500426">
        <w:lastRenderedPageBreak/>
        <w:t>inconnues à Christ qui n'avait pas de péché. Malgré cette différence, la place de Christ est l'expression absolue de la notre devant Dieu; cela est pleinement révélé à la fin de l'Evangile de Jean, surtout dans le chapitre 17.</w:t>
      </w:r>
    </w:p>
    <w:p w:rsidR="00500426" w:rsidRPr="00500426" w:rsidRDefault="00500426" w:rsidP="00500426">
      <w:r w:rsidRPr="00500426">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500426" w:rsidRPr="00500426" w:rsidRDefault="00500426" w:rsidP="00500426">
      <w:r w:rsidRPr="00500426">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500426">
        <w:rPr>
          <w:vertAlign w:val="superscript"/>
        </w:rPr>
        <w:t>ème</w:t>
      </w:r>
      <w:r w:rsidRPr="00500426">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500426" w:rsidRPr="00500426" w:rsidRDefault="00500426" w:rsidP="00500426">
      <w:r w:rsidRPr="00500426">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500426">
        <w:rPr>
          <w:i/>
          <w:iCs/>
        </w:rPr>
        <w:t>avec</w:t>
      </w:r>
      <w:r w:rsidRPr="00500426">
        <w:t xml:space="preserve"> Dieu, mais </w:t>
      </w:r>
      <w:r w:rsidRPr="00500426">
        <w:rPr>
          <w:i/>
          <w:iCs/>
        </w:rPr>
        <w:t>devant</w:t>
      </w:r>
      <w:r w:rsidRPr="00500426">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500426">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500426" w:rsidRPr="00500426" w:rsidRDefault="00500426" w:rsidP="00500426">
      <w:r w:rsidRPr="00500426">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500426">
        <w:rPr>
          <w:i/>
          <w:iCs/>
        </w:rPr>
        <w:t>Tu</w:t>
      </w:r>
      <w:r w:rsidRPr="00500426">
        <w:t xml:space="preserve"> n'abandonneras pas mon âme au séjour des morts», quoiqu'Il ait pu dire également: «Détruisez ce temple et dans trois jours </w:t>
      </w:r>
      <w:r w:rsidRPr="00500426">
        <w:rPr>
          <w:i/>
          <w:iCs/>
        </w:rPr>
        <w:t>je</w:t>
      </w:r>
      <w:r w:rsidRPr="00500426">
        <w:t xml:space="preserve"> le rebâtirai». Homme parfait, Christ pouvait dire: «Père, je remets mon esprit entre tes mains»; ainsi Pierre disait aux Juifs: «Celui que vous avez crucifié, </w:t>
      </w:r>
      <w:r w:rsidRPr="00500426">
        <w:rPr>
          <w:i/>
          <w:iCs/>
        </w:rPr>
        <w:t>Dieu l'a fait</w:t>
      </w:r>
      <w:r w:rsidRPr="00500426">
        <w:t xml:space="preserve"> Seigneur et Christ», tandis que Thomas avait dit à Jésus: </w:t>
      </w:r>
      <w:r w:rsidRPr="00500426">
        <w:rPr>
          <w:i/>
          <w:iCs/>
        </w:rPr>
        <w:t>«Mon Seigneur et mon Dieu»</w:t>
      </w:r>
      <w:r w:rsidRPr="00500426">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500426">
        <w:lastRenderedPageBreak/>
        <w:t>douze légions d'anges, il les aurait eues. Mais alors, c'est Lui qui l'affirme, Christ n'aurait point accompli les conseils révélés de Dieu.</w:t>
      </w:r>
    </w:p>
    <w:p w:rsidR="00500426" w:rsidRPr="00500426" w:rsidRDefault="00500426" w:rsidP="00500426">
      <w:r w:rsidRPr="00500426">
        <w:t xml:space="preserve">Cette soumission et cette dépendance étaient volontaires, mais parfaites, la seule chose convenable </w:t>
      </w:r>
      <w:r w:rsidRPr="00500426">
        <w:rPr>
          <w:i/>
          <w:iCs/>
        </w:rPr>
        <w:t>dans la position</w:t>
      </w:r>
      <w:r w:rsidRPr="00500426">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500426" w:rsidRPr="00500426" w:rsidRDefault="00500426" w:rsidP="00500426">
      <w:r w:rsidRPr="00500426">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500426">
        <w:rPr>
          <w:i/>
          <w:iCs/>
        </w:rPr>
        <w:t>Tu as dit;</w:t>
      </w:r>
      <w:r w:rsidRPr="00500426">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500426">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500426" w:rsidRPr="00500426" w:rsidRDefault="00500426" w:rsidP="00500426">
      <w:r w:rsidRPr="00500426">
        <w:t>Même quand il s'agit de préceptes, nous sommes exhortés à marcher d'une manière digne du Seigneur afin de lui plaire à tous égards; or pour cela, il faut évidemment avoir la vraie et pleine connaissance de ce qu'Il est.</w:t>
      </w:r>
    </w:p>
    <w:p w:rsidR="00500426" w:rsidRPr="00500426" w:rsidRDefault="00500426" w:rsidP="00500426">
      <w:r w:rsidRPr="00500426">
        <w:t xml:space="preserve">Telle que je l'ai décrite, la vie divine, parfaite en soi, mais manifestée dans la connaissance du bien et du mal, et démontrée au milieu du mal démontrée en nous, qui sommes renouvelés </w:t>
      </w:r>
      <w:r w:rsidRPr="00500426">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500426">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500426" w:rsidRPr="00500426" w:rsidRDefault="00500426" w:rsidP="00500426">
      <w:r w:rsidRPr="00500426">
        <w:t>Je désire faire remarquer un trait caractéristique du Psaume 16</w:t>
      </w:r>
      <w:r w:rsidRPr="00500426">
        <w:rPr>
          <w:vertAlign w:val="superscript"/>
        </w:rPr>
        <w:t>ème</w:t>
      </w:r>
      <w:r w:rsidRPr="00500426">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500426" w:rsidRPr="00500426" w:rsidRDefault="00500426" w:rsidP="00500426">
      <w:r w:rsidRPr="00500426">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500426" w:rsidRPr="00500426" w:rsidRDefault="00500426" w:rsidP="00500426">
      <w:r w:rsidRPr="00500426">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500426">
        <w:rPr>
          <w:i/>
          <w:iCs/>
        </w:rPr>
        <w:t>un</w:t>
      </w:r>
      <w:r w:rsidRPr="00500426">
        <w:t xml:space="preserve"> chemin à travers le désert», mais: «Montre-moi </w:t>
      </w:r>
      <w:r w:rsidRPr="00500426">
        <w:rPr>
          <w:i/>
          <w:iCs/>
        </w:rPr>
        <w:t>ton</w:t>
      </w:r>
      <w:r w:rsidRPr="00500426">
        <w:t xml:space="preserve"> chemin, afin que je te connaisse et que je trouve grâce devant tes yeux». Ce que Moïse </w:t>
      </w:r>
      <w:r w:rsidRPr="00500426">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500426" w:rsidRPr="00500426" w:rsidRDefault="00500426" w:rsidP="00500426">
      <w:r w:rsidRPr="00500426">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500426">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500426">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500426">
        <w:rPr>
          <w:i/>
          <w:iCs/>
        </w:rPr>
        <w:t>Ton</w:t>
      </w:r>
      <w:r w:rsidRPr="00500426">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500426">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500426" w:rsidRPr="00500426" w:rsidRDefault="00500426" w:rsidP="00500426">
      <w:r w:rsidRPr="00500426">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500426">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500426">
        <w:rPr>
          <w:i/>
          <w:iCs/>
        </w:rPr>
        <w:t>lui le chef et le consommateur de la foi</w:t>
      </w:r>
      <w:r w:rsidRPr="00500426">
        <w: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88" w:name="_Toc488345680"/>
      <w:bookmarkStart w:id="189" w:name="_Toc489287330"/>
      <w:r w:rsidRPr="00500426">
        <w:rPr>
          <w:rFonts w:eastAsiaTheme="majorEastAsia" w:cstheme="majorBidi"/>
          <w:b/>
          <w:i/>
          <w:color w:val="365F91" w:themeColor="accent1" w:themeShade="BF"/>
          <w:sz w:val="28"/>
          <w:szCs w:val="24"/>
        </w:rPr>
        <w:lastRenderedPageBreak/>
        <w:t>Psaume 17</w:t>
      </w:r>
      <w:bookmarkEnd w:id="188"/>
      <w:bookmarkEnd w:id="189"/>
    </w:p>
    <w:p w:rsidR="00500426" w:rsidRPr="00500426" w:rsidRDefault="00500426" w:rsidP="00500426">
      <w:r w:rsidRPr="00500426">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500426">
        <w:rPr>
          <w:i/>
          <w:iCs/>
        </w:rPr>
        <w:t>i</w:t>
      </w:r>
      <w:r w:rsidRPr="00500426">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500426">
        <w:rPr>
          <w:color w:val="984806" w:themeColor="accent6" w:themeShade="80"/>
        </w:rPr>
        <w:t>(*)</w:t>
      </w:r>
      <w:r w:rsidRPr="00500426">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500426" w:rsidRPr="00500426" w:rsidRDefault="00500426" w:rsidP="00500426">
      <w:pPr>
        <w:ind w:firstLine="0"/>
        <w:rPr>
          <w:color w:val="663300"/>
          <w:sz w:val="22"/>
        </w:rPr>
      </w:pPr>
      <w:r w:rsidRPr="00500426">
        <w:rPr>
          <w:color w:val="663300"/>
          <w:sz w:val="22"/>
        </w:rPr>
        <w:lastRenderedPageBreak/>
        <w:t>(*) C'est ainsi qu'il faut traduire au verset 14.</w:t>
      </w:r>
    </w:p>
    <w:p w:rsidR="00500426" w:rsidRPr="00500426" w:rsidRDefault="00500426" w:rsidP="00500426">
      <w:r w:rsidRPr="00500426">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500426">
        <w:rPr>
          <w:color w:val="984806" w:themeColor="accent6" w:themeShade="80"/>
        </w:rPr>
        <w:t>(*)</w:t>
      </w:r>
      <w:r w:rsidRPr="00500426">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500426" w:rsidRPr="00500426" w:rsidRDefault="00500426" w:rsidP="00500426">
      <w:pPr>
        <w:ind w:firstLine="0"/>
        <w:rPr>
          <w:color w:val="663300"/>
          <w:sz w:val="22"/>
        </w:rPr>
      </w:pPr>
      <w:r w:rsidRPr="00500426">
        <w:rPr>
          <w:color w:val="663300"/>
          <w:sz w:val="22"/>
        </w:rPr>
        <w:t>(*) On peut traduire ainsi la fin du verset 3.</w:t>
      </w:r>
    </w:p>
    <w:p w:rsidR="00500426" w:rsidRPr="00500426" w:rsidRDefault="00500426" w:rsidP="00500426">
      <w:r w:rsidRPr="00500426">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500426">
        <w:rPr>
          <w:i/>
          <w:iCs/>
        </w:rPr>
        <w:t>en justice;</w:t>
      </w:r>
      <w:r w:rsidRPr="00500426">
        <w:t xml:space="preserve"> ce n'est point la joie absolue en Dieu dont parle le </w:t>
      </w:r>
      <w:hyperlink r:id="rId15" w:history="1">
        <w:r w:rsidRPr="00500426">
          <w:rPr>
            <w:color w:val="0000FF" w:themeColor="hyperlink"/>
            <w:u w:val="single"/>
          </w:rPr>
          <w:t>Psaume 16</w:t>
        </w:r>
      </w:hyperlink>
      <w:r w:rsidRPr="00500426">
        <w:t xml:space="preserve">ème, mais la justice </w:t>
      </w:r>
      <w:r w:rsidRPr="00500426">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90" w:name="_Toc488345681"/>
      <w:bookmarkStart w:id="191" w:name="_Toc489287331"/>
      <w:r w:rsidRPr="00500426">
        <w:rPr>
          <w:rFonts w:eastAsiaTheme="majorEastAsia" w:cstheme="majorBidi"/>
          <w:b/>
          <w:i/>
          <w:color w:val="365F91" w:themeColor="accent1" w:themeShade="BF"/>
          <w:sz w:val="28"/>
          <w:szCs w:val="24"/>
        </w:rPr>
        <w:t>Psaume 18</w:t>
      </w:r>
      <w:bookmarkEnd w:id="190"/>
      <w:bookmarkEnd w:id="191"/>
    </w:p>
    <w:p w:rsidR="00500426" w:rsidRPr="00500426" w:rsidRDefault="00500426" w:rsidP="00500426">
      <w:r w:rsidRPr="00500426">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500426">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500426" w:rsidRPr="00500426" w:rsidRDefault="00500426" w:rsidP="00500426">
      <w:r w:rsidRPr="00500426">
        <w:t>L'obéissance parfaite du Messie, ici-bas, et sa dépendance de Jéhovah, quand dans la détresse il criait à Lui, furent cause de sa délivrance et de son triomphe terrestres. Les deux Psaumes précédents anticipent la bénédiction céleste, quoique le 17</w:t>
      </w:r>
      <w:r w:rsidRPr="00500426">
        <w:rPr>
          <w:vertAlign w:val="superscript"/>
        </w:rPr>
        <w:t>e</w:t>
      </w:r>
      <w:r w:rsidRPr="00500426">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500426" w:rsidRPr="00500426" w:rsidRDefault="00500426" w:rsidP="00500426">
      <w:r w:rsidRPr="00500426">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500426" w:rsidRPr="00500426" w:rsidRDefault="00500426" w:rsidP="00500426">
      <w:r w:rsidRPr="00500426">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500426">
        <w:lastRenderedPageBreak/>
        <w:t>souvent au milieu de difficultés et d'afflictions; alors, en criant au Seigneur, la délivrance arrive.</w:t>
      </w:r>
    </w:p>
    <w:p w:rsidR="00500426" w:rsidRPr="00500426" w:rsidRDefault="00500426" w:rsidP="00500426">
      <w:r w:rsidRPr="00500426">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500426">
        <w:rPr>
          <w:i/>
          <w:iCs/>
        </w:rPr>
        <w:t>Sa</w:t>
      </w:r>
      <w:r w:rsidRPr="00500426">
        <w:t xml:space="preserve"> fidélité une récompense; le coeur est attiré vers Dieu lui-même.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92" w:name="_Toc488345682"/>
      <w:bookmarkStart w:id="193" w:name="_Toc489287332"/>
      <w:r w:rsidRPr="00500426">
        <w:rPr>
          <w:rFonts w:eastAsiaTheme="majorEastAsia" w:cstheme="majorBidi"/>
          <w:b/>
          <w:i/>
          <w:color w:val="365F91" w:themeColor="accent1" w:themeShade="BF"/>
          <w:sz w:val="28"/>
          <w:szCs w:val="24"/>
        </w:rPr>
        <w:t>Psaume 19</w:t>
      </w:r>
      <w:bookmarkEnd w:id="192"/>
      <w:bookmarkEnd w:id="193"/>
    </w:p>
    <w:p w:rsidR="00500426" w:rsidRPr="00500426" w:rsidRDefault="00500426" w:rsidP="00500426">
      <w:r w:rsidRPr="00500426">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500426" w:rsidRPr="00500426" w:rsidRDefault="00500426" w:rsidP="00500426">
      <w:r w:rsidRPr="00500426">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500426">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500426">
        <w:rPr>
          <w:i/>
          <w:iCs/>
        </w:rPr>
        <w:t>exécutés;</w:t>
      </w:r>
      <w:r w:rsidRPr="00500426">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500426">
        <w:lastRenderedPageBreak/>
        <w:t>l'oubli de Dieu et au reniement de sa vérité. Je ne parle pas ici de notre sécurité, par la grâce, mais du chemin où conduisent ces fautes-là.</w:t>
      </w:r>
    </w:p>
    <w:p w:rsidR="00500426" w:rsidRPr="00500426" w:rsidRDefault="00500426" w:rsidP="00500426">
      <w:r w:rsidRPr="00500426">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500426">
        <w:rPr>
          <w:i/>
          <w:iCs/>
        </w:rPr>
        <w:t>avec Dieu,</w:t>
      </w:r>
      <w:r w:rsidRPr="00500426">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94" w:name="_Toc488345683"/>
      <w:bookmarkStart w:id="195" w:name="_Toc489287333"/>
      <w:r w:rsidRPr="00500426">
        <w:rPr>
          <w:rFonts w:eastAsiaTheme="majorEastAsia" w:cstheme="majorBidi"/>
          <w:b/>
          <w:i/>
          <w:color w:val="365F91" w:themeColor="accent1" w:themeShade="BF"/>
          <w:sz w:val="28"/>
          <w:szCs w:val="24"/>
        </w:rPr>
        <w:t>Psaumes 20-21</w:t>
      </w:r>
      <w:bookmarkEnd w:id="194"/>
      <w:bookmarkEnd w:id="195"/>
    </w:p>
    <w:p w:rsidR="00500426" w:rsidRPr="00500426" w:rsidRDefault="00500426" w:rsidP="00500426">
      <w:r w:rsidRPr="00500426">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500426">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96" w:name="_Toc488345684"/>
      <w:bookmarkStart w:id="197" w:name="_Toc489287334"/>
      <w:r w:rsidRPr="00500426">
        <w:rPr>
          <w:rFonts w:eastAsiaTheme="majorEastAsia" w:cstheme="majorBidi"/>
          <w:b/>
          <w:i/>
          <w:color w:val="365F91" w:themeColor="accent1" w:themeShade="BF"/>
          <w:sz w:val="28"/>
          <w:szCs w:val="24"/>
        </w:rPr>
        <w:t>Psaume 22</w:t>
      </w:r>
      <w:bookmarkEnd w:id="196"/>
      <w:bookmarkEnd w:id="197"/>
    </w:p>
    <w:p w:rsidR="00500426" w:rsidRPr="00500426" w:rsidRDefault="00500426" w:rsidP="00500426">
      <w:r w:rsidRPr="00500426">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500426" w:rsidRPr="00500426" w:rsidRDefault="00500426" w:rsidP="00500426">
      <w:r w:rsidRPr="00500426">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500426">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500426" w:rsidRPr="00500426" w:rsidRDefault="00500426" w:rsidP="00500426">
      <w:r w:rsidRPr="00500426">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500426" w:rsidRPr="00500426" w:rsidRDefault="00500426" w:rsidP="00500426">
      <w:r w:rsidRPr="00500426">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500426" w:rsidRPr="00500426" w:rsidRDefault="00500426" w:rsidP="00500426">
      <w:r w:rsidRPr="00500426">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500426" w:rsidRPr="00500426" w:rsidRDefault="00500426" w:rsidP="00500426">
      <w:r w:rsidRPr="00500426">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500426">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500426">
        <w:rPr>
          <w:i/>
          <w:iCs/>
        </w:rPr>
        <w:t>Mon</w:t>
      </w:r>
      <w:r w:rsidRPr="00500426">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500426" w:rsidRPr="00500426" w:rsidRDefault="00500426" w:rsidP="00500426">
      <w:r w:rsidRPr="00500426">
        <w:rPr>
          <w:i/>
          <w:iCs/>
        </w:rPr>
        <w:t>Nous,</w:t>
      </w:r>
      <w:r w:rsidRPr="00500426">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500426" w:rsidRPr="00500426" w:rsidRDefault="00500426" w:rsidP="00500426">
      <w:r w:rsidRPr="00500426">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500426">
        <w:lastRenderedPageBreak/>
        <w:t xml:space="preserve">devait être révélé, fut pleinement manifesté. Aussi Christ pouvait-il dire: «C'est </w:t>
      </w:r>
      <w:r w:rsidRPr="00500426">
        <w:rPr>
          <w:i/>
          <w:iCs/>
        </w:rPr>
        <w:t>pour cela</w:t>
      </w:r>
      <w:r w:rsidRPr="00500426">
        <w:t xml:space="preserve"> que le Père m'aime».</w:t>
      </w:r>
    </w:p>
    <w:p w:rsidR="00500426" w:rsidRPr="00500426" w:rsidRDefault="00500426" w:rsidP="00500426">
      <w:r w:rsidRPr="00500426">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500426">
        <w:rPr>
          <w:i/>
          <w:iCs/>
        </w:rPr>
        <w:t>Dieu</w:t>
      </w:r>
      <w:r w:rsidRPr="00500426">
        <w:t xml:space="preserve"> et de </w:t>
      </w:r>
      <w:r w:rsidRPr="00500426">
        <w:rPr>
          <w:i/>
          <w:iCs/>
        </w:rPr>
        <w:t>Père,</w:t>
      </w:r>
      <w:r w:rsidRPr="00500426">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500426" w:rsidRPr="00500426" w:rsidRDefault="00500426" w:rsidP="00500426">
      <w:r w:rsidRPr="00500426">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500426" w:rsidRPr="00500426" w:rsidRDefault="00500426" w:rsidP="00500426">
      <w:r w:rsidRPr="00500426">
        <w:t>Je ne parlerai pas ici des résultats ultérieurs de l'oeuvre de Christ. Remarquons seulement que tout est grâce; qu'il n'est pas question du jugement (la grâce est fondée sur le jugement), et qu'ici rien ne dépasse les limites de la terre.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198" w:name="_Toc488345685"/>
      <w:bookmarkStart w:id="199" w:name="_Toc489287335"/>
      <w:r w:rsidRPr="00500426">
        <w:rPr>
          <w:rFonts w:eastAsiaTheme="majorEastAsia" w:cstheme="majorBidi"/>
          <w:b/>
          <w:i/>
          <w:color w:val="365F91" w:themeColor="accent1" w:themeShade="BF"/>
          <w:sz w:val="28"/>
          <w:szCs w:val="24"/>
        </w:rPr>
        <w:t>Psaume 23</w:t>
      </w:r>
      <w:bookmarkEnd w:id="198"/>
      <w:bookmarkEnd w:id="199"/>
    </w:p>
    <w:p w:rsidR="00500426" w:rsidRPr="00500426" w:rsidRDefault="00500426" w:rsidP="00500426">
      <w:r w:rsidRPr="00500426">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500426">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500426" w:rsidRPr="00500426" w:rsidRDefault="00500426" w:rsidP="00500426">
      <w:r w:rsidRPr="00500426">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500426" w:rsidRPr="00500426" w:rsidRDefault="00500426" w:rsidP="00500426">
      <w:r w:rsidRPr="00500426">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500426" w:rsidRPr="00500426" w:rsidRDefault="00500426" w:rsidP="00500426">
      <w:r w:rsidRPr="00500426">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500426" w:rsidRPr="00500426" w:rsidRDefault="00500426" w:rsidP="00500426">
      <w:r w:rsidRPr="00500426">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500426">
        <w:lastRenderedPageBreak/>
        <w:t>fidèle, pendant que la terre n'appartient pas au Seigneur et que la puissance du mal, la mort, et des adversaires puissants sont en vue. Jéhovah est la sûre demeure de la foi.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00" w:name="_Toc488345686"/>
      <w:bookmarkStart w:id="201" w:name="_Toc489287336"/>
      <w:r w:rsidRPr="00500426">
        <w:rPr>
          <w:rFonts w:eastAsiaTheme="majorEastAsia" w:cstheme="majorBidi"/>
          <w:b/>
          <w:i/>
          <w:color w:val="365F91" w:themeColor="accent1" w:themeShade="BF"/>
          <w:sz w:val="28"/>
          <w:szCs w:val="24"/>
        </w:rPr>
        <w:t>Psaume 24</w:t>
      </w:r>
      <w:bookmarkEnd w:id="200"/>
      <w:bookmarkEnd w:id="201"/>
    </w:p>
    <w:p w:rsidR="00500426" w:rsidRPr="00500426" w:rsidRDefault="00500426" w:rsidP="00500426">
      <w:r w:rsidRPr="00500426">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500426" w:rsidRPr="00500426" w:rsidRDefault="00500426" w:rsidP="00500426">
      <w:r w:rsidRPr="00500426">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500426" w:rsidRPr="00500426" w:rsidRDefault="00500426" w:rsidP="00500426">
      <w:r w:rsidRPr="00500426">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500426" w:rsidRPr="00500426" w:rsidRDefault="00500426" w:rsidP="00500426">
      <w:r w:rsidRPr="00500426">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500426">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02" w:name="_Toc488345687"/>
      <w:bookmarkStart w:id="203" w:name="_Toc489287337"/>
      <w:r w:rsidRPr="00500426">
        <w:rPr>
          <w:rFonts w:eastAsiaTheme="majorEastAsia" w:cstheme="majorBidi"/>
          <w:b/>
          <w:i/>
          <w:color w:val="365F91" w:themeColor="accent1" w:themeShade="BF"/>
          <w:sz w:val="28"/>
          <w:szCs w:val="24"/>
        </w:rPr>
        <w:t>Psaume 25</w:t>
      </w:r>
      <w:bookmarkEnd w:id="202"/>
      <w:bookmarkEnd w:id="203"/>
    </w:p>
    <w:p w:rsidR="00500426" w:rsidRPr="00500426" w:rsidRDefault="00500426" w:rsidP="00500426">
      <w:r w:rsidRPr="00500426">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500426">
        <w:rPr>
          <w:i/>
          <w:iCs/>
        </w:rPr>
        <w:t>en accord avec sa position</w:t>
      </w:r>
      <w:r w:rsidRPr="00500426">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500426" w:rsidRPr="00500426" w:rsidRDefault="00500426" w:rsidP="00500426">
      <w:r w:rsidRPr="00500426">
        <w:t xml:space="preserve">Passons maintenant aux détails. Dans les difficultés qui l'entourent, l'âme s'élève vers Jéhovah; c'est là le vrai moyen de surmonter les difficultés et d'avoir la paix au milieu d'elles. Un coeur vrai n'a pas d'autre refuge; </w:t>
      </w:r>
      <w:r w:rsidRPr="00500426">
        <w:rPr>
          <w:i/>
          <w:iCs/>
        </w:rPr>
        <w:t>tout autre le détournerait de celui-là</w:t>
      </w:r>
      <w:r w:rsidRPr="00500426">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500426">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500426" w:rsidRPr="00500426" w:rsidRDefault="00500426" w:rsidP="00500426">
      <w:r w:rsidRPr="00500426">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500426" w:rsidRPr="00500426" w:rsidRDefault="00500426" w:rsidP="00500426">
      <w:r w:rsidRPr="00500426">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500426">
        <w:rPr>
          <w:i/>
          <w:iCs/>
        </w:rPr>
        <w:t>Sa</w:t>
      </w:r>
      <w:r w:rsidRPr="00500426">
        <w:t xml:space="preserve"> voie </w:t>
      </w:r>
      <w:r w:rsidRPr="00500426">
        <w:rPr>
          <w:color w:val="984806" w:themeColor="accent6" w:themeShade="80"/>
        </w:rPr>
        <w:t>(*)</w:t>
      </w:r>
      <w:r w:rsidRPr="00500426">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500426" w:rsidRPr="00500426" w:rsidRDefault="00500426" w:rsidP="00500426">
      <w:pPr>
        <w:ind w:firstLine="0"/>
        <w:rPr>
          <w:color w:val="663300"/>
          <w:sz w:val="22"/>
        </w:rPr>
      </w:pPr>
      <w:r w:rsidRPr="00500426">
        <w:rPr>
          <w:color w:val="663300"/>
          <w:sz w:val="22"/>
        </w:rPr>
        <w:t xml:space="preserve">(*) La version anglaise traduit ainsi le verset 8: Jéhovah est bon et droit; c'est pourquoi il enseigne les pécheurs dans la voie. </w:t>
      </w:r>
      <w:r w:rsidRPr="00500426">
        <w:rPr>
          <w:i/>
          <w:iCs/>
          <w:color w:val="663300"/>
          <w:sz w:val="22"/>
        </w:rPr>
        <w:t>(Trad.)</w:t>
      </w:r>
    </w:p>
    <w:p w:rsidR="00500426" w:rsidRPr="00500426" w:rsidRDefault="00500426" w:rsidP="00500426">
      <w:r w:rsidRPr="00500426">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500426">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500426" w:rsidRPr="00500426" w:rsidRDefault="00500426" w:rsidP="00500426">
      <w:r w:rsidRPr="00500426">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500426">
        <w:rPr>
          <w:i/>
          <w:iCs/>
        </w:rPr>
        <w:t>Sa</w:t>
      </w:r>
      <w:r w:rsidRPr="00500426">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500426" w:rsidRPr="00500426" w:rsidRDefault="00500426" w:rsidP="00500426">
      <w:r w:rsidRPr="00500426">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500426">
        <w:rPr>
          <w:color w:val="984806" w:themeColor="accent6" w:themeShade="80"/>
        </w:rPr>
        <w:t>(*)</w:t>
      </w:r>
      <w:r w:rsidRPr="00500426">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500426" w:rsidRPr="00500426" w:rsidRDefault="00500426" w:rsidP="00500426">
      <w:pPr>
        <w:ind w:firstLine="0"/>
        <w:rPr>
          <w:color w:val="663300"/>
          <w:sz w:val="22"/>
        </w:rPr>
      </w:pPr>
      <w:r w:rsidRPr="00500426">
        <w:rPr>
          <w:color w:val="663300"/>
          <w:sz w:val="22"/>
        </w:rPr>
        <w:t xml:space="preserve">(*) Nos versions ont au verset 9: il fera marcher dans la justice. La version anglaise dit: Il guidera dans le jugement (ou dans le discernement). </w:t>
      </w:r>
      <w:r w:rsidRPr="00500426">
        <w:rPr>
          <w:i/>
          <w:iCs/>
          <w:color w:val="663300"/>
          <w:sz w:val="22"/>
        </w:rPr>
        <w:t>(Trad.)</w:t>
      </w:r>
    </w:p>
    <w:p w:rsidR="00500426" w:rsidRPr="00500426" w:rsidRDefault="00500426" w:rsidP="00500426">
      <w:r w:rsidRPr="00500426">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500426">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500426" w:rsidRPr="00500426" w:rsidRDefault="00500426" w:rsidP="00500426">
      <w:r w:rsidRPr="00500426">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500426" w:rsidRPr="00500426" w:rsidRDefault="00500426" w:rsidP="00500426">
      <w:r w:rsidRPr="00500426">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500426" w:rsidRPr="00500426" w:rsidRDefault="00500426" w:rsidP="00500426">
      <w:r w:rsidRPr="00500426">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04" w:name="_Toc488345688"/>
      <w:bookmarkStart w:id="205" w:name="_Toc489287338"/>
      <w:r w:rsidRPr="00500426">
        <w:rPr>
          <w:rFonts w:eastAsiaTheme="majorEastAsia" w:cstheme="majorBidi"/>
          <w:b/>
          <w:i/>
          <w:color w:val="365F91" w:themeColor="accent1" w:themeShade="BF"/>
          <w:sz w:val="28"/>
          <w:szCs w:val="24"/>
        </w:rPr>
        <w:t>Psaume 26</w:t>
      </w:r>
      <w:bookmarkEnd w:id="204"/>
      <w:bookmarkEnd w:id="205"/>
    </w:p>
    <w:p w:rsidR="00500426" w:rsidRPr="00500426" w:rsidRDefault="00500426" w:rsidP="00500426">
      <w:r w:rsidRPr="00500426">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500426">
        <w:rPr>
          <w:i/>
          <w:iCs/>
        </w:rPr>
        <w:t>Son assemblée,</w:t>
      </w:r>
      <w:r w:rsidRPr="00500426">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06" w:name="_Toc488345689"/>
      <w:bookmarkStart w:id="207" w:name="_Toc489287339"/>
      <w:r w:rsidRPr="00500426">
        <w:rPr>
          <w:rFonts w:eastAsiaTheme="majorEastAsia" w:cstheme="majorBidi"/>
          <w:b/>
          <w:i/>
          <w:color w:val="365F91" w:themeColor="accent1" w:themeShade="BF"/>
          <w:sz w:val="28"/>
          <w:szCs w:val="24"/>
        </w:rPr>
        <w:lastRenderedPageBreak/>
        <w:t>Psaume 27</w:t>
      </w:r>
      <w:bookmarkEnd w:id="206"/>
      <w:bookmarkEnd w:id="207"/>
    </w:p>
    <w:p w:rsidR="00500426" w:rsidRPr="00500426" w:rsidRDefault="00500426" w:rsidP="00500426">
      <w:r w:rsidRPr="00500426">
        <w:t xml:space="preserve">Le Psaume 27 nous montre le coeur confiant en Jéhovah, mais toutefois exercé </w:t>
      </w:r>
      <w:r w:rsidRPr="00500426">
        <w:rPr>
          <w:i/>
          <w:iCs/>
        </w:rPr>
        <w:t>devant Lui,</w:t>
      </w:r>
      <w:r w:rsidRPr="00500426">
        <w:t xml:space="preserve"> en présence des manifestations ex</w:t>
      </w:r>
      <w:r w:rsidRPr="00500426">
        <w:rPr>
          <w:i/>
          <w:iCs/>
        </w:rPr>
        <w:t>térieures</w:t>
      </w:r>
      <w:r w:rsidRPr="00500426">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500426" w:rsidRPr="00500426" w:rsidRDefault="00500426" w:rsidP="00500426">
      <w:r w:rsidRPr="00500426">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500426" w:rsidRPr="00500426" w:rsidRDefault="00500426" w:rsidP="00500426">
      <w:r w:rsidRPr="00500426">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500426">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500426" w:rsidRPr="00500426" w:rsidRDefault="00500426" w:rsidP="00500426">
      <w:r w:rsidRPr="00500426">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08" w:name="_Toc488345690"/>
      <w:bookmarkStart w:id="209" w:name="_Toc489287340"/>
      <w:r w:rsidRPr="00500426">
        <w:rPr>
          <w:rFonts w:eastAsiaTheme="majorEastAsia" w:cstheme="majorBidi"/>
          <w:b/>
          <w:i/>
          <w:color w:val="365F91" w:themeColor="accent1" w:themeShade="BF"/>
          <w:sz w:val="28"/>
          <w:szCs w:val="24"/>
        </w:rPr>
        <w:lastRenderedPageBreak/>
        <w:t>Psaume 28</w:t>
      </w:r>
      <w:bookmarkEnd w:id="208"/>
      <w:bookmarkEnd w:id="209"/>
    </w:p>
    <w:p w:rsidR="00500426" w:rsidRPr="00500426" w:rsidRDefault="00500426" w:rsidP="00500426">
      <w:r w:rsidRPr="00500426">
        <w:t xml:space="preserve">Quoique Jéhovah soit le sujet principal du Psaume 28, comme de tous ceux dont nous nous occupons, nous trouvons cependant ici un point spécial en ce qui concerne le juste: son </w:t>
      </w:r>
      <w:r w:rsidRPr="00500426">
        <w:rPr>
          <w:i/>
          <w:iCs/>
        </w:rPr>
        <w:t>cri</w:t>
      </w:r>
      <w:r w:rsidRPr="00500426">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500426">
        <w:rPr>
          <w:i/>
          <w:iCs/>
        </w:rPr>
        <w:t>Scheol</w:t>
      </w:r>
      <w:r w:rsidRPr="00500426">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500426">
        <w:rPr>
          <w:i/>
          <w:iCs/>
        </w:rPr>
        <w:t>Lui</w:t>
      </w:r>
      <w:r w:rsidRPr="00500426">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500426" w:rsidRPr="00500426" w:rsidRDefault="00500426" w:rsidP="00500426">
      <w:r w:rsidRPr="00500426">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500426" w:rsidRPr="00500426" w:rsidRDefault="00500426" w:rsidP="00500426">
      <w:r w:rsidRPr="00500426">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10" w:name="_Toc488345691"/>
      <w:bookmarkStart w:id="211" w:name="_Toc489287341"/>
      <w:r w:rsidRPr="00500426">
        <w:rPr>
          <w:rFonts w:eastAsiaTheme="majorEastAsia" w:cstheme="majorBidi"/>
          <w:b/>
          <w:i/>
          <w:color w:val="365F91" w:themeColor="accent1" w:themeShade="BF"/>
          <w:sz w:val="28"/>
          <w:szCs w:val="24"/>
        </w:rPr>
        <w:t>Psaume 29</w:t>
      </w:r>
      <w:bookmarkEnd w:id="210"/>
      <w:bookmarkEnd w:id="211"/>
    </w:p>
    <w:p w:rsidR="00500426" w:rsidRPr="00500426" w:rsidRDefault="00500426" w:rsidP="00500426">
      <w:r w:rsidRPr="00500426">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500426">
        <w:rPr>
          <w:color w:val="984806" w:themeColor="accent6" w:themeShade="80"/>
        </w:rPr>
        <w:t>(*)</w:t>
      </w:r>
      <w:r w:rsidRPr="00500426">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500426" w:rsidRPr="00500426" w:rsidRDefault="00500426" w:rsidP="00500426">
      <w:r w:rsidRPr="00500426">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500426" w:rsidRPr="00500426" w:rsidRDefault="00500426" w:rsidP="00500426">
      <w:pPr>
        <w:ind w:firstLine="0"/>
        <w:rPr>
          <w:color w:val="663300"/>
          <w:sz w:val="22"/>
        </w:rPr>
      </w:pPr>
      <w:r w:rsidRPr="00500426">
        <w:rPr>
          <w:color w:val="663300"/>
          <w:sz w:val="22"/>
        </w:rPr>
        <w:t>(*) Faussement rendu dans nos versions par: «l'Eternel a présidé au déluge».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12" w:name="_Toc488345692"/>
      <w:bookmarkStart w:id="213" w:name="_Toc489287342"/>
      <w:r w:rsidRPr="00500426">
        <w:rPr>
          <w:rFonts w:eastAsiaTheme="majorEastAsia" w:cstheme="majorBidi"/>
          <w:b/>
          <w:i/>
          <w:color w:val="365F91" w:themeColor="accent1" w:themeShade="BF"/>
          <w:sz w:val="28"/>
          <w:szCs w:val="24"/>
        </w:rPr>
        <w:t>Psaume 30</w:t>
      </w:r>
      <w:bookmarkEnd w:id="212"/>
      <w:bookmarkEnd w:id="213"/>
    </w:p>
    <w:p w:rsidR="00500426" w:rsidRPr="00500426" w:rsidRDefault="00500426" w:rsidP="00500426">
      <w:r w:rsidRPr="00500426">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500426">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500426" w:rsidRPr="00500426" w:rsidRDefault="00500426" w:rsidP="00500426">
      <w:r w:rsidRPr="00500426">
        <w:t>En agissant ainsi et tout en reconnaissant Dieu comme celui qui donne et qui assure la bénédiction, elle se reposait sur la bénédiction et sur une bénédiction qui, au lieu de délivrer du moi, s'adressait à lui.</w:t>
      </w:r>
    </w:p>
    <w:p w:rsidR="00500426" w:rsidRPr="00500426" w:rsidRDefault="00500426" w:rsidP="00500426">
      <w:r w:rsidRPr="00500426">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500426">
        <w:rPr>
          <w:i/>
          <w:iCs/>
        </w:rPr>
        <w:t>ma montagne,</w:t>
      </w:r>
      <w:r w:rsidRPr="00500426">
        <w:t xml:space="preserve"> au lieu que cette faveur elle-même fût considérée comme la bénédiction.</w:t>
      </w:r>
    </w:p>
    <w:p w:rsidR="00500426" w:rsidRPr="00500426" w:rsidRDefault="00500426" w:rsidP="00500426">
      <w:r w:rsidRPr="00500426">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500426">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500426" w:rsidRPr="00500426" w:rsidRDefault="00500426" w:rsidP="00500426">
      <w:r w:rsidRPr="00500426">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500426" w:rsidRPr="00500426" w:rsidRDefault="00500426" w:rsidP="00500426">
      <w:r w:rsidRPr="00500426">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500426" w:rsidRPr="00500426" w:rsidRDefault="00500426" w:rsidP="00500426">
      <w:r w:rsidRPr="00500426">
        <w:t xml:space="preserve">Un troisième état d'âme, c'est lorsque la racine qui a produit le mal est réellement jugée, c'est-à-dire non-seulement le mal lui-même, mais son point de départ, et que le </w:t>
      </w:r>
      <w:r w:rsidRPr="00500426">
        <w:rPr>
          <w:i/>
          <w:iCs/>
        </w:rPr>
        <w:t>moi</w:t>
      </w:r>
      <w:r w:rsidRPr="00500426">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14" w:name="_Toc488345693"/>
      <w:bookmarkStart w:id="215" w:name="_Toc489287343"/>
      <w:r w:rsidRPr="00500426">
        <w:rPr>
          <w:rFonts w:eastAsiaTheme="majorEastAsia" w:cstheme="majorBidi"/>
          <w:b/>
          <w:i/>
          <w:color w:val="365F91" w:themeColor="accent1" w:themeShade="BF"/>
          <w:sz w:val="28"/>
          <w:szCs w:val="24"/>
        </w:rPr>
        <w:t>Psaume 31</w:t>
      </w:r>
      <w:bookmarkEnd w:id="214"/>
      <w:bookmarkEnd w:id="215"/>
    </w:p>
    <w:p w:rsidR="00500426" w:rsidRPr="00500426" w:rsidRDefault="00500426" w:rsidP="00500426">
      <w:r w:rsidRPr="00500426">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500426" w:rsidRPr="00500426" w:rsidRDefault="00500426" w:rsidP="00500426">
      <w:r w:rsidRPr="00500426">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500426">
        <w:rPr>
          <w:color w:val="984806" w:themeColor="accent6" w:themeShade="80"/>
        </w:rPr>
        <w:t>(*)</w:t>
      </w:r>
      <w:r w:rsidRPr="00500426">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500426" w:rsidRPr="00500426" w:rsidRDefault="00500426" w:rsidP="00500426">
      <w:pPr>
        <w:ind w:firstLine="0"/>
        <w:rPr>
          <w:color w:val="663300"/>
          <w:sz w:val="22"/>
        </w:rPr>
      </w:pPr>
      <w:r w:rsidRPr="00500426">
        <w:rPr>
          <w:color w:val="663300"/>
          <w:sz w:val="22"/>
        </w:rPr>
        <w:t>(*) Faussement traduit par «précipitation» dans la version de Martin.</w:t>
      </w:r>
    </w:p>
    <w:p w:rsidR="00500426" w:rsidRPr="00500426" w:rsidRDefault="00500426" w:rsidP="00500426">
      <w:r w:rsidRPr="00500426">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16" w:name="_Toc488345694"/>
      <w:bookmarkStart w:id="217" w:name="_Toc489287344"/>
      <w:r w:rsidRPr="00500426">
        <w:rPr>
          <w:rFonts w:eastAsiaTheme="majorEastAsia" w:cstheme="majorBidi"/>
          <w:b/>
          <w:i/>
          <w:color w:val="365F91" w:themeColor="accent1" w:themeShade="BF"/>
          <w:sz w:val="28"/>
          <w:szCs w:val="24"/>
        </w:rPr>
        <w:t>Psaume 32</w:t>
      </w:r>
      <w:bookmarkEnd w:id="216"/>
      <w:bookmarkEnd w:id="217"/>
    </w:p>
    <w:p w:rsidR="00500426" w:rsidRPr="00500426" w:rsidRDefault="00500426" w:rsidP="00500426">
      <w:r w:rsidRPr="00500426">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500426">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500426" w:rsidRPr="00500426" w:rsidRDefault="00500426" w:rsidP="00500426">
      <w:r w:rsidRPr="00500426">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500426">
        <w:rPr>
          <w:i/>
          <w:iCs/>
        </w:rPr>
        <w:t>sentiments</w:t>
      </w:r>
      <w:r w:rsidRPr="00500426">
        <w:t xml:space="preserve"> qui sont en jeu que la certitude judiciaire de cette non-imputation du péché, chose nécessaire pour produire la sincérité dans le coeur. Ceci se rattache à la confession.</w:t>
      </w:r>
    </w:p>
    <w:p w:rsidR="00500426" w:rsidRPr="00500426" w:rsidRDefault="00500426" w:rsidP="00500426">
      <w:r w:rsidRPr="00500426">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500426">
        <w:rPr>
          <w:i/>
          <w:iCs/>
        </w:rPr>
        <w:t>selon la vérité</w:t>
      </w:r>
      <w:r w:rsidRPr="00500426">
        <w:t xml:space="preserve"> et, à cause de cela, le péché n'est pas imputé. Or, la phrase est absolue et générale: «auquel Jéhovah n'impute point </w:t>
      </w:r>
      <w:r w:rsidRPr="00500426">
        <w:rPr>
          <w:i/>
          <w:iCs/>
        </w:rPr>
        <w:t>l'iniquité</w:t>
      </w:r>
      <w:r w:rsidRPr="00500426">
        <w:t xml:space="preserve">» </w:t>
      </w:r>
      <w:r w:rsidRPr="00500426">
        <w:rPr>
          <w:color w:val="984806" w:themeColor="accent6" w:themeShade="80"/>
        </w:rPr>
        <w:t>(*)</w:t>
      </w:r>
      <w:r w:rsidRPr="00500426">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500426" w:rsidRPr="00500426" w:rsidRDefault="00500426" w:rsidP="00500426">
      <w:pPr>
        <w:ind w:firstLine="0"/>
        <w:rPr>
          <w:color w:val="663300"/>
          <w:sz w:val="22"/>
        </w:rPr>
      </w:pPr>
      <w:r w:rsidRPr="00500426">
        <w:rPr>
          <w:color w:val="663300"/>
          <w:sz w:val="22"/>
        </w:rPr>
        <w:t xml:space="preserve">(*) C'est ainsi qu'il faut traduire et non pas: «son iniquité». </w:t>
      </w:r>
      <w:r w:rsidRPr="00500426">
        <w:rPr>
          <w:i/>
          <w:iCs/>
          <w:color w:val="663300"/>
          <w:sz w:val="22"/>
        </w:rPr>
        <w:t>Ed</w:t>
      </w:r>
      <w:r w:rsidRPr="00500426">
        <w:rPr>
          <w:color w:val="663300"/>
          <w:sz w:val="22"/>
        </w:rPr>
        <w:t>.</w:t>
      </w:r>
    </w:p>
    <w:p w:rsidR="00500426" w:rsidRPr="00500426" w:rsidRDefault="00500426" w:rsidP="00500426">
      <w:r w:rsidRPr="00500426">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500426">
        <w:rPr>
          <w:color w:val="984806" w:themeColor="accent6" w:themeShade="80"/>
        </w:rPr>
        <w:t>(*)</w:t>
      </w:r>
      <w:r w:rsidRPr="00500426">
        <w:t>». 1 Jean 1 applique cela au chrétien, car nous aussi, nous ne pouvons dire que nous n'avons pas de péché, et nous confessons nos péchés.</w:t>
      </w:r>
    </w:p>
    <w:p w:rsidR="00500426" w:rsidRPr="00500426" w:rsidRDefault="00500426" w:rsidP="00500426">
      <w:pPr>
        <w:ind w:firstLine="0"/>
        <w:rPr>
          <w:color w:val="663300"/>
          <w:sz w:val="22"/>
        </w:rPr>
      </w:pPr>
      <w:r w:rsidRPr="00500426">
        <w:rPr>
          <w:color w:val="663300"/>
          <w:sz w:val="22"/>
        </w:rPr>
        <w:t xml:space="preserve">(*) L'auteur traduit au verset 5: «Je ferai confession… et tu pardonneras l'iniquité de </w:t>
      </w:r>
      <w:r w:rsidRPr="00500426">
        <w:rPr>
          <w:i/>
          <w:iCs/>
          <w:color w:val="663300"/>
          <w:sz w:val="22"/>
        </w:rPr>
        <w:t>mes péchés</w:t>
      </w:r>
      <w:r w:rsidRPr="00500426">
        <w:rPr>
          <w:color w:val="663300"/>
          <w:sz w:val="22"/>
        </w:rPr>
        <w:t xml:space="preserve">». </w:t>
      </w:r>
      <w:r w:rsidRPr="00500426">
        <w:rPr>
          <w:i/>
          <w:iCs/>
          <w:color w:val="663300"/>
          <w:sz w:val="22"/>
        </w:rPr>
        <w:t>Ed</w:t>
      </w:r>
      <w:r w:rsidRPr="00500426">
        <w:rPr>
          <w:color w:val="663300"/>
          <w:sz w:val="22"/>
        </w:rPr>
        <w:t>.</w:t>
      </w:r>
    </w:p>
    <w:p w:rsidR="00500426" w:rsidRPr="00500426" w:rsidRDefault="00500426" w:rsidP="00500426">
      <w:r w:rsidRPr="00500426">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500426" w:rsidRPr="00500426" w:rsidRDefault="00500426" w:rsidP="00500426">
      <w:r w:rsidRPr="00500426">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500426">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500426" w:rsidRPr="00500426" w:rsidRDefault="00500426" w:rsidP="00500426">
      <w:r w:rsidRPr="00500426">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500426" w:rsidRPr="00500426" w:rsidRDefault="00500426" w:rsidP="00500426">
      <w:r w:rsidRPr="00500426">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500426" w:rsidRPr="00500426" w:rsidRDefault="00500426" w:rsidP="00500426">
      <w:r w:rsidRPr="00500426">
        <w:t xml:space="preserve">C'est la connaissance spirituelle de la voie de Dieu, acquise sous sa conduite, et la communion avec Lui, fondée sur sa faveur. Aussi sont-ils avertis, de ne pas être comme des </w:t>
      </w:r>
      <w:r w:rsidRPr="00500426">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18" w:name="_Toc488345695"/>
      <w:bookmarkStart w:id="219" w:name="_Toc489287345"/>
      <w:r w:rsidRPr="00500426">
        <w:rPr>
          <w:rFonts w:eastAsiaTheme="majorEastAsia" w:cstheme="majorBidi"/>
          <w:b/>
          <w:i/>
          <w:color w:val="365F91" w:themeColor="accent1" w:themeShade="BF"/>
          <w:sz w:val="28"/>
          <w:szCs w:val="24"/>
        </w:rPr>
        <w:t>Psaume 33</w:t>
      </w:r>
      <w:bookmarkEnd w:id="218"/>
      <w:bookmarkEnd w:id="219"/>
    </w:p>
    <w:p w:rsidR="00500426" w:rsidRPr="00500426" w:rsidRDefault="00500426" w:rsidP="00500426">
      <w:r w:rsidRPr="00500426">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500426" w:rsidRPr="00500426" w:rsidRDefault="00500426" w:rsidP="00500426">
      <w:r w:rsidRPr="00500426">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500426" w:rsidRPr="00500426" w:rsidRDefault="00500426" w:rsidP="00500426">
      <w:r w:rsidRPr="00500426">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500426">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20" w:name="_Toc488345696"/>
      <w:bookmarkStart w:id="221" w:name="_Toc489287346"/>
      <w:r w:rsidRPr="00500426">
        <w:rPr>
          <w:rFonts w:eastAsiaTheme="majorEastAsia" w:cstheme="majorBidi"/>
          <w:b/>
          <w:i/>
          <w:color w:val="365F91" w:themeColor="accent1" w:themeShade="BF"/>
          <w:sz w:val="28"/>
          <w:szCs w:val="24"/>
        </w:rPr>
        <w:t>Psaume 34</w:t>
      </w:r>
      <w:bookmarkEnd w:id="220"/>
      <w:bookmarkEnd w:id="221"/>
    </w:p>
    <w:p w:rsidR="00500426" w:rsidRPr="00500426" w:rsidRDefault="00500426" w:rsidP="00500426">
      <w:r w:rsidRPr="00500426">
        <w:t>Le Psaume 34 va plus loin. Il traite, de la manière la plus admirable, le sujet de l'affliction et de l'épreuve. Jéhovah lui-même, comme toujours, est le refrain béni de ce Psaume.</w:t>
      </w:r>
    </w:p>
    <w:p w:rsidR="00500426" w:rsidRPr="00500426" w:rsidRDefault="00500426" w:rsidP="00500426">
      <w:r w:rsidRPr="00500426">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500426">
        <w:rPr>
          <w:i/>
          <w:iCs/>
        </w:rPr>
        <w:t>Leurs</w:t>
      </w:r>
      <w:r w:rsidRPr="00500426">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500426" w:rsidRPr="00500426" w:rsidRDefault="00500426" w:rsidP="00500426">
      <w:r w:rsidRPr="00500426">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500426">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500426" w:rsidRPr="00500426" w:rsidRDefault="00500426" w:rsidP="00500426">
      <w:r w:rsidRPr="00500426">
        <w:t>Nul autre ne peut être aussi près de nos coeurs que Dieu, car Il est en nous. Quelle intimité que celle-là!</w:t>
      </w:r>
    </w:p>
    <w:p w:rsidR="00500426" w:rsidRPr="00500426" w:rsidRDefault="00500426" w:rsidP="00500426">
      <w:r w:rsidRPr="00500426">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500426" w:rsidRPr="00500426" w:rsidRDefault="00500426" w:rsidP="00500426">
      <w:r w:rsidRPr="00500426">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500426" w:rsidRPr="00500426" w:rsidRDefault="00500426" w:rsidP="00500426">
      <w:r w:rsidRPr="00500426">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22" w:name="_Toc488345697"/>
      <w:bookmarkStart w:id="223" w:name="_Toc489287347"/>
      <w:r w:rsidRPr="00500426">
        <w:rPr>
          <w:rFonts w:eastAsiaTheme="majorEastAsia" w:cstheme="majorBidi"/>
          <w:b/>
          <w:i/>
          <w:color w:val="365F91" w:themeColor="accent1" w:themeShade="BF"/>
          <w:sz w:val="28"/>
          <w:szCs w:val="24"/>
        </w:rPr>
        <w:t>Psaume 35</w:t>
      </w:r>
      <w:bookmarkEnd w:id="222"/>
      <w:bookmarkEnd w:id="223"/>
    </w:p>
    <w:p w:rsidR="00500426" w:rsidRPr="00500426" w:rsidRDefault="00500426" w:rsidP="00500426">
      <w:r w:rsidRPr="00500426">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500426" w:rsidRPr="00500426" w:rsidRDefault="00500426" w:rsidP="00500426">
      <w:r w:rsidRPr="00500426">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500426">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500426" w:rsidRPr="00500426" w:rsidRDefault="00500426" w:rsidP="00500426">
      <w:r w:rsidRPr="00500426">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500426" w:rsidRPr="00500426" w:rsidRDefault="00500426" w:rsidP="00500426">
      <w:r w:rsidRPr="00500426">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24" w:name="_Toc488345698"/>
      <w:bookmarkStart w:id="225" w:name="_Toc489287348"/>
      <w:r w:rsidRPr="00500426">
        <w:rPr>
          <w:rFonts w:eastAsiaTheme="majorEastAsia" w:cstheme="majorBidi"/>
          <w:b/>
          <w:i/>
          <w:color w:val="365F91" w:themeColor="accent1" w:themeShade="BF"/>
          <w:sz w:val="28"/>
          <w:szCs w:val="24"/>
        </w:rPr>
        <w:t>Psaume 36</w:t>
      </w:r>
      <w:bookmarkEnd w:id="224"/>
      <w:bookmarkEnd w:id="225"/>
    </w:p>
    <w:p w:rsidR="00500426" w:rsidRPr="00500426" w:rsidRDefault="00500426" w:rsidP="00500426">
      <w:r w:rsidRPr="00500426">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500426">
        <w:rPr>
          <w:i/>
          <w:iCs/>
        </w:rPr>
        <w:t>est dans</w:t>
      </w:r>
      <w:r w:rsidRPr="00500426">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500426" w:rsidRPr="00500426" w:rsidRDefault="00500426" w:rsidP="00500426">
      <w:r w:rsidRPr="00500426">
        <w:t xml:space="preserve">Il existe encore en Dieu une autre qualité: il est fidèle. La gratuité est la source de tous ses actes, qu'elle règle et dirige, pour ainsi dire. C'est notre consolation, mais je puis aussi </w:t>
      </w:r>
      <w:r w:rsidRPr="00500426">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500426" w:rsidRPr="00500426" w:rsidRDefault="00500426" w:rsidP="00500426">
      <w:r w:rsidRPr="00500426">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500426" w:rsidRPr="00500426" w:rsidRDefault="00500426" w:rsidP="00500426">
      <w:r w:rsidRPr="00500426">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500426" w:rsidRPr="00500426" w:rsidRDefault="00500426" w:rsidP="00500426">
      <w:r w:rsidRPr="00500426">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500426">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500426" w:rsidRPr="00500426" w:rsidRDefault="00500426" w:rsidP="00500426">
      <w:r w:rsidRPr="00500426">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500426">
        <w:rPr>
          <w:i/>
          <w:iCs/>
        </w:rPr>
        <w:t>pour</w:t>
      </w:r>
      <w:r w:rsidRPr="00500426">
        <w:t xml:space="preserve"> nous que </w:t>
      </w:r>
      <w:r w:rsidRPr="00500426">
        <w:rPr>
          <w:i/>
          <w:iCs/>
        </w:rPr>
        <w:t>en</w:t>
      </w:r>
      <w:r w:rsidRPr="00500426">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500426" w:rsidRPr="00500426" w:rsidRDefault="00500426" w:rsidP="00500426">
      <w:r w:rsidRPr="00500426">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500426">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500426" w:rsidRPr="00500426" w:rsidRDefault="00500426" w:rsidP="00500426">
      <w:r w:rsidRPr="00500426">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500426" w:rsidRPr="00500426" w:rsidRDefault="00500426" w:rsidP="00500426">
      <w:r w:rsidRPr="00500426">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500426" w:rsidRPr="00500426" w:rsidRDefault="00500426" w:rsidP="00500426">
      <w:r w:rsidRPr="00500426">
        <w:t>Ainsi, — pensée précieuse, — ce Psaume considère la source de la vie en Dieu, lorsque, sous la Loi, tout est mort et condamnation. Les fidèles des Psaumes ne peuvent pas dire: «la vie a été manifestée et nous l'avons vue»; encore moins: «</w:t>
      </w:r>
      <w:r w:rsidRPr="00500426">
        <w:rPr>
          <w:i/>
          <w:iCs/>
        </w:rPr>
        <w:t>notre vie</w:t>
      </w:r>
      <w:r w:rsidRPr="00500426">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500426">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500426" w:rsidRPr="00500426" w:rsidRDefault="00500426" w:rsidP="00500426">
      <w:r w:rsidRPr="00500426">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500426" w:rsidRPr="00500426" w:rsidRDefault="00500426" w:rsidP="00500426">
      <w:r w:rsidRPr="00500426">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500426">
        <w:rPr>
          <w:i/>
          <w:iCs/>
        </w:rPr>
        <w:t>en toi</w:t>
      </w:r>
      <w:r w:rsidRPr="00500426">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500426" w:rsidRPr="00500426" w:rsidRDefault="00500426" w:rsidP="00500426">
      <w:r w:rsidRPr="00500426">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26" w:name="_Toc488345699"/>
      <w:bookmarkStart w:id="227" w:name="_Toc489287349"/>
      <w:r w:rsidRPr="00500426">
        <w:rPr>
          <w:rFonts w:eastAsiaTheme="majorEastAsia" w:cstheme="majorBidi"/>
          <w:b/>
          <w:i/>
          <w:color w:val="365F91" w:themeColor="accent1" w:themeShade="BF"/>
          <w:sz w:val="28"/>
          <w:szCs w:val="24"/>
        </w:rPr>
        <w:t>Psaume 37</w:t>
      </w:r>
      <w:bookmarkEnd w:id="226"/>
      <w:bookmarkEnd w:id="227"/>
    </w:p>
    <w:p w:rsidR="00500426" w:rsidRPr="00500426" w:rsidRDefault="00500426" w:rsidP="00500426">
      <w:r w:rsidRPr="00500426">
        <w:t xml:space="preserve">Le Psaume 37 est en rapport évident avec la manifestation du gouvernement direct de Dieu dans ce monde, telle qu'elle aura lieu quand les débonnaires hériteront la terre et que </w:t>
      </w:r>
      <w:r w:rsidRPr="00500426">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500426" w:rsidRPr="00500426" w:rsidRDefault="00500426" w:rsidP="00500426">
      <w:r w:rsidRPr="00500426">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500426" w:rsidRPr="00500426" w:rsidRDefault="00500426" w:rsidP="00500426">
      <w:r w:rsidRPr="00500426">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500426" w:rsidRPr="00500426" w:rsidRDefault="00500426" w:rsidP="00500426">
      <w:r w:rsidRPr="00500426">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500426" w:rsidRPr="00500426" w:rsidRDefault="00500426" w:rsidP="00500426">
      <w:r w:rsidRPr="00500426">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500426">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500426">
        <w:rPr>
          <w:i/>
          <w:iCs/>
        </w:rPr>
        <w:t>saints</w:t>
      </w:r>
      <w:r w:rsidRPr="00500426">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500426" w:rsidRPr="00500426" w:rsidRDefault="00500426" w:rsidP="00500426">
      <w:r w:rsidRPr="00500426">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500426">
        <w:rPr>
          <w:i/>
          <w:iCs/>
        </w:rPr>
        <w:t>ton</w:t>
      </w:r>
      <w:r w:rsidRPr="00500426">
        <w:t xml:space="preserve"> chemin (non pas </w:t>
      </w:r>
      <w:r w:rsidRPr="00500426">
        <w:rPr>
          <w:i/>
          <w:iCs/>
        </w:rPr>
        <w:t>un</w:t>
      </w:r>
      <w:r w:rsidRPr="00500426">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500426" w:rsidRPr="00500426" w:rsidRDefault="00500426" w:rsidP="00500426">
      <w:r w:rsidRPr="00500426">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500426">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500426" w:rsidRPr="00500426" w:rsidRDefault="00500426" w:rsidP="00500426">
      <w:r w:rsidRPr="00500426">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500426" w:rsidRPr="00500426" w:rsidRDefault="00500426" w:rsidP="00500426">
      <w:r w:rsidRPr="00500426">
        <w:t xml:space="preserve">Il y a une raison morale pour les voies de Dieu. Il </w:t>
      </w:r>
      <w:r w:rsidRPr="00500426">
        <w:rPr>
          <w:i/>
          <w:iCs/>
        </w:rPr>
        <w:t>aime</w:t>
      </w:r>
      <w:r w:rsidRPr="00500426">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500426" w:rsidRPr="00500426" w:rsidRDefault="00500426" w:rsidP="00500426">
      <w:r w:rsidRPr="00500426">
        <w:t xml:space="preserve">Enfin, le Seigneur est la force des justes au temps de la détresse (verset 30). Il leur aide et les délivre; il les délivrera de leurs ennemis, parce qu'ils se </w:t>
      </w:r>
      <w:r w:rsidRPr="00500426">
        <w:rPr>
          <w:i/>
          <w:iCs/>
        </w:rPr>
        <w:t>confient</w:t>
      </w:r>
      <w:r w:rsidRPr="00500426">
        <w:t xml:space="preserve"> en Lui. Cela est toujours vrai.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28" w:name="_Toc488345700"/>
      <w:bookmarkStart w:id="229" w:name="_Toc489287350"/>
      <w:r w:rsidRPr="00500426">
        <w:rPr>
          <w:rFonts w:eastAsiaTheme="majorEastAsia" w:cstheme="majorBidi"/>
          <w:b/>
          <w:i/>
          <w:color w:val="365F91" w:themeColor="accent1" w:themeShade="BF"/>
          <w:sz w:val="28"/>
          <w:szCs w:val="24"/>
        </w:rPr>
        <w:t>Psaume 38</w:t>
      </w:r>
      <w:bookmarkEnd w:id="228"/>
      <w:bookmarkEnd w:id="229"/>
    </w:p>
    <w:p w:rsidR="00500426" w:rsidRPr="00500426" w:rsidRDefault="00500426" w:rsidP="00500426">
      <w:r w:rsidRPr="00500426">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500426" w:rsidRPr="00500426" w:rsidRDefault="00500426" w:rsidP="00500426">
      <w:r w:rsidRPr="00500426">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500426" w:rsidRPr="00500426" w:rsidRDefault="00500426" w:rsidP="00500426">
      <w:r w:rsidRPr="00500426">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500426" w:rsidRPr="00500426" w:rsidRDefault="00500426" w:rsidP="00500426">
      <w:r w:rsidRPr="00500426">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500426">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500426">
        <w:rPr>
          <w:i/>
          <w:iCs/>
        </w:rPr>
        <w:t>tout mon désir</w:t>
      </w:r>
      <w:r w:rsidRPr="00500426">
        <w:t xml:space="preserve"> est devant toi et mon gémissement ne t'est point caché».</w:t>
      </w:r>
    </w:p>
    <w:p w:rsidR="00500426" w:rsidRPr="00500426" w:rsidRDefault="00500426" w:rsidP="00500426">
      <w:r w:rsidRPr="00500426">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500426" w:rsidRPr="00500426" w:rsidRDefault="00500426" w:rsidP="00500426">
      <w:r w:rsidRPr="00500426">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30" w:name="_Toc488345701"/>
      <w:bookmarkStart w:id="231" w:name="_Toc489287351"/>
      <w:r w:rsidRPr="00500426">
        <w:rPr>
          <w:rFonts w:eastAsiaTheme="majorEastAsia" w:cstheme="majorBidi"/>
          <w:b/>
          <w:i/>
          <w:color w:val="365F91" w:themeColor="accent1" w:themeShade="BF"/>
          <w:sz w:val="28"/>
          <w:szCs w:val="24"/>
        </w:rPr>
        <w:lastRenderedPageBreak/>
        <w:t>Psaume 39</w:t>
      </w:r>
      <w:bookmarkEnd w:id="230"/>
      <w:bookmarkEnd w:id="231"/>
    </w:p>
    <w:p w:rsidR="00500426" w:rsidRPr="00500426" w:rsidRDefault="00500426" w:rsidP="00500426">
      <w:r w:rsidRPr="00500426">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32" w:name="_Toc488345702"/>
      <w:bookmarkStart w:id="233" w:name="_Toc489287352"/>
      <w:r w:rsidRPr="00500426">
        <w:rPr>
          <w:rFonts w:eastAsiaTheme="majorEastAsia" w:cstheme="majorBidi"/>
          <w:b/>
          <w:i/>
          <w:color w:val="365F91" w:themeColor="accent1" w:themeShade="BF"/>
          <w:sz w:val="28"/>
          <w:szCs w:val="24"/>
        </w:rPr>
        <w:t>Psaume 40</w:t>
      </w:r>
      <w:bookmarkEnd w:id="232"/>
      <w:bookmarkEnd w:id="233"/>
    </w:p>
    <w:p w:rsidR="00500426" w:rsidRPr="00500426" w:rsidRDefault="00500426" w:rsidP="00500426">
      <w:r w:rsidRPr="00500426">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500426" w:rsidRPr="00500426" w:rsidRDefault="00500426" w:rsidP="00500426">
      <w:r w:rsidRPr="00500426">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500426" w:rsidRPr="00500426" w:rsidRDefault="00500426" w:rsidP="00500426">
      <w:r w:rsidRPr="00500426">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500426" w:rsidRPr="00500426" w:rsidRDefault="00500426" w:rsidP="00500426">
      <w:r w:rsidRPr="00500426">
        <w:t>Nous savons que ce qui est dit ici de Christ, a eu lieu en réalité quand son heure fut venue, l'heure de ses ennemis et de la puissance des ténèbres.</w:t>
      </w:r>
    </w:p>
    <w:p w:rsidR="00500426" w:rsidRPr="00500426" w:rsidRDefault="00500426" w:rsidP="00500426">
      <w:r w:rsidRPr="00500426">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500426" w:rsidRPr="00500426" w:rsidRDefault="00500426" w:rsidP="00500426">
      <w:r w:rsidRPr="00500426">
        <w:t xml:space="preserve">Se confier en la puissance et en la fidélité seules de l'Eternel, telle était la perfection dans l'obéissance à sa volonté. Saül attendit </w:t>
      </w:r>
      <w:r w:rsidRPr="00500426">
        <w:rPr>
          <w:i/>
          <w:iCs/>
        </w:rPr>
        <w:t>près</w:t>
      </w:r>
      <w:r w:rsidRPr="00500426">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500426">
        <w:rPr>
          <w:i/>
          <w:iCs/>
        </w:rPr>
        <w:t>Jéhovah</w:t>
      </w:r>
      <w:r w:rsidRPr="00500426">
        <w:t>. Il fut parfait et accompli dans toute la volonté de Dieu. Tel est aussi notre sentier en vertu de la grâce.</w:t>
      </w:r>
    </w:p>
    <w:p w:rsidR="00500426" w:rsidRPr="00500426" w:rsidRDefault="00500426" w:rsidP="00500426">
      <w:r w:rsidRPr="00500426">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500426" w:rsidRPr="00500426" w:rsidRDefault="00500426" w:rsidP="00500426">
      <w:r w:rsidRPr="00500426">
        <w:t xml:space="preserve">Non seulement Christ ne désire dans son coeur aucune autre délivrance que celle de Jéhovah, mais il sait qu'il n'y en a pas d'autre, et que Jéhovah est parfaitement juste, lorsque </w:t>
      </w:r>
      <w:r w:rsidRPr="00500426">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500426" w:rsidRPr="00500426" w:rsidRDefault="00500426" w:rsidP="00500426">
      <w:r w:rsidRPr="00500426">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500426">
        <w:rPr>
          <w:i/>
          <w:iCs/>
        </w:rPr>
        <w:t>notre</w:t>
      </w:r>
      <w:r w:rsidRPr="00500426">
        <w:t xml:space="preserve"> Dieu»; ils peuvent chanter même la délivrance des maux venus sur eux en conséquence de leurs péchés. «Plusieurs verront cela, et ils craindront, et se confieront en Jéhovah»; ceci ouvre la porte aux Gentils.</w:t>
      </w:r>
    </w:p>
    <w:p w:rsidR="00500426" w:rsidRPr="00500426" w:rsidRDefault="00500426" w:rsidP="00500426">
      <w:r w:rsidRPr="00500426">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500426" w:rsidRPr="00500426" w:rsidRDefault="00500426" w:rsidP="00500426">
      <w:r w:rsidRPr="00500426">
        <w:t xml:space="preserve">Ensuite, comme homme, Christ commence à réciter les merveilles de la fidélité de Dieu envers son peuple: «tes merveilles et tes pensées envers </w:t>
      </w:r>
      <w:r w:rsidRPr="00500426">
        <w:rPr>
          <w:i/>
          <w:iCs/>
        </w:rPr>
        <w:t>nous</w:t>
      </w:r>
      <w:r w:rsidRPr="00500426">
        <w:t xml:space="preserve"> sont en grand nombre». Il s'associe au peuple.</w:t>
      </w:r>
    </w:p>
    <w:p w:rsidR="00500426" w:rsidRPr="00500426" w:rsidRDefault="00500426" w:rsidP="00500426">
      <w:r w:rsidRPr="00500426">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500426" w:rsidRPr="00500426" w:rsidRDefault="00500426" w:rsidP="00500426">
      <w:r w:rsidRPr="00500426">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500426">
        <w:lastRenderedPageBreak/>
        <w:t>homme. Au verset 8 de même qu'au verset 5, Christ parle comme occupant sa place sur la terre. «Mon Dieu, j'ai pris plaisir à faire ta volonté et ta loi est au dedans de mes entrailles». Telle est sa perfection comme homme.</w:t>
      </w:r>
    </w:p>
    <w:p w:rsidR="00500426" w:rsidRPr="00500426" w:rsidRDefault="00500426" w:rsidP="00500426">
      <w:r w:rsidRPr="00500426">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500426" w:rsidRPr="00500426" w:rsidRDefault="00500426" w:rsidP="00500426">
      <w:r w:rsidRPr="00500426">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34" w:name="_Toc488345703"/>
      <w:bookmarkStart w:id="235" w:name="_Toc489287353"/>
      <w:r w:rsidRPr="00500426">
        <w:rPr>
          <w:rFonts w:eastAsiaTheme="majorEastAsia" w:cstheme="majorBidi"/>
          <w:b/>
          <w:i/>
          <w:color w:val="365F91" w:themeColor="accent1" w:themeShade="BF"/>
          <w:sz w:val="28"/>
          <w:szCs w:val="24"/>
        </w:rPr>
        <w:t>Psaume 41</w:t>
      </w:r>
      <w:bookmarkEnd w:id="234"/>
      <w:bookmarkEnd w:id="235"/>
    </w:p>
    <w:p w:rsidR="00500426" w:rsidRPr="00500426" w:rsidRDefault="00500426" w:rsidP="00500426">
      <w:r w:rsidRPr="00500426">
        <w:t>Le Psaume 40 nous a parlé du Seigneur venant prendre la place de l'obéissance dans un corps qui lui avait été préparé, descendant ici-bas pour être pauvre et misérable, et s'attendant patiemment à Jéhovah.</w:t>
      </w:r>
    </w:p>
    <w:p w:rsidR="00500426" w:rsidRPr="00500426" w:rsidRDefault="00500426" w:rsidP="00500426">
      <w:r w:rsidRPr="00500426">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500426">
        <w:rPr>
          <w:i/>
          <w:iCs/>
        </w:rPr>
        <w:t>vous</w:t>
      </w:r>
      <w:r w:rsidRPr="00500426">
        <w:t xml:space="preserve"> pauvres», </w:t>
      </w:r>
      <w:r w:rsidRPr="00500426">
        <w:lastRenderedPageBreak/>
        <w:t>leur dit-il; mais il entre dans leurs épreuves et dans leur position, et quand il a mis dehors ses propres brebis, Il va devant elles.</w:t>
      </w:r>
    </w:p>
    <w:p w:rsidR="00500426" w:rsidRPr="00500426" w:rsidRDefault="00500426" w:rsidP="00500426">
      <w:r w:rsidRPr="00500426">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500426" w:rsidRPr="00500426" w:rsidRDefault="00500426" w:rsidP="00500426">
      <w:pPr>
        <w:keepNext/>
        <w:keepLines/>
        <w:spacing w:before="240"/>
        <w:ind w:firstLine="0"/>
        <w:outlineLvl w:val="1"/>
        <w:rPr>
          <w:rFonts w:eastAsiaTheme="majorEastAsia" w:cstheme="majorBidi"/>
          <w:b/>
          <w:color w:val="365F91" w:themeColor="accent1" w:themeShade="BF"/>
          <w:sz w:val="32"/>
          <w:szCs w:val="26"/>
        </w:rPr>
      </w:pPr>
      <w:bookmarkStart w:id="236" w:name="_Toc488345704"/>
      <w:bookmarkStart w:id="237" w:name="_Toc489287354"/>
      <w:r w:rsidRPr="00500426">
        <w:rPr>
          <w:rFonts w:eastAsiaTheme="majorEastAsia" w:cstheme="majorBidi"/>
          <w:b/>
          <w:color w:val="365F91" w:themeColor="accent1" w:themeShade="BF"/>
          <w:sz w:val="32"/>
          <w:szCs w:val="26"/>
        </w:rPr>
        <w:t>Livre 2</w:t>
      </w:r>
      <w:bookmarkEnd w:id="236"/>
      <w:bookmarkEnd w:id="237"/>
    </w:p>
    <w:p w:rsidR="00500426" w:rsidRPr="00500426" w:rsidRDefault="00500426" w:rsidP="00500426">
      <w:r w:rsidRPr="00500426">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500426" w:rsidRPr="00500426" w:rsidRDefault="00500426" w:rsidP="00500426">
      <w:r w:rsidRPr="00500426">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500426" w:rsidRPr="00500426" w:rsidRDefault="00500426" w:rsidP="00500426">
      <w:r w:rsidRPr="00500426">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500426">
        <w:lastRenderedPageBreak/>
        <w:t>la soutenir, aucune des choses que Dieu donne à son peuple comme témoignage de sa faveur. Il en résulte que l'âme est pleinement mise à l'épreuve.</w:t>
      </w:r>
    </w:p>
    <w:p w:rsidR="00500426" w:rsidRPr="00500426" w:rsidRDefault="00500426" w:rsidP="00500426">
      <w:r w:rsidRPr="00500426">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38" w:name="_Toc488345705"/>
      <w:bookmarkStart w:id="239" w:name="_Toc489287355"/>
      <w:r w:rsidRPr="00500426">
        <w:rPr>
          <w:rFonts w:eastAsiaTheme="majorEastAsia" w:cstheme="majorBidi"/>
          <w:b/>
          <w:i/>
          <w:color w:val="365F91" w:themeColor="accent1" w:themeShade="BF"/>
          <w:sz w:val="28"/>
          <w:szCs w:val="24"/>
        </w:rPr>
        <w:t>Psaume 42</w:t>
      </w:r>
      <w:bookmarkEnd w:id="238"/>
      <w:bookmarkEnd w:id="239"/>
    </w:p>
    <w:p w:rsidR="00500426" w:rsidRPr="00500426" w:rsidRDefault="00500426" w:rsidP="00500426">
      <w:r w:rsidRPr="00500426">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500426" w:rsidRPr="00500426" w:rsidRDefault="00500426" w:rsidP="00500426">
      <w:r w:rsidRPr="00500426">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500426">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500426" w:rsidRPr="00500426" w:rsidRDefault="00500426" w:rsidP="00500426">
      <w:r w:rsidRPr="00500426">
        <w:t xml:space="preserve">Auparavant l'âme avait joui des bénédictions de la part de Dieu, et de Dieu lui-même </w:t>
      </w:r>
      <w:r w:rsidRPr="00500426">
        <w:rPr>
          <w:i/>
          <w:iCs/>
        </w:rPr>
        <w:t>en elles</w:t>
      </w:r>
      <w:r w:rsidRPr="00500426">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500426" w:rsidRPr="00500426" w:rsidRDefault="00500426" w:rsidP="00500426">
      <w:r w:rsidRPr="00500426">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500426" w:rsidRPr="00500426" w:rsidRDefault="00500426" w:rsidP="00500426">
      <w:r w:rsidRPr="00500426">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500426" w:rsidRPr="00500426" w:rsidRDefault="00500426" w:rsidP="00500426">
      <w:r w:rsidRPr="00500426">
        <w:t xml:space="preserve">Il y a encore d'autres points à observer dans ce Psaume. La fierté, la résistance stoïque contre l'épreuve, ne poussent pas l'âme vers Dieu; au contraire, elles la tiennent tout </w:t>
      </w:r>
      <w:r w:rsidRPr="00500426">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500426">
        <w:rPr>
          <w:i/>
          <w:iCs/>
        </w:rPr>
        <w:t>toi</w:t>
      </w:r>
      <w:r w:rsidRPr="00500426">
        <w:t xml:space="preserve">» </w:t>
      </w:r>
      <w:r w:rsidRPr="00500426">
        <w:rPr>
          <w:color w:val="984806" w:themeColor="accent6" w:themeShade="80"/>
        </w:rPr>
        <w:t>(*)</w:t>
      </w:r>
      <w:r w:rsidRPr="00500426">
        <w:t>.</w:t>
      </w:r>
    </w:p>
    <w:p w:rsidR="00500426" w:rsidRPr="00500426" w:rsidRDefault="00500426" w:rsidP="00500426">
      <w:pPr>
        <w:ind w:firstLine="0"/>
        <w:rPr>
          <w:color w:val="663300"/>
          <w:sz w:val="22"/>
        </w:rPr>
      </w:pPr>
      <w:r w:rsidRPr="00500426">
        <w:rPr>
          <w:color w:val="663300"/>
          <w:sz w:val="22"/>
        </w:rPr>
        <w:t xml:space="preserve"> (*) L'auteur traduit ainsi le commencement du verset 6. </w:t>
      </w:r>
      <w:r w:rsidRPr="00500426">
        <w:rPr>
          <w:i/>
          <w:iCs/>
          <w:color w:val="663300"/>
          <w:sz w:val="22"/>
        </w:rPr>
        <w:t>(Ed.)</w:t>
      </w:r>
    </w:p>
    <w:p w:rsidR="00500426" w:rsidRPr="00500426" w:rsidRDefault="00500426" w:rsidP="00500426">
      <w:r w:rsidRPr="00500426">
        <w:t>Ceci nous amène à un autre point. Les afflictions elles-mêmes viennent de Dieu. Le jugement intérieur de soi-même et l'espoir en Dieu, l'introduisent Lui seul en toutes choses. Les ennemis ont disparu en même temps que les bénédictions: «</w:t>
      </w:r>
      <w:r w:rsidRPr="00500426">
        <w:rPr>
          <w:i/>
          <w:iCs/>
        </w:rPr>
        <w:t>Tes</w:t>
      </w:r>
      <w:r w:rsidRPr="00500426">
        <w:t xml:space="preserve"> vagues et </w:t>
      </w:r>
      <w:r w:rsidRPr="00500426">
        <w:rPr>
          <w:i/>
          <w:iCs/>
        </w:rPr>
        <w:t>tes</w:t>
      </w:r>
      <w:r w:rsidRPr="00500426">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500426" w:rsidRPr="00500426" w:rsidRDefault="00500426" w:rsidP="00500426">
      <w:r w:rsidRPr="00500426">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500426">
        <w:rPr>
          <w:i/>
          <w:iCs/>
        </w:rPr>
        <w:t>abandonné</w:t>
      </w:r>
      <w:r w:rsidRPr="00500426">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500426" w:rsidRPr="00500426" w:rsidRDefault="00500426" w:rsidP="00500426">
      <w:r w:rsidRPr="00500426">
        <w:t>Du moment que nous voyons la main de Dieu dans nos afflictions, nous pouvons attendre la délivrance, parce que c'est Dieu, et que sa main est sur nous en amour.</w:t>
      </w:r>
    </w:p>
    <w:p w:rsidR="00500426" w:rsidRPr="00500426" w:rsidRDefault="00500426" w:rsidP="00500426">
      <w:r w:rsidRPr="00500426">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500426">
        <w:rPr>
          <w:i/>
          <w:iCs/>
        </w:rPr>
        <w:t>le salut de ma face</w:t>
      </w:r>
      <w:r w:rsidRPr="00500426">
        <w:t xml:space="preserve"> et mon Dieu». Sa face reflète en joie le </w:t>
      </w:r>
      <w:r w:rsidRPr="00500426">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500426" w:rsidRPr="00500426" w:rsidRDefault="00500426" w:rsidP="00500426">
      <w:r w:rsidRPr="00500426">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40" w:name="_Toc488345706"/>
      <w:bookmarkStart w:id="241" w:name="_Toc489287356"/>
      <w:r w:rsidRPr="00500426">
        <w:rPr>
          <w:rFonts w:eastAsiaTheme="majorEastAsia" w:cstheme="majorBidi"/>
          <w:b/>
          <w:i/>
          <w:color w:val="365F91" w:themeColor="accent1" w:themeShade="BF"/>
          <w:sz w:val="28"/>
          <w:szCs w:val="24"/>
        </w:rPr>
        <w:t>Psaume 43</w:t>
      </w:r>
      <w:bookmarkEnd w:id="240"/>
      <w:bookmarkEnd w:id="241"/>
    </w:p>
    <w:p w:rsidR="00500426" w:rsidRPr="00500426" w:rsidRDefault="00500426" w:rsidP="00500426">
      <w:r w:rsidRPr="00500426">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500426" w:rsidRPr="00500426" w:rsidRDefault="00500426" w:rsidP="00500426">
      <w:r w:rsidRPr="00500426">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500426">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500426" w:rsidRPr="00500426" w:rsidRDefault="00500426" w:rsidP="00500426">
      <w:r w:rsidRPr="00500426">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42" w:name="_Toc488345707"/>
      <w:bookmarkStart w:id="243" w:name="_Toc489287357"/>
      <w:r w:rsidRPr="00500426">
        <w:rPr>
          <w:rFonts w:eastAsiaTheme="majorEastAsia" w:cstheme="majorBidi"/>
          <w:b/>
          <w:i/>
          <w:color w:val="365F91" w:themeColor="accent1" w:themeShade="BF"/>
          <w:sz w:val="28"/>
          <w:szCs w:val="24"/>
        </w:rPr>
        <w:t>Psaume 44</w:t>
      </w:r>
      <w:bookmarkEnd w:id="242"/>
      <w:bookmarkEnd w:id="243"/>
    </w:p>
    <w:p w:rsidR="00500426" w:rsidRPr="00500426" w:rsidRDefault="00500426" w:rsidP="00500426">
      <w:r w:rsidRPr="00500426">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500426" w:rsidRPr="00500426" w:rsidRDefault="00500426" w:rsidP="00500426">
      <w:r w:rsidRPr="00500426">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500426">
        <w:rPr>
          <w:i/>
          <w:iCs/>
        </w:rPr>
        <w:t>la</w:t>
      </w:r>
      <w:r w:rsidRPr="00500426">
        <w:t xml:space="preserve"> relation avec Dieu d'une âme exercée y est mise en relief.</w:t>
      </w:r>
    </w:p>
    <w:p w:rsidR="00500426" w:rsidRPr="00500426" w:rsidRDefault="00500426" w:rsidP="00500426">
      <w:r w:rsidRPr="00500426">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500426" w:rsidRPr="00500426" w:rsidRDefault="00500426" w:rsidP="00500426">
      <w:r w:rsidRPr="00500426">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500426" w:rsidRPr="00500426" w:rsidRDefault="00500426" w:rsidP="00500426">
      <w:r w:rsidRPr="00500426">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500426">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500426" w:rsidRPr="00500426" w:rsidRDefault="00500426" w:rsidP="00500426">
      <w:r w:rsidRPr="00500426">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500426" w:rsidRPr="00500426" w:rsidRDefault="00500426" w:rsidP="00500426">
      <w:r w:rsidRPr="00500426">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500426" w:rsidRPr="00500426" w:rsidRDefault="00500426" w:rsidP="00500426">
      <w:r w:rsidRPr="00500426">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500426">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500426">
        <w:rPr>
          <w:i/>
          <w:iCs/>
        </w:rPr>
        <w:t>pour l'amour de toi,</w:t>
      </w:r>
      <w:r w:rsidRPr="00500426">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500426">
        <w:rPr>
          <w:i/>
          <w:iCs/>
        </w:rPr>
        <w:t>puissent</w:t>
      </w:r>
      <w:r w:rsidRPr="00500426">
        <w:t xml:space="preserve"> être toutes dans un autre monde, néanmoins, comme règle, Dieu, conformément à son alliance, délivre dans ce monde-ci. Par rapport à la terre, ce cri des fidèles introduit le Messie.</w:t>
      </w:r>
    </w:p>
    <w:p w:rsidR="00500426" w:rsidRPr="00500426" w:rsidRDefault="00500426" w:rsidP="00500426">
      <w:r w:rsidRPr="00500426">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44" w:name="_Toc488345708"/>
      <w:bookmarkStart w:id="245" w:name="_Toc489287358"/>
      <w:r w:rsidRPr="00500426">
        <w:rPr>
          <w:rFonts w:eastAsiaTheme="majorEastAsia" w:cstheme="majorBidi"/>
          <w:b/>
          <w:i/>
          <w:color w:val="365F91" w:themeColor="accent1" w:themeShade="BF"/>
          <w:sz w:val="28"/>
          <w:szCs w:val="24"/>
        </w:rPr>
        <w:t>Psaume 45</w:t>
      </w:r>
      <w:bookmarkEnd w:id="244"/>
      <w:bookmarkEnd w:id="245"/>
    </w:p>
    <w:p w:rsidR="00500426" w:rsidRPr="00500426" w:rsidRDefault="00500426" w:rsidP="00500426">
      <w:r w:rsidRPr="00500426">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500426" w:rsidRPr="00500426" w:rsidRDefault="00500426" w:rsidP="00500426">
      <w:r w:rsidRPr="00500426">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500426">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500426">
        <w:rPr>
          <w:i/>
          <w:iCs/>
        </w:rPr>
        <w:t>oublier</w:t>
      </w:r>
      <w:r w:rsidRPr="00500426">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500426" w:rsidRPr="00500426" w:rsidRDefault="00500426" w:rsidP="00500426">
      <w:r w:rsidRPr="00500426">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500426">
        <w:rPr>
          <w:i/>
          <w:iCs/>
        </w:rPr>
        <w:t>Christ</w:t>
      </w:r>
      <w:r w:rsidRPr="00500426">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46" w:name="_Toc488345709"/>
      <w:bookmarkStart w:id="247" w:name="_Toc489287359"/>
      <w:r w:rsidRPr="00500426">
        <w:rPr>
          <w:rFonts w:eastAsiaTheme="majorEastAsia" w:cstheme="majorBidi"/>
          <w:b/>
          <w:i/>
          <w:color w:val="365F91" w:themeColor="accent1" w:themeShade="BF"/>
          <w:sz w:val="28"/>
          <w:szCs w:val="24"/>
        </w:rPr>
        <w:t>Psaume 46</w:t>
      </w:r>
      <w:bookmarkEnd w:id="246"/>
      <w:bookmarkEnd w:id="247"/>
    </w:p>
    <w:p w:rsidR="00500426" w:rsidRPr="00500426" w:rsidRDefault="00500426" w:rsidP="00500426">
      <w:r w:rsidRPr="00500426">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500426">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500426" w:rsidRPr="00500426" w:rsidRDefault="00500426" w:rsidP="00500426">
      <w:r w:rsidRPr="00500426">
        <w:t xml:space="preserve">Le point capital, c'est que </w:t>
      </w:r>
      <w:r w:rsidRPr="00500426">
        <w:rPr>
          <w:i/>
          <w:iCs/>
        </w:rPr>
        <w:t>Dieu comme tel</w:t>
      </w:r>
      <w:r w:rsidRPr="00500426">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500426" w:rsidRPr="00500426" w:rsidRDefault="00500426" w:rsidP="00500426">
      <w:r w:rsidRPr="00500426">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500426">
        <w:rPr>
          <w:i/>
          <w:iCs/>
        </w:rPr>
        <w:t>il y a</w:t>
      </w:r>
      <w:r w:rsidRPr="00500426">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500426" w:rsidRPr="00500426" w:rsidRDefault="00500426" w:rsidP="00500426">
      <w:r w:rsidRPr="00500426">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500426" w:rsidRPr="00500426" w:rsidRDefault="00500426" w:rsidP="00500426">
      <w:r w:rsidRPr="00500426">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48" w:name="_Toc488345710"/>
      <w:bookmarkStart w:id="249" w:name="_Toc489287360"/>
      <w:r w:rsidRPr="00500426">
        <w:rPr>
          <w:rFonts w:eastAsiaTheme="majorEastAsia" w:cstheme="majorBidi"/>
          <w:b/>
          <w:i/>
          <w:color w:val="365F91" w:themeColor="accent1" w:themeShade="BF"/>
          <w:sz w:val="28"/>
          <w:szCs w:val="24"/>
        </w:rPr>
        <w:lastRenderedPageBreak/>
        <w:t>Psaume 47</w:t>
      </w:r>
      <w:bookmarkEnd w:id="248"/>
      <w:bookmarkEnd w:id="249"/>
    </w:p>
    <w:p w:rsidR="00500426" w:rsidRPr="00500426" w:rsidRDefault="00500426" w:rsidP="00500426">
      <w:r w:rsidRPr="00500426">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500426" w:rsidRPr="00500426" w:rsidRDefault="00500426" w:rsidP="00500426">
      <w:r w:rsidRPr="00500426">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500426" w:rsidRPr="00500426" w:rsidRDefault="00500426" w:rsidP="00500426">
      <w:r w:rsidRPr="00500426">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500426" w:rsidRPr="00500426" w:rsidRDefault="00500426" w:rsidP="00500426">
      <w:r w:rsidRPr="00500426">
        <w:t>J'ajoute, en terminant, que ce Psaume s'occupe du règne de Dieu à son point de vue le plus général en rapport avec l'exaltation divine, mais en connexion avec Israël qui la célèbre.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50" w:name="_Toc488345711"/>
      <w:bookmarkStart w:id="251" w:name="_Toc489287361"/>
      <w:r w:rsidRPr="00500426">
        <w:rPr>
          <w:rFonts w:eastAsiaTheme="majorEastAsia" w:cstheme="majorBidi"/>
          <w:b/>
          <w:i/>
          <w:color w:val="365F91" w:themeColor="accent1" w:themeShade="BF"/>
          <w:sz w:val="28"/>
          <w:szCs w:val="24"/>
        </w:rPr>
        <w:t>Psaume 48</w:t>
      </w:r>
      <w:bookmarkEnd w:id="250"/>
      <w:bookmarkEnd w:id="251"/>
    </w:p>
    <w:p w:rsidR="00500426" w:rsidRPr="00500426" w:rsidRDefault="00500426" w:rsidP="00500426">
      <w:r w:rsidRPr="00500426">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52" w:name="_Toc488345712"/>
      <w:bookmarkStart w:id="253" w:name="_Toc489287362"/>
      <w:r w:rsidRPr="00500426">
        <w:rPr>
          <w:rFonts w:eastAsiaTheme="majorEastAsia" w:cstheme="majorBidi"/>
          <w:b/>
          <w:i/>
          <w:color w:val="365F91" w:themeColor="accent1" w:themeShade="BF"/>
          <w:sz w:val="28"/>
          <w:szCs w:val="24"/>
        </w:rPr>
        <w:lastRenderedPageBreak/>
        <w:t>Psaume 49</w:t>
      </w:r>
      <w:bookmarkEnd w:id="252"/>
      <w:bookmarkEnd w:id="253"/>
    </w:p>
    <w:p w:rsidR="00500426" w:rsidRPr="00500426" w:rsidRDefault="00500426" w:rsidP="00500426">
      <w:r w:rsidRPr="00500426">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500426" w:rsidRPr="00500426" w:rsidRDefault="00500426" w:rsidP="00500426">
      <w:r w:rsidRPr="00500426">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500426" w:rsidRPr="00500426" w:rsidRDefault="00500426" w:rsidP="00500426">
      <w:r w:rsidRPr="00500426">
        <w:t xml:space="preserve">Qu'il est difficile, même lorsqu'on est heureux en Christ, avec des pensées et des joies célestes, de ne pas regarder aux choses visibles, de penser que la sagesse, les talents, les </w:t>
      </w:r>
      <w:r w:rsidRPr="00500426">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500426">
        <w:rPr>
          <w:i/>
          <w:iCs/>
        </w:rPr>
        <w:t>Tous</w:t>
      </w:r>
      <w:r w:rsidRPr="00500426">
        <w:t xml:space="preserve"> les motifs du monde sont pesés par la mort. Après tout, l'homme avec ses motifs est semblable aux bêtes brutes qui périssent — seulement il a plus de soucis.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54" w:name="_Toc488345713"/>
      <w:bookmarkStart w:id="255" w:name="_Toc489287363"/>
      <w:r w:rsidRPr="00500426">
        <w:rPr>
          <w:rFonts w:eastAsiaTheme="majorEastAsia" w:cstheme="majorBidi"/>
          <w:b/>
          <w:i/>
          <w:color w:val="365F91" w:themeColor="accent1" w:themeShade="BF"/>
          <w:sz w:val="28"/>
          <w:szCs w:val="24"/>
        </w:rPr>
        <w:t>Psaume 50</w:t>
      </w:r>
      <w:bookmarkEnd w:id="254"/>
      <w:bookmarkEnd w:id="255"/>
    </w:p>
    <w:p w:rsidR="00500426" w:rsidRPr="00500426" w:rsidRDefault="00500426" w:rsidP="00500426">
      <w:r w:rsidRPr="00500426">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500426">
        <w:rPr>
          <w:i/>
          <w:iCs/>
        </w:rPr>
        <w:t>ce qu'il a fait</w:t>
      </w:r>
      <w:r w:rsidRPr="00500426">
        <w:t xml:space="preserve"> (verset 21).</w:t>
      </w:r>
    </w:p>
    <w:p w:rsidR="00500426" w:rsidRPr="00500426" w:rsidRDefault="00500426" w:rsidP="00500426">
      <w:r w:rsidRPr="00500426">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56" w:name="_Toc488345714"/>
      <w:bookmarkStart w:id="257" w:name="_Toc489287364"/>
      <w:r w:rsidRPr="00500426">
        <w:rPr>
          <w:rFonts w:eastAsiaTheme="majorEastAsia" w:cstheme="majorBidi"/>
          <w:b/>
          <w:i/>
          <w:color w:val="365F91" w:themeColor="accent1" w:themeShade="BF"/>
          <w:sz w:val="28"/>
          <w:szCs w:val="24"/>
        </w:rPr>
        <w:t>Psaume 51</w:t>
      </w:r>
      <w:bookmarkEnd w:id="256"/>
      <w:bookmarkEnd w:id="257"/>
    </w:p>
    <w:p w:rsidR="00500426" w:rsidRPr="00500426" w:rsidRDefault="00500426" w:rsidP="00500426">
      <w:r w:rsidRPr="00500426">
        <w:t xml:space="preserve">Ce Psaume nous enseigne que, là où il a une oeuvre de Dieu, elle dépasse encore de beaucoup en profondeur le contenu du Psaume précédent. </w:t>
      </w:r>
      <w:r w:rsidRPr="00500426">
        <w:rPr>
          <w:i/>
          <w:iCs/>
        </w:rPr>
        <w:t>Dieu</w:t>
      </w:r>
      <w:r w:rsidRPr="00500426">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500426">
        <w:rPr>
          <w:i/>
          <w:iCs/>
        </w:rPr>
        <w:t xml:space="preserve">tu n'as pas de part avec </w:t>
      </w:r>
      <w:r w:rsidRPr="00500426">
        <w:rPr>
          <w:i/>
          <w:iCs/>
        </w:rPr>
        <w:lastRenderedPageBreak/>
        <w:t>moi</w:t>
      </w:r>
      <w:r w:rsidRPr="00500426">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500426" w:rsidRPr="00500426" w:rsidRDefault="00500426" w:rsidP="00500426">
      <w:r w:rsidRPr="00500426">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500426">
        <w:rPr>
          <w:i/>
          <w:iCs/>
        </w:rPr>
        <w:t>Lui</w:t>
      </w:r>
      <w:r w:rsidRPr="00500426">
        <w:t xml:space="preserve"> qui purifie.</w:t>
      </w:r>
    </w:p>
    <w:p w:rsidR="00500426" w:rsidRPr="00500426" w:rsidRDefault="00500426" w:rsidP="00500426">
      <w:r w:rsidRPr="00500426">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500426" w:rsidRPr="00500426" w:rsidRDefault="00500426" w:rsidP="00500426">
      <w:r w:rsidRPr="00500426">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500426">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500426" w:rsidRPr="00500426" w:rsidRDefault="00500426" w:rsidP="00500426">
      <w:r w:rsidRPr="00500426">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500426" w:rsidRPr="00500426" w:rsidRDefault="00500426" w:rsidP="00500426">
      <w:r w:rsidRPr="00500426">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500426" w:rsidRPr="00500426" w:rsidRDefault="00500426" w:rsidP="00500426">
      <w:r w:rsidRPr="00500426">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500426">
        <w:lastRenderedPageBreak/>
        <w:t xml:space="preserve">longtemps goûtées — maintenant suspendues — quoiqu'il y ait de la confiance en Dieu à cet égard. Mais tel n'est point l'état du chrétien. S'il sait que le Saint Esprit habite en lui, il sait aussi qu'il y </w:t>
      </w:r>
      <w:r w:rsidRPr="00500426">
        <w:rPr>
          <w:i/>
          <w:iCs/>
        </w:rPr>
        <w:t>demeure</w:t>
      </w:r>
      <w:r w:rsidRPr="00500426">
        <w:t>.</w:t>
      </w:r>
    </w:p>
    <w:p w:rsidR="00500426" w:rsidRPr="00500426" w:rsidRDefault="00500426" w:rsidP="00500426">
      <w:r w:rsidRPr="00500426">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500426" w:rsidRPr="00500426" w:rsidRDefault="00500426" w:rsidP="00500426">
      <w:r w:rsidRPr="00500426">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500426" w:rsidRPr="00500426" w:rsidRDefault="00500426" w:rsidP="00500426">
      <w:r w:rsidRPr="00500426">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500426">
        <w:rPr>
          <w:i/>
          <w:iCs/>
        </w:rPr>
        <w:t>«la dette du sang»</w:t>
      </w:r>
      <w:r w:rsidRPr="00500426">
        <w:t xml:space="preserve">. «Délivre-moi du sang versé» (verset 14). Il va sans dire que </w:t>
      </w:r>
      <w:r w:rsidRPr="00500426">
        <w:rPr>
          <w:i/>
          <w:iCs/>
        </w:rPr>
        <w:t>nous</w:t>
      </w:r>
      <w:r w:rsidRPr="00500426">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500426">
        <w:lastRenderedPageBreak/>
        <w:t>Dieu, il n'y avait que le péché; la croix, c'était Dieu rencontrant le péché et le péché rencontrant Dieu dans l'homme. L'homme (c'est-à-dire le pécheur) n'avait que le péché.</w:t>
      </w:r>
    </w:p>
    <w:p w:rsidR="00500426" w:rsidRPr="00500426" w:rsidRDefault="00500426" w:rsidP="00500426">
      <w:r w:rsidRPr="00500426">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58" w:name="_Toc488345715"/>
      <w:bookmarkStart w:id="259" w:name="_Toc489287365"/>
      <w:r w:rsidRPr="00500426">
        <w:rPr>
          <w:rFonts w:eastAsiaTheme="majorEastAsia" w:cstheme="majorBidi"/>
          <w:b/>
          <w:i/>
          <w:color w:val="365F91" w:themeColor="accent1" w:themeShade="BF"/>
          <w:sz w:val="28"/>
          <w:szCs w:val="24"/>
        </w:rPr>
        <w:t>Psaume 52</w:t>
      </w:r>
      <w:bookmarkEnd w:id="258"/>
      <w:bookmarkEnd w:id="259"/>
    </w:p>
    <w:p w:rsidR="00500426" w:rsidRPr="00500426" w:rsidRDefault="00500426" w:rsidP="00500426">
      <w:r w:rsidRPr="00500426">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500426">
        <w:rPr>
          <w:i/>
          <w:iCs/>
        </w:rPr>
        <w:t>votre Père</w:t>
      </w:r>
      <w:r w:rsidRPr="00500426">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60" w:name="_Toc488345716"/>
      <w:bookmarkStart w:id="261" w:name="_Toc489287366"/>
      <w:r w:rsidRPr="00500426">
        <w:rPr>
          <w:rFonts w:eastAsiaTheme="majorEastAsia" w:cstheme="majorBidi"/>
          <w:b/>
          <w:i/>
          <w:color w:val="365F91" w:themeColor="accent1" w:themeShade="BF"/>
          <w:sz w:val="28"/>
          <w:szCs w:val="24"/>
        </w:rPr>
        <w:t>Psaume 53</w:t>
      </w:r>
      <w:bookmarkEnd w:id="260"/>
      <w:bookmarkEnd w:id="261"/>
    </w:p>
    <w:p w:rsidR="00500426" w:rsidRPr="00500426" w:rsidRDefault="00500426" w:rsidP="00500426">
      <w:r w:rsidRPr="00500426">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500426">
        <w:rPr>
          <w:i/>
          <w:iCs/>
        </w:rPr>
        <w:t>n'est pas</w:t>
      </w:r>
      <w:r w:rsidRPr="00500426">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500426">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500426">
        <w:rPr>
          <w:i/>
          <w:iCs/>
        </w:rPr>
        <w:t>toute</w:t>
      </w:r>
      <w:r w:rsidRPr="00500426">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500426">
        <w:rPr>
          <w:i/>
          <w:iCs/>
        </w:rPr>
        <w:t>pense</w:t>
      </w:r>
      <w:r w:rsidRPr="00500426">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500426" w:rsidRPr="00500426" w:rsidRDefault="00500426" w:rsidP="00500426">
      <w:r w:rsidRPr="00500426">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500426" w:rsidRPr="00500426" w:rsidRDefault="00500426" w:rsidP="00500426">
      <w:r w:rsidRPr="00500426">
        <w:t xml:space="preserve">Si la peur dont il est parlé au verset 5 est celle de la congrégation des justes </w:t>
      </w:r>
      <w:r w:rsidRPr="00500426">
        <w:rPr>
          <w:color w:val="984806" w:themeColor="accent6" w:themeShade="80"/>
        </w:rPr>
        <w:t>(*)</w:t>
      </w:r>
      <w:r w:rsidRPr="00500426">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500426" w:rsidRPr="00500426" w:rsidRDefault="00500426" w:rsidP="00500426">
      <w:pPr>
        <w:ind w:firstLine="0"/>
        <w:rPr>
          <w:color w:val="663300"/>
          <w:sz w:val="22"/>
        </w:rPr>
      </w:pPr>
      <w:r w:rsidRPr="00500426">
        <w:rPr>
          <w:color w:val="663300"/>
          <w:sz w:val="22"/>
        </w:rPr>
        <w:t>(*) Il faut traduire ainsi le commencement du verset 5: «Ils se sont extrêmement effrayés là où il n'y avait point de peur».</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62" w:name="_Toc488345717"/>
      <w:bookmarkStart w:id="263" w:name="_Toc489287367"/>
      <w:r w:rsidRPr="00500426">
        <w:rPr>
          <w:rFonts w:eastAsiaTheme="majorEastAsia" w:cstheme="majorBidi"/>
          <w:b/>
          <w:i/>
          <w:color w:val="365F91" w:themeColor="accent1" w:themeShade="BF"/>
          <w:sz w:val="28"/>
          <w:szCs w:val="24"/>
        </w:rPr>
        <w:lastRenderedPageBreak/>
        <w:t>Psaume 54</w:t>
      </w:r>
      <w:bookmarkEnd w:id="262"/>
      <w:bookmarkEnd w:id="263"/>
    </w:p>
    <w:p w:rsidR="00500426" w:rsidRPr="00500426" w:rsidRDefault="00500426" w:rsidP="00500426">
      <w:r w:rsidRPr="00500426">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64" w:name="_Toc488345718"/>
      <w:bookmarkStart w:id="265" w:name="_Toc489287368"/>
      <w:r w:rsidRPr="00500426">
        <w:rPr>
          <w:rFonts w:eastAsiaTheme="majorEastAsia" w:cstheme="majorBidi"/>
          <w:b/>
          <w:i/>
          <w:color w:val="365F91" w:themeColor="accent1" w:themeShade="BF"/>
          <w:sz w:val="28"/>
          <w:szCs w:val="24"/>
        </w:rPr>
        <w:t>Psaume 55</w:t>
      </w:r>
      <w:bookmarkEnd w:id="264"/>
      <w:bookmarkEnd w:id="265"/>
    </w:p>
    <w:p w:rsidR="00500426" w:rsidRPr="00500426" w:rsidRDefault="00500426" w:rsidP="00500426">
      <w:r w:rsidRPr="00500426">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500426">
        <w:rPr>
          <w:color w:val="984806" w:themeColor="accent6" w:themeShade="80"/>
        </w:rPr>
        <w:t>(*)</w:t>
      </w:r>
      <w:r w:rsidRPr="00500426">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500426" w:rsidRPr="00500426" w:rsidRDefault="00500426" w:rsidP="00500426">
      <w:pPr>
        <w:ind w:firstLine="0"/>
        <w:rPr>
          <w:color w:val="663300"/>
          <w:sz w:val="22"/>
        </w:rPr>
      </w:pPr>
      <w:r w:rsidRPr="00500426">
        <w:rPr>
          <w:color w:val="663300"/>
          <w:sz w:val="22"/>
        </w:rPr>
        <w:t xml:space="preserve">(*) Traduisez au verset 3: «Ils font tomber sur moi l'iniquité». </w:t>
      </w:r>
      <w:r w:rsidRPr="00500426">
        <w:rPr>
          <w:i/>
          <w:iCs/>
          <w:color w:val="663300"/>
          <w:sz w:val="22"/>
        </w:rPr>
        <w:t>(Ed.)</w:t>
      </w:r>
    </w:p>
    <w:p w:rsidR="00500426" w:rsidRPr="00500426" w:rsidRDefault="00500426" w:rsidP="00500426">
      <w:r w:rsidRPr="00500426">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500426" w:rsidRPr="00500426" w:rsidRDefault="00500426" w:rsidP="00500426">
      <w:r w:rsidRPr="00500426">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500426">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500426" w:rsidRPr="00500426" w:rsidRDefault="00500426" w:rsidP="00500426">
      <w:r w:rsidRPr="00500426">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500426">
        <w:rPr>
          <w:i/>
          <w:iCs/>
        </w:rPr>
        <w:t>Rejette</w:t>
      </w:r>
      <w:r w:rsidRPr="00500426">
        <w:t xml:space="preserve"> ta charge sur Jéhovah». Quelle que soit l'épreuve ou la difficulté, rejette-la sur le Seigneur. Cela ne signifie pas que l'épreuve soit toujours retirée; dans ce cas-ci la chose n'aura lieu qu'à l'arrivée du jugement; mais «Il </w:t>
      </w:r>
      <w:r w:rsidRPr="00500426">
        <w:rPr>
          <w:i/>
          <w:iCs/>
        </w:rPr>
        <w:t>te</w:t>
      </w:r>
      <w:r w:rsidRPr="00500426">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500426">
        <w:lastRenderedPageBreak/>
        <w:t>nos besoins. C'est un état divin de l'âme, meilleur même que l'absence du mal. Dieu est un ferme appui pour nous soutenir.</w:t>
      </w:r>
    </w:p>
    <w:p w:rsidR="00500426" w:rsidRPr="00500426" w:rsidRDefault="00500426" w:rsidP="00500426">
      <w:r w:rsidRPr="00500426">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66" w:name="_Toc488345719"/>
      <w:bookmarkStart w:id="267" w:name="_Toc489287369"/>
      <w:r w:rsidRPr="00500426">
        <w:rPr>
          <w:rFonts w:eastAsiaTheme="majorEastAsia" w:cstheme="majorBidi"/>
          <w:b/>
          <w:i/>
          <w:color w:val="365F91" w:themeColor="accent1" w:themeShade="BF"/>
          <w:sz w:val="28"/>
          <w:szCs w:val="24"/>
        </w:rPr>
        <w:t>Psaume 56</w:t>
      </w:r>
      <w:bookmarkEnd w:id="266"/>
      <w:bookmarkEnd w:id="267"/>
    </w:p>
    <w:p w:rsidR="00500426" w:rsidRPr="00500426" w:rsidRDefault="00500426" w:rsidP="00500426">
      <w:r w:rsidRPr="00500426">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500426" w:rsidRPr="00500426" w:rsidRDefault="00500426" w:rsidP="00500426">
      <w:r w:rsidRPr="00500426">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500426" w:rsidRPr="00500426" w:rsidRDefault="00500426" w:rsidP="00500426">
      <w:r w:rsidRPr="00500426">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500426">
        <w:lastRenderedPageBreak/>
        <w:t xml:space="preserve">pour sanctuaire. Ici le fidèle est amené, par ce qui est pour lui une occasion de crainte, à regarder à Dieu. </w:t>
      </w:r>
      <w:r w:rsidRPr="00500426">
        <w:rPr>
          <w:i/>
          <w:iCs/>
        </w:rPr>
        <w:t>Dès lors,</w:t>
      </w:r>
      <w:r w:rsidRPr="00500426">
        <w:t xml:space="preserve"> que peut faire la chair? Dieu dispose de toutes choses, et Il a ses plans qu'il exécutera certainement.</w:t>
      </w:r>
    </w:p>
    <w:p w:rsidR="00500426" w:rsidRPr="00500426" w:rsidRDefault="00500426" w:rsidP="00500426">
      <w:r w:rsidRPr="00500426">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500426" w:rsidRPr="00500426" w:rsidRDefault="00500426" w:rsidP="00500426">
      <w:r w:rsidRPr="00500426">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500426" w:rsidRPr="00500426" w:rsidRDefault="00500426" w:rsidP="00500426">
      <w:r w:rsidRPr="00500426">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68" w:name="_Toc488345720"/>
      <w:bookmarkStart w:id="269" w:name="_Toc489287370"/>
      <w:r w:rsidRPr="00500426">
        <w:rPr>
          <w:rFonts w:eastAsiaTheme="majorEastAsia" w:cstheme="majorBidi"/>
          <w:b/>
          <w:i/>
          <w:color w:val="365F91" w:themeColor="accent1" w:themeShade="BF"/>
          <w:sz w:val="28"/>
          <w:szCs w:val="24"/>
        </w:rPr>
        <w:lastRenderedPageBreak/>
        <w:t>Psaume 57</w:t>
      </w:r>
      <w:bookmarkEnd w:id="268"/>
      <w:bookmarkEnd w:id="269"/>
    </w:p>
    <w:p w:rsidR="00500426" w:rsidRPr="00500426" w:rsidRDefault="00500426" w:rsidP="00500426">
      <w:r w:rsidRPr="00500426">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500426">
        <w:rPr>
          <w:i/>
          <w:iCs/>
        </w:rPr>
        <w:t>trop</w:t>
      </w:r>
      <w:r w:rsidRPr="00500426">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500426" w:rsidRPr="00500426" w:rsidRDefault="00500426" w:rsidP="00500426">
      <w:r w:rsidRPr="00500426">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500426" w:rsidRPr="00500426" w:rsidRDefault="00500426" w:rsidP="00500426">
      <w:r w:rsidRPr="00500426">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70" w:name="_Toc488345721"/>
      <w:bookmarkStart w:id="271" w:name="_Toc489287371"/>
      <w:r w:rsidRPr="00500426">
        <w:rPr>
          <w:rFonts w:eastAsiaTheme="majorEastAsia" w:cstheme="majorBidi"/>
          <w:b/>
          <w:i/>
          <w:color w:val="365F91" w:themeColor="accent1" w:themeShade="BF"/>
          <w:sz w:val="28"/>
          <w:szCs w:val="24"/>
        </w:rPr>
        <w:lastRenderedPageBreak/>
        <w:t>Psaume 58</w:t>
      </w:r>
      <w:bookmarkEnd w:id="270"/>
      <w:bookmarkEnd w:id="271"/>
    </w:p>
    <w:p w:rsidR="00500426" w:rsidRPr="00500426" w:rsidRDefault="00500426" w:rsidP="00500426">
      <w:r w:rsidRPr="00500426">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72" w:name="_Toc488345722"/>
      <w:bookmarkStart w:id="273" w:name="_Toc489287372"/>
      <w:r w:rsidRPr="00500426">
        <w:rPr>
          <w:rFonts w:eastAsiaTheme="majorEastAsia" w:cstheme="majorBidi"/>
          <w:b/>
          <w:i/>
          <w:color w:val="365F91" w:themeColor="accent1" w:themeShade="BF"/>
          <w:sz w:val="28"/>
          <w:szCs w:val="24"/>
        </w:rPr>
        <w:t>Psaume 59</w:t>
      </w:r>
      <w:bookmarkEnd w:id="272"/>
      <w:bookmarkEnd w:id="273"/>
    </w:p>
    <w:p w:rsidR="00500426" w:rsidRPr="00500426" w:rsidRDefault="00500426" w:rsidP="00500426">
      <w:r w:rsidRPr="00500426">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500426">
        <w:lastRenderedPageBreak/>
        <w:t>à se tourner de ce côté-là avec la conscience de sa propre faiblesse et de sa nullité. Pour lui Dieu est «le Dieu de sa miséricorde».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74" w:name="_Toc488345723"/>
      <w:bookmarkStart w:id="275" w:name="_Toc489287373"/>
      <w:r w:rsidRPr="00500426">
        <w:rPr>
          <w:rFonts w:eastAsiaTheme="majorEastAsia" w:cstheme="majorBidi"/>
          <w:b/>
          <w:i/>
          <w:color w:val="365F91" w:themeColor="accent1" w:themeShade="BF"/>
          <w:sz w:val="28"/>
          <w:szCs w:val="24"/>
        </w:rPr>
        <w:t>Psaume 60</w:t>
      </w:r>
      <w:bookmarkEnd w:id="274"/>
      <w:bookmarkEnd w:id="275"/>
    </w:p>
    <w:p w:rsidR="00500426" w:rsidRPr="00500426" w:rsidRDefault="00500426" w:rsidP="00500426">
      <w:r w:rsidRPr="00500426">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500426">
        <w:rPr>
          <w:i/>
          <w:iCs/>
        </w:rPr>
        <w:t>son</w:t>
      </w:r>
      <w:r w:rsidRPr="00500426">
        <w:t xml:space="preserve"> enseigne au milieu d'eux, et c'est une chose terrible, qu'avec elle, ils soient défaits et repoussés; qu'en disant: Jéhovah Nissi </w:t>
      </w:r>
      <w:r w:rsidRPr="00500426">
        <w:rPr>
          <w:color w:val="984806" w:themeColor="accent6" w:themeShade="80"/>
        </w:rPr>
        <w:t>(*)</w:t>
      </w:r>
      <w:r w:rsidRPr="00500426">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500426">
        <w:rPr>
          <w:i/>
          <w:iCs/>
        </w:rPr>
        <w:t>tout,</w:t>
      </w:r>
      <w:r w:rsidRPr="00500426">
        <w:t xml:space="preserve"> car Il est fidèle et sa faveur est meilleure que la vie. Cette confiance est pleinement mise en lumière dans le Psaume suivant.</w:t>
      </w:r>
    </w:p>
    <w:p w:rsidR="00500426" w:rsidRPr="00500426" w:rsidRDefault="00500426" w:rsidP="00500426">
      <w:pPr>
        <w:ind w:firstLine="0"/>
        <w:rPr>
          <w:color w:val="663300"/>
          <w:sz w:val="22"/>
        </w:rPr>
      </w:pPr>
      <w:r w:rsidRPr="00500426">
        <w:rPr>
          <w:color w:val="663300"/>
          <w:sz w:val="22"/>
        </w:rPr>
        <w:t> (*) L'Eternel mon enseigne (Exode 17: 15).</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76" w:name="_Toc488345724"/>
      <w:bookmarkStart w:id="277" w:name="_Toc489287374"/>
      <w:r w:rsidRPr="00500426">
        <w:rPr>
          <w:rFonts w:eastAsiaTheme="majorEastAsia" w:cstheme="majorBidi"/>
          <w:b/>
          <w:i/>
          <w:color w:val="365F91" w:themeColor="accent1" w:themeShade="BF"/>
          <w:sz w:val="28"/>
          <w:szCs w:val="24"/>
        </w:rPr>
        <w:t>Psaume 61</w:t>
      </w:r>
      <w:bookmarkEnd w:id="276"/>
      <w:bookmarkEnd w:id="277"/>
    </w:p>
    <w:p w:rsidR="00500426" w:rsidRPr="00500426" w:rsidRDefault="00500426" w:rsidP="00500426">
      <w:r w:rsidRPr="00500426">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500426">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78" w:name="_Toc488345725"/>
      <w:bookmarkStart w:id="279" w:name="_Toc489287375"/>
      <w:r w:rsidRPr="00500426">
        <w:rPr>
          <w:rFonts w:eastAsiaTheme="majorEastAsia" w:cstheme="majorBidi"/>
          <w:b/>
          <w:i/>
          <w:color w:val="365F91" w:themeColor="accent1" w:themeShade="BF"/>
          <w:sz w:val="28"/>
          <w:szCs w:val="24"/>
        </w:rPr>
        <w:t>Psaume 62</w:t>
      </w:r>
      <w:bookmarkEnd w:id="278"/>
      <w:bookmarkEnd w:id="279"/>
    </w:p>
    <w:p w:rsidR="00500426" w:rsidRPr="00500426" w:rsidRDefault="00500426" w:rsidP="00500426">
      <w:r w:rsidRPr="00500426">
        <w:t xml:space="preserve">Ce Psaume a pour sujet </w:t>
      </w:r>
      <w:r w:rsidRPr="00500426">
        <w:rPr>
          <w:i/>
          <w:iCs/>
        </w:rPr>
        <w:t>l'attente</w:t>
      </w:r>
      <w:r w:rsidRPr="00500426">
        <w:t xml:space="preserve"> du fidèle, attente qui implique la dépendance et la confiance; et toutes deux sont telles que nous attendons le moment que Dieu juge convenable.</w:t>
      </w:r>
    </w:p>
    <w:p w:rsidR="00500426" w:rsidRPr="00500426" w:rsidRDefault="00500426" w:rsidP="00500426">
      <w:r w:rsidRPr="00500426">
        <w:rPr>
          <w:i/>
          <w:iCs/>
        </w:rPr>
        <w:t>La dépendance</w:t>
      </w:r>
      <w:r w:rsidRPr="00500426">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500426" w:rsidRPr="00500426" w:rsidRDefault="00500426" w:rsidP="00500426">
      <w:r w:rsidRPr="00500426">
        <w:t xml:space="preserve">Nous avons dit que l'attente implique aussi </w:t>
      </w:r>
      <w:r w:rsidRPr="00500426">
        <w:rPr>
          <w:i/>
          <w:iCs/>
        </w:rPr>
        <w:t>la confiance</w:t>
      </w:r>
      <w:r w:rsidRPr="00500426">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500426">
        <w:rPr>
          <w:color w:val="984806" w:themeColor="accent6" w:themeShade="80"/>
        </w:rPr>
        <w:t>(*)</w:t>
      </w:r>
      <w:r w:rsidRPr="00500426">
        <w:t>.</w:t>
      </w:r>
    </w:p>
    <w:p w:rsidR="00500426" w:rsidRPr="00500426" w:rsidRDefault="00500426" w:rsidP="00500426">
      <w:pPr>
        <w:ind w:firstLine="0"/>
        <w:rPr>
          <w:color w:val="663300"/>
          <w:sz w:val="22"/>
        </w:rPr>
      </w:pPr>
      <w:r w:rsidRPr="00500426">
        <w:rPr>
          <w:color w:val="663300"/>
          <w:sz w:val="22"/>
        </w:rPr>
        <w:t>(*) Ces versets doivent être traduits: «Mon âme s'attend à Dieu seulement» (verset 1), et: «Mon âme attends-toi à Dieu seulement» (verset 5).</w:t>
      </w:r>
    </w:p>
    <w:p w:rsidR="00500426" w:rsidRPr="00500426" w:rsidRDefault="00500426" w:rsidP="00500426">
      <w:r w:rsidRPr="00500426">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500426">
        <w:lastRenderedPageBreak/>
        <w:t>rien d'autre, parce qu'il a l'assurance que Dieu est parfait et agira selon sa perfection au moment convenable.</w:t>
      </w:r>
    </w:p>
    <w:p w:rsidR="00500426" w:rsidRPr="00500426" w:rsidRDefault="00500426" w:rsidP="00500426">
      <w:r w:rsidRPr="00500426">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500426" w:rsidRPr="00500426" w:rsidRDefault="00500426" w:rsidP="00500426">
      <w:r w:rsidRPr="00500426">
        <w:t xml:space="preserve">Mais il reste encore quelques points à remarquer. «Confiez-vous en Lui en tout temps» (verset 8). La </w:t>
      </w:r>
      <w:r w:rsidRPr="00500426">
        <w:rPr>
          <w:i/>
          <w:iCs/>
        </w:rPr>
        <w:t>constance</w:t>
      </w:r>
      <w:r w:rsidRPr="00500426">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500426" w:rsidRPr="00500426" w:rsidRDefault="00500426" w:rsidP="00500426">
      <w:r w:rsidRPr="00500426">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500426" w:rsidRPr="00500426" w:rsidRDefault="00500426" w:rsidP="00500426">
      <w:r w:rsidRPr="00500426">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80" w:name="_Toc488345726"/>
      <w:bookmarkStart w:id="281" w:name="_Toc489287376"/>
      <w:r w:rsidRPr="00500426">
        <w:rPr>
          <w:rFonts w:eastAsiaTheme="majorEastAsia" w:cstheme="majorBidi"/>
          <w:b/>
          <w:i/>
          <w:color w:val="365F91" w:themeColor="accent1" w:themeShade="BF"/>
          <w:sz w:val="28"/>
          <w:szCs w:val="24"/>
        </w:rPr>
        <w:lastRenderedPageBreak/>
        <w:t>Psaume 63</w:t>
      </w:r>
      <w:bookmarkEnd w:id="280"/>
      <w:bookmarkEnd w:id="281"/>
    </w:p>
    <w:p w:rsidR="00500426" w:rsidRPr="00500426" w:rsidRDefault="00500426" w:rsidP="00500426">
      <w:r w:rsidRPr="00500426">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500426">
        <w:rPr>
          <w:i/>
          <w:iCs/>
        </w:rPr>
        <w:t>notre</w:t>
      </w:r>
      <w:r w:rsidRPr="00500426">
        <w:t xml:space="preserve"> Dieu, c'est le désespoir ou quelque chose d'approchant, et en tout cas Dieu n'est pas connu comme la source du bonheur, de manière à ce que nous le désirions. «</w:t>
      </w:r>
      <w:r w:rsidRPr="00500426">
        <w:rPr>
          <w:i/>
          <w:iCs/>
        </w:rPr>
        <w:t>Mon</w:t>
      </w:r>
      <w:r w:rsidRPr="00500426">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500426" w:rsidRPr="00500426" w:rsidRDefault="00500426" w:rsidP="00500426">
      <w:r w:rsidRPr="00500426">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500426" w:rsidRPr="00500426" w:rsidRDefault="00500426" w:rsidP="00500426">
      <w:r w:rsidRPr="00500426">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500426" w:rsidRPr="00500426" w:rsidRDefault="00500426" w:rsidP="00500426">
      <w:r w:rsidRPr="00500426">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500426" w:rsidRPr="00500426" w:rsidRDefault="00500426" w:rsidP="00500426">
      <w:r w:rsidRPr="00500426">
        <w:t xml:space="preserve">Voilà donc ce qui donne exclusivement sa couleur à la vie ici-bas. «Ainsi je te bénirai durant ma vie» ici-bas, dans cette terre déserte et altérée. C'est là tout ce en quoi consiste la vie de l'âme du fidèle </w:t>
      </w:r>
      <w:r w:rsidRPr="00500426">
        <w:rPr>
          <w:i/>
          <w:iCs/>
        </w:rPr>
        <w:t>ici-bas</w:t>
      </w:r>
      <w:r w:rsidRPr="00500426">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500426" w:rsidRPr="00500426" w:rsidRDefault="00500426" w:rsidP="00500426">
      <w:r w:rsidRPr="00500426">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500426">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500426" w:rsidRPr="00500426" w:rsidRDefault="00500426" w:rsidP="00500426">
      <w:r w:rsidRPr="00500426">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500426" w:rsidRPr="00500426" w:rsidRDefault="00500426" w:rsidP="00500426">
      <w:r w:rsidRPr="00500426">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500426" w:rsidRPr="00500426" w:rsidRDefault="00500426" w:rsidP="00500426">
      <w:r w:rsidRPr="00500426">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500426">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82" w:name="_Toc488345727"/>
      <w:bookmarkStart w:id="283" w:name="_Toc489287377"/>
      <w:r w:rsidRPr="00500426">
        <w:rPr>
          <w:rFonts w:eastAsiaTheme="majorEastAsia" w:cstheme="majorBidi"/>
          <w:b/>
          <w:i/>
          <w:color w:val="365F91" w:themeColor="accent1" w:themeShade="BF"/>
          <w:sz w:val="28"/>
          <w:szCs w:val="24"/>
        </w:rPr>
        <w:t>Psaume 64</w:t>
      </w:r>
      <w:bookmarkEnd w:id="282"/>
      <w:bookmarkEnd w:id="283"/>
    </w:p>
    <w:p w:rsidR="00500426" w:rsidRPr="00500426" w:rsidRDefault="00500426" w:rsidP="00500426">
      <w:bookmarkStart w:id="284" w:name="_Hlk488345833"/>
      <w:r w:rsidRPr="00500426">
        <w:t xml:space="preserve">Le </w:t>
      </w:r>
      <w:bookmarkStart w:id="285" w:name="[3]"/>
      <w:r w:rsidRPr="00500426">
        <w:t>Psaume</w:t>
      </w:r>
      <w:bookmarkEnd w:id="285"/>
      <w:r w:rsidRPr="00500426">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500426" w:rsidRPr="00500426" w:rsidRDefault="00500426" w:rsidP="00500426">
      <w:r w:rsidRPr="00500426">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500426">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86" w:name="_Toc488345728"/>
      <w:bookmarkStart w:id="287" w:name="_Toc489287378"/>
      <w:bookmarkEnd w:id="284"/>
      <w:r w:rsidRPr="00500426">
        <w:rPr>
          <w:rFonts w:eastAsiaTheme="majorEastAsia" w:cstheme="majorBidi"/>
          <w:b/>
          <w:i/>
          <w:color w:val="365F91" w:themeColor="accent1" w:themeShade="BF"/>
          <w:sz w:val="28"/>
          <w:szCs w:val="24"/>
        </w:rPr>
        <w:t>Psaume 65</w:t>
      </w:r>
      <w:bookmarkEnd w:id="286"/>
      <w:bookmarkEnd w:id="287"/>
    </w:p>
    <w:p w:rsidR="00500426" w:rsidRPr="00500426" w:rsidRDefault="00500426" w:rsidP="00500426">
      <w:r w:rsidRPr="00500426">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500426">
        <w:rPr>
          <w:i/>
          <w:iCs/>
        </w:rPr>
        <w:t>selon l'Esprit,</w:t>
      </w:r>
      <w:r w:rsidRPr="00500426">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500426">
        <w:rPr>
          <w:i/>
          <w:iCs/>
        </w:rPr>
        <w:t>as fait</w:t>
      </w:r>
      <w:r w:rsidRPr="00500426">
        <w:t xml:space="preserve"> l'expiation de nos transgressions». Il entend nos prières et nous vient en aide.</w:t>
      </w:r>
    </w:p>
    <w:p w:rsidR="00500426" w:rsidRPr="00500426" w:rsidRDefault="00500426" w:rsidP="00500426">
      <w:r w:rsidRPr="00500426">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500426">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88" w:name="_Toc488345729"/>
      <w:bookmarkStart w:id="289" w:name="_Toc489287379"/>
      <w:r w:rsidRPr="00500426">
        <w:rPr>
          <w:rFonts w:eastAsiaTheme="majorEastAsia" w:cstheme="majorBidi"/>
          <w:b/>
          <w:i/>
          <w:color w:val="365F91" w:themeColor="accent1" w:themeShade="BF"/>
          <w:sz w:val="28"/>
          <w:szCs w:val="24"/>
        </w:rPr>
        <w:t>Psaume 66</w:t>
      </w:r>
      <w:bookmarkEnd w:id="288"/>
      <w:bookmarkEnd w:id="289"/>
    </w:p>
    <w:p w:rsidR="00500426" w:rsidRPr="00500426" w:rsidRDefault="00500426" w:rsidP="00500426">
      <w:r w:rsidRPr="00500426">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500426" w:rsidRPr="00500426" w:rsidRDefault="00500426" w:rsidP="00500426">
      <w:r w:rsidRPr="00500426">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500426" w:rsidRPr="00500426" w:rsidRDefault="00500426" w:rsidP="00500426">
      <w:r w:rsidRPr="00500426">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500426" w:rsidRPr="00500426" w:rsidRDefault="00500426" w:rsidP="00500426">
      <w:r w:rsidRPr="00500426">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500426">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90" w:name="_Toc488345730"/>
      <w:bookmarkStart w:id="291" w:name="_Toc489287380"/>
      <w:r w:rsidRPr="00500426">
        <w:rPr>
          <w:rFonts w:eastAsiaTheme="majorEastAsia" w:cstheme="majorBidi"/>
          <w:b/>
          <w:i/>
          <w:color w:val="365F91" w:themeColor="accent1" w:themeShade="BF"/>
          <w:sz w:val="28"/>
          <w:szCs w:val="24"/>
        </w:rPr>
        <w:t>Psaume 67</w:t>
      </w:r>
      <w:bookmarkEnd w:id="290"/>
      <w:bookmarkEnd w:id="291"/>
    </w:p>
    <w:p w:rsidR="00500426" w:rsidRPr="00500426" w:rsidRDefault="00500426" w:rsidP="00500426">
      <w:r w:rsidRPr="00500426">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92" w:name="_Toc488345731"/>
      <w:bookmarkStart w:id="293" w:name="_Toc489287381"/>
      <w:r w:rsidRPr="00500426">
        <w:rPr>
          <w:rFonts w:eastAsiaTheme="majorEastAsia" w:cstheme="majorBidi"/>
          <w:b/>
          <w:i/>
          <w:color w:val="365F91" w:themeColor="accent1" w:themeShade="BF"/>
          <w:sz w:val="28"/>
          <w:szCs w:val="24"/>
        </w:rPr>
        <w:t>Psaume 68</w:t>
      </w:r>
      <w:bookmarkEnd w:id="292"/>
      <w:bookmarkEnd w:id="293"/>
    </w:p>
    <w:p w:rsidR="00500426" w:rsidRPr="00500426" w:rsidRDefault="00500426" w:rsidP="00500426">
      <w:r w:rsidRPr="00500426">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94" w:name="_Toc488345732"/>
      <w:bookmarkStart w:id="295" w:name="_Toc489287382"/>
      <w:r w:rsidRPr="00500426">
        <w:rPr>
          <w:rFonts w:eastAsiaTheme="majorEastAsia" w:cstheme="majorBidi"/>
          <w:b/>
          <w:i/>
          <w:color w:val="365F91" w:themeColor="accent1" w:themeShade="BF"/>
          <w:sz w:val="28"/>
          <w:szCs w:val="24"/>
        </w:rPr>
        <w:t>Psaume 69</w:t>
      </w:r>
      <w:bookmarkEnd w:id="294"/>
      <w:bookmarkEnd w:id="295"/>
    </w:p>
    <w:p w:rsidR="00500426" w:rsidRPr="00500426" w:rsidRDefault="00500426" w:rsidP="00500426">
      <w:r w:rsidRPr="00500426">
        <w:t>Le Psaume 69 est une prophétie si complète de Christ que je n'en fais l'objet d'aucune remarque. C'est une description détaillée de ses afflictions dans la vie et dans la mort. J'en ai parlé longuement autre part.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96" w:name="_Toc488345733"/>
      <w:bookmarkStart w:id="297" w:name="_Toc489287383"/>
      <w:r w:rsidRPr="00500426">
        <w:rPr>
          <w:rFonts w:eastAsiaTheme="majorEastAsia" w:cstheme="majorBidi"/>
          <w:b/>
          <w:i/>
          <w:color w:val="365F91" w:themeColor="accent1" w:themeShade="BF"/>
          <w:sz w:val="28"/>
          <w:szCs w:val="24"/>
        </w:rPr>
        <w:t>Psaume 70</w:t>
      </w:r>
      <w:bookmarkEnd w:id="296"/>
      <w:bookmarkEnd w:id="297"/>
    </w:p>
    <w:p w:rsidR="00500426" w:rsidRPr="00500426" w:rsidRDefault="00500426" w:rsidP="00500426">
      <w:r w:rsidRPr="00500426">
        <w:t xml:space="preserve">Le Psaume 70 suggère une seule remarque. On consent à tout supporter, à être pauvre, nécessiteux, méprisé, pourvu que le peuple de Dieu soit heureux et dans un état qui le pousse </w:t>
      </w:r>
      <w:r w:rsidRPr="00500426">
        <w:lastRenderedPageBreak/>
        <w:t>à la louange. La bénédiction de Jéhovah n'est pas méprisée, mais pour la posséder on s'attend à lui.</w:t>
      </w:r>
    </w:p>
    <w:p w:rsidR="00500426" w:rsidRPr="00500426" w:rsidRDefault="00500426" w:rsidP="00500426">
      <w:r w:rsidRPr="00500426">
        <w:t>Le véritable esprit de foi dans le fidèle, c'est que son coeur soit attaché au bonheur et à la bénédiction du peuple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298" w:name="_Toc488345734"/>
      <w:bookmarkStart w:id="299" w:name="_Toc489287384"/>
      <w:r w:rsidRPr="00500426">
        <w:rPr>
          <w:rFonts w:eastAsiaTheme="majorEastAsia" w:cstheme="majorBidi"/>
          <w:b/>
          <w:i/>
          <w:color w:val="365F91" w:themeColor="accent1" w:themeShade="BF"/>
          <w:sz w:val="28"/>
          <w:szCs w:val="24"/>
        </w:rPr>
        <w:t>Psaume 71</w:t>
      </w:r>
      <w:bookmarkEnd w:id="298"/>
      <w:bookmarkEnd w:id="299"/>
    </w:p>
    <w:p w:rsidR="00500426" w:rsidRPr="00500426" w:rsidRDefault="00500426" w:rsidP="00500426">
      <w:r w:rsidRPr="00500426">
        <w:t xml:space="preserve">Le Psaume 71 ne nous retiendra pas longtemps. Il repose sur deux points: d'abord la </w:t>
      </w:r>
      <w:r w:rsidRPr="00500426">
        <w:rPr>
          <w:i/>
          <w:iCs/>
        </w:rPr>
        <w:t>justice</w:t>
      </w:r>
      <w:r w:rsidRPr="00500426">
        <w:t xml:space="preserve"> de Dieu. — Le psalmiste ne réclame rien sur le pied de sa propre justice; mais il sait que Dieu sera conséquent avec Lui-même, qu'il ne le délaissera, ni ne l'abandonnera. C'est pourquoi il compte en second lieu sur sa </w:t>
      </w:r>
      <w:r w:rsidRPr="00500426">
        <w:rPr>
          <w:i/>
          <w:iCs/>
        </w:rPr>
        <w:t>fidélité</w:t>
      </w:r>
      <w:r w:rsidRPr="00500426">
        <w: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00" w:name="_Toc488345735"/>
      <w:bookmarkStart w:id="301" w:name="_Toc489287385"/>
      <w:r w:rsidRPr="00500426">
        <w:rPr>
          <w:rFonts w:eastAsiaTheme="majorEastAsia" w:cstheme="majorBidi"/>
          <w:b/>
          <w:i/>
          <w:color w:val="365F91" w:themeColor="accent1" w:themeShade="BF"/>
          <w:sz w:val="28"/>
          <w:szCs w:val="24"/>
        </w:rPr>
        <w:t>Psaume 72</w:t>
      </w:r>
      <w:bookmarkEnd w:id="300"/>
      <w:bookmarkEnd w:id="301"/>
    </w:p>
    <w:p w:rsidR="00500426" w:rsidRPr="00500426" w:rsidRDefault="00500426" w:rsidP="00500426">
      <w:r w:rsidRPr="00500426">
        <w:t>Le Psaume 72 nous montre la gloire de Christ comme Salomon; il n'est donc pas nécessaire d'ajouter ici aucune remarque sur son contenu.</w:t>
      </w:r>
    </w:p>
    <w:p w:rsidR="00500426" w:rsidRPr="00500426" w:rsidRDefault="00500426" w:rsidP="00500426">
      <w:pPr>
        <w:keepNext/>
        <w:keepLines/>
        <w:spacing w:before="240"/>
        <w:ind w:firstLine="0"/>
        <w:outlineLvl w:val="1"/>
        <w:rPr>
          <w:rFonts w:eastAsiaTheme="majorEastAsia" w:cstheme="majorBidi"/>
          <w:b/>
          <w:color w:val="365F91" w:themeColor="accent1" w:themeShade="BF"/>
          <w:sz w:val="32"/>
          <w:szCs w:val="26"/>
        </w:rPr>
      </w:pPr>
      <w:bookmarkStart w:id="302" w:name="_Toc488345736"/>
      <w:bookmarkStart w:id="303" w:name="_Toc489287386"/>
      <w:r w:rsidRPr="00500426">
        <w:rPr>
          <w:rFonts w:eastAsiaTheme="majorEastAsia" w:cstheme="majorBidi"/>
          <w:b/>
          <w:color w:val="365F91" w:themeColor="accent1" w:themeShade="BF"/>
          <w:sz w:val="32"/>
          <w:szCs w:val="26"/>
        </w:rPr>
        <w:t>Livre 3</w:t>
      </w:r>
      <w:bookmarkEnd w:id="302"/>
      <w:bookmarkEnd w:id="303"/>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04" w:name="_Toc488345737"/>
      <w:bookmarkStart w:id="305" w:name="_Toc489287387"/>
      <w:r w:rsidRPr="00500426">
        <w:rPr>
          <w:rFonts w:eastAsiaTheme="majorEastAsia" w:cstheme="majorBidi"/>
          <w:b/>
          <w:i/>
          <w:color w:val="365F91" w:themeColor="accent1" w:themeShade="BF"/>
          <w:sz w:val="28"/>
          <w:szCs w:val="24"/>
        </w:rPr>
        <w:t>Psaume 73</w:t>
      </w:r>
      <w:bookmarkEnd w:id="304"/>
      <w:bookmarkEnd w:id="305"/>
    </w:p>
    <w:p w:rsidR="00500426" w:rsidRPr="00500426" w:rsidRDefault="00500426" w:rsidP="00500426">
      <w:r w:rsidRPr="00500426">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500426" w:rsidRPr="00500426" w:rsidRDefault="00500426" w:rsidP="00500426">
      <w:r w:rsidRPr="00500426">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500426" w:rsidRPr="00500426" w:rsidRDefault="00500426" w:rsidP="00500426">
      <w:r w:rsidRPr="00500426">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500426" w:rsidRPr="00500426" w:rsidRDefault="00500426" w:rsidP="00500426">
      <w:r w:rsidRPr="00500426">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500426" w:rsidRPr="00500426" w:rsidRDefault="00500426" w:rsidP="00500426">
      <w:r w:rsidRPr="00500426">
        <w:t>Une autre vérité précieuse ressort de ce passage. Il avait, été «stupide, sans connaissance, comme une brute en la présence de Dieu»; cependant il y avait en lui de l'intégrité et de la conscience. S'il avait donné vent à ses pensées,</w:t>
      </w:r>
    </w:p>
    <w:p w:rsidR="00500426" w:rsidRPr="00500426" w:rsidRDefault="00500426" w:rsidP="00500426">
      <w:r w:rsidRPr="00500426">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500426" w:rsidRPr="00500426" w:rsidRDefault="00500426" w:rsidP="00500426">
      <w:r w:rsidRPr="00500426">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500426" w:rsidRPr="00500426" w:rsidRDefault="00500426" w:rsidP="00500426">
      <w:r w:rsidRPr="00500426">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500426" w:rsidRPr="00500426" w:rsidRDefault="00500426" w:rsidP="00500426">
      <w:r w:rsidRPr="00500426">
        <w:t>Le coeur est maintenant restauré par cette visite au sanctuaire: «Quel autre ai-je au ciel» que le Seigneur? — Notre pensée, à nous, peut être élargie par la connaissance du Père et du Fils; toutefois c'est la même vérité, seulement mieux connue.</w:t>
      </w:r>
    </w:p>
    <w:p w:rsidR="00500426" w:rsidRPr="00500426" w:rsidRDefault="00500426" w:rsidP="00500426">
      <w:r w:rsidRPr="00500426">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500426" w:rsidRPr="00500426" w:rsidRDefault="00500426" w:rsidP="00500426">
      <w:r w:rsidRPr="00500426">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500426">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06" w:name="_Toc488345738"/>
      <w:bookmarkStart w:id="307" w:name="_Toc489287388"/>
      <w:r w:rsidRPr="00500426">
        <w:rPr>
          <w:rFonts w:eastAsiaTheme="majorEastAsia" w:cstheme="majorBidi"/>
          <w:b/>
          <w:i/>
          <w:color w:val="365F91" w:themeColor="accent1" w:themeShade="BF"/>
          <w:sz w:val="28"/>
          <w:szCs w:val="24"/>
        </w:rPr>
        <w:t>Psaume 74</w:t>
      </w:r>
      <w:bookmarkEnd w:id="306"/>
      <w:bookmarkEnd w:id="307"/>
    </w:p>
    <w:p w:rsidR="00500426" w:rsidRPr="00500426" w:rsidRDefault="00500426" w:rsidP="00500426">
      <w:r w:rsidRPr="00500426">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500426">
        <w:rPr>
          <w:i/>
          <w:iCs/>
        </w:rPr>
        <w:t>Tu</w:t>
      </w:r>
      <w:r w:rsidRPr="00500426">
        <w:t xml:space="preserve"> les as fait sortir». Si donc le peuple se trouve au dernier degré de l'abaissement, si le tumulte des ennemis va grandissant toujours, c'est un motif de plus pour avoir confiance; car il s'agit de grâce, de grâce fidèle, et la puissance sur </w:t>
      </w:r>
      <w:r w:rsidRPr="00500426">
        <w:rPr>
          <w:i/>
          <w:iCs/>
        </w:rPr>
        <w:t>toutes</w:t>
      </w:r>
      <w:r w:rsidRPr="00500426">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08" w:name="_Toc488345739"/>
      <w:bookmarkStart w:id="309" w:name="_Toc489287389"/>
      <w:r w:rsidRPr="00500426">
        <w:rPr>
          <w:rFonts w:eastAsiaTheme="majorEastAsia" w:cstheme="majorBidi"/>
          <w:b/>
          <w:i/>
          <w:color w:val="365F91" w:themeColor="accent1" w:themeShade="BF"/>
          <w:sz w:val="28"/>
          <w:szCs w:val="24"/>
        </w:rPr>
        <w:t>Psaume 75</w:t>
      </w:r>
      <w:bookmarkEnd w:id="308"/>
      <w:bookmarkEnd w:id="309"/>
    </w:p>
    <w:p w:rsidR="00500426" w:rsidRPr="00500426" w:rsidRDefault="00500426" w:rsidP="00500426">
      <w:r w:rsidRPr="00500426">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10" w:name="_Toc488345740"/>
      <w:bookmarkStart w:id="311" w:name="_Toc489287390"/>
      <w:r w:rsidRPr="00500426">
        <w:rPr>
          <w:rFonts w:eastAsiaTheme="majorEastAsia" w:cstheme="majorBidi"/>
          <w:b/>
          <w:i/>
          <w:color w:val="365F91" w:themeColor="accent1" w:themeShade="BF"/>
          <w:sz w:val="28"/>
          <w:szCs w:val="24"/>
        </w:rPr>
        <w:lastRenderedPageBreak/>
        <w:t>Psaume 76</w:t>
      </w:r>
      <w:bookmarkEnd w:id="310"/>
      <w:bookmarkEnd w:id="311"/>
    </w:p>
    <w:p w:rsidR="00500426" w:rsidRPr="00500426" w:rsidRDefault="00500426" w:rsidP="00500426">
      <w:r w:rsidRPr="00500426">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500426" w:rsidRPr="00500426" w:rsidRDefault="00500426" w:rsidP="00500426">
      <w:r w:rsidRPr="00500426">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12" w:name="_Toc488345741"/>
      <w:bookmarkStart w:id="313" w:name="_Toc489287391"/>
      <w:r w:rsidRPr="00500426">
        <w:rPr>
          <w:rFonts w:eastAsiaTheme="majorEastAsia" w:cstheme="majorBidi"/>
          <w:b/>
          <w:i/>
          <w:color w:val="365F91" w:themeColor="accent1" w:themeShade="BF"/>
          <w:sz w:val="28"/>
          <w:szCs w:val="24"/>
        </w:rPr>
        <w:t>Psaume 77</w:t>
      </w:r>
      <w:bookmarkEnd w:id="312"/>
      <w:bookmarkEnd w:id="313"/>
    </w:p>
    <w:p w:rsidR="00500426" w:rsidRPr="00500426" w:rsidRDefault="00500426" w:rsidP="00500426">
      <w:r w:rsidRPr="00500426">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500426" w:rsidRPr="00500426" w:rsidRDefault="00500426" w:rsidP="00500426">
      <w:r w:rsidRPr="00500426">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500426">
        <w:rPr>
          <w:i/>
          <w:iCs/>
        </w:rPr>
        <w:t>pensait</w:t>
      </w:r>
      <w:r w:rsidRPr="00500426">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500426">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500426" w:rsidRPr="00500426" w:rsidRDefault="00500426" w:rsidP="00500426">
      <w:r w:rsidRPr="00500426">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500426" w:rsidRPr="00500426" w:rsidRDefault="00500426" w:rsidP="00500426">
      <w:r w:rsidRPr="00500426">
        <w:t xml:space="preserve">Dans le reste du Psaume, le chrétien apprend que la voie de Dieu est dans le sanctuaire. Si sa faveur est invariable, sa </w:t>
      </w:r>
      <w:r w:rsidRPr="00500426">
        <w:rPr>
          <w:i/>
          <w:iCs/>
        </w:rPr>
        <w:t>voie</w:t>
      </w:r>
      <w:r w:rsidRPr="00500426">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500426" w:rsidRPr="00500426" w:rsidRDefault="00500426" w:rsidP="00500426">
      <w:r w:rsidRPr="00500426">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14" w:name="_Toc488345742"/>
      <w:bookmarkStart w:id="315" w:name="_Toc489287392"/>
      <w:r w:rsidRPr="00500426">
        <w:rPr>
          <w:rFonts w:eastAsiaTheme="majorEastAsia" w:cstheme="majorBidi"/>
          <w:b/>
          <w:i/>
          <w:color w:val="365F91" w:themeColor="accent1" w:themeShade="BF"/>
          <w:sz w:val="28"/>
          <w:szCs w:val="24"/>
        </w:rPr>
        <w:t>Psaume 78</w:t>
      </w:r>
      <w:bookmarkEnd w:id="314"/>
      <w:bookmarkEnd w:id="315"/>
    </w:p>
    <w:p w:rsidR="00500426" w:rsidRPr="00500426" w:rsidRDefault="00500426" w:rsidP="00500426">
      <w:r w:rsidRPr="00500426">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500426">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500426" w:rsidRPr="00500426" w:rsidRDefault="00500426" w:rsidP="00500426">
      <w:r w:rsidRPr="00500426">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16" w:name="_Toc488345743"/>
      <w:bookmarkStart w:id="317" w:name="_Toc489287393"/>
      <w:r w:rsidRPr="00500426">
        <w:rPr>
          <w:rFonts w:eastAsiaTheme="majorEastAsia" w:cstheme="majorBidi"/>
          <w:b/>
          <w:i/>
          <w:color w:val="365F91" w:themeColor="accent1" w:themeShade="BF"/>
          <w:sz w:val="28"/>
          <w:szCs w:val="24"/>
        </w:rPr>
        <w:lastRenderedPageBreak/>
        <w:t>Psaume 79</w:t>
      </w:r>
      <w:bookmarkEnd w:id="316"/>
      <w:bookmarkEnd w:id="317"/>
    </w:p>
    <w:p w:rsidR="00500426" w:rsidRPr="00500426" w:rsidRDefault="00500426" w:rsidP="00500426">
      <w:r w:rsidRPr="00500426">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500426" w:rsidRPr="00500426" w:rsidRDefault="00500426" w:rsidP="00500426">
      <w:r w:rsidRPr="00500426">
        <w:t>L'ennemi avait outragé le Seigneur en injuriant son peuple. «Où est leur Dieu?» où est leur confiance? Alors le Seigneur se manifeste; voilà ce que son peuple attendait, aussi célèbre-t-il l'Eternel.</w:t>
      </w:r>
    </w:p>
    <w:p w:rsidR="00500426" w:rsidRPr="00500426" w:rsidRDefault="00500426" w:rsidP="00500426">
      <w:r w:rsidRPr="00500426">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18" w:name="_Toc488345744"/>
      <w:bookmarkStart w:id="319" w:name="_Toc489287394"/>
      <w:r w:rsidRPr="00500426">
        <w:rPr>
          <w:rFonts w:eastAsiaTheme="majorEastAsia" w:cstheme="majorBidi"/>
          <w:b/>
          <w:i/>
          <w:color w:val="365F91" w:themeColor="accent1" w:themeShade="BF"/>
          <w:sz w:val="28"/>
          <w:szCs w:val="24"/>
        </w:rPr>
        <w:t>Psaume 80</w:t>
      </w:r>
      <w:bookmarkEnd w:id="318"/>
      <w:bookmarkEnd w:id="319"/>
    </w:p>
    <w:p w:rsidR="00500426" w:rsidRPr="00500426" w:rsidRDefault="00500426" w:rsidP="00500426">
      <w:r w:rsidRPr="00500426">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500426">
        <w:lastRenderedPageBreak/>
        <w:t>caractérise l'invocation de ce Psaume. On la trouve aux versets 3, 7 et 19; nous la rencontrons dans la même acception en Jérémie 31: 18, 19 et au chapitre 5: 21 des Lamentations. Elle offre donc un intérêt particulier.</w:t>
      </w:r>
    </w:p>
    <w:p w:rsidR="00500426" w:rsidRPr="00500426" w:rsidRDefault="00500426" w:rsidP="00500426">
      <w:r w:rsidRPr="00500426">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500426" w:rsidRPr="00500426" w:rsidRDefault="00500426" w:rsidP="00500426">
      <w:r w:rsidRPr="00500426">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500426">
        <w:lastRenderedPageBreak/>
        <w:t>pleinement ainsi d'Israël aux derniers jours, et il en est ainsi de nous en pratique. Sa présence est ce qui nous garde.</w:t>
      </w:r>
    </w:p>
    <w:p w:rsidR="00500426" w:rsidRPr="00500426" w:rsidRDefault="00500426" w:rsidP="00500426">
      <w:r w:rsidRPr="00500426">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500426" w:rsidRPr="00500426" w:rsidRDefault="00500426" w:rsidP="00500426">
      <w:r w:rsidRPr="00500426">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500426">
        <w:rPr>
          <w:i/>
          <w:iCs/>
        </w:rPr>
        <w:t>la repentance</w:t>
      </w:r>
      <w:r w:rsidRPr="00500426">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500426">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500426">
        <w:rPr>
          <w:i/>
          <w:iCs/>
        </w:rPr>
        <w:t>pur</w:t>
      </w:r>
      <w:r w:rsidRPr="00500426">
        <w:t xml:space="preserve"> du mal, lorsqu'il le juge comme Dieu le fait et s'en sépare comme d'une chose qui lui est extérieure, à laquelle il est étranger. Or ceci est la sainteté. Elle gagne en profondeur à mesure que l'on connaît mieux le </w:t>
      </w:r>
      <w:r w:rsidRPr="00500426">
        <w:rPr>
          <w:i/>
          <w:iCs/>
        </w:rPr>
        <w:t>moi</w:t>
      </w:r>
      <w:r w:rsidRPr="00500426">
        <w:t>.</w:t>
      </w:r>
    </w:p>
    <w:p w:rsidR="00500426" w:rsidRPr="00500426" w:rsidRDefault="00500426" w:rsidP="00500426">
      <w:r w:rsidRPr="00500426">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500426">
        <w:rPr>
          <w:i/>
          <w:iCs/>
        </w:rPr>
        <w:t>moi</w:t>
      </w:r>
      <w:r w:rsidRPr="00500426">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20" w:name="_Toc488345745"/>
      <w:bookmarkStart w:id="321" w:name="_Toc489287395"/>
      <w:r w:rsidRPr="00500426">
        <w:rPr>
          <w:rFonts w:eastAsiaTheme="majorEastAsia" w:cstheme="majorBidi"/>
          <w:b/>
          <w:i/>
          <w:color w:val="365F91" w:themeColor="accent1" w:themeShade="BF"/>
          <w:sz w:val="28"/>
          <w:szCs w:val="24"/>
        </w:rPr>
        <w:t>Psaume 81</w:t>
      </w:r>
      <w:bookmarkEnd w:id="320"/>
      <w:bookmarkEnd w:id="321"/>
    </w:p>
    <w:p w:rsidR="00500426" w:rsidRPr="00500426" w:rsidRDefault="00500426" w:rsidP="00500426">
      <w:r w:rsidRPr="00500426">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500426">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500426" w:rsidRPr="00500426" w:rsidRDefault="00500426" w:rsidP="00500426">
      <w:r w:rsidRPr="00500426">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22" w:name="_Toc488345746"/>
      <w:bookmarkStart w:id="323" w:name="_Toc489287396"/>
      <w:r w:rsidRPr="00500426">
        <w:rPr>
          <w:rFonts w:eastAsiaTheme="majorEastAsia" w:cstheme="majorBidi"/>
          <w:b/>
          <w:i/>
          <w:color w:val="365F91" w:themeColor="accent1" w:themeShade="BF"/>
          <w:sz w:val="28"/>
          <w:szCs w:val="24"/>
        </w:rPr>
        <w:t>Psaumes 82-83</w:t>
      </w:r>
      <w:bookmarkEnd w:id="322"/>
      <w:bookmarkEnd w:id="323"/>
      <w:r w:rsidRPr="00500426">
        <w:rPr>
          <w:rFonts w:eastAsiaTheme="majorEastAsia" w:cstheme="majorBidi"/>
          <w:b/>
          <w:i/>
          <w:color w:val="365F91" w:themeColor="accent1" w:themeShade="BF"/>
          <w:sz w:val="28"/>
          <w:szCs w:val="24"/>
        </w:rPr>
        <w:t xml:space="preserve"> </w:t>
      </w:r>
    </w:p>
    <w:p w:rsidR="00500426" w:rsidRPr="00500426" w:rsidRDefault="00500426" w:rsidP="00500426">
      <w:r w:rsidRPr="00500426">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500426">
        <w:lastRenderedPageBreak/>
        <w:t>dirigée de bas en haut contre Dieu et se manifestant par la haine envers son peuple terrestre; tels sont les caractères de l'homme et l'objet du jugement de Dieu sur la terre.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24" w:name="_Toc488345747"/>
      <w:bookmarkStart w:id="325" w:name="_Toc489287397"/>
      <w:r w:rsidRPr="00500426">
        <w:rPr>
          <w:rFonts w:eastAsiaTheme="majorEastAsia" w:cstheme="majorBidi"/>
          <w:b/>
          <w:i/>
          <w:color w:val="365F91" w:themeColor="accent1" w:themeShade="BF"/>
          <w:sz w:val="28"/>
          <w:szCs w:val="24"/>
        </w:rPr>
        <w:t>Psaume 84</w:t>
      </w:r>
      <w:bookmarkEnd w:id="324"/>
      <w:bookmarkEnd w:id="325"/>
    </w:p>
    <w:p w:rsidR="00500426" w:rsidRPr="00500426" w:rsidRDefault="00500426" w:rsidP="00500426">
      <w:r w:rsidRPr="00500426">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500426" w:rsidRPr="00500426" w:rsidRDefault="00500426" w:rsidP="00500426">
      <w:r w:rsidRPr="00500426">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500426" w:rsidRPr="00500426" w:rsidRDefault="00500426" w:rsidP="00500426">
      <w:r w:rsidRPr="00500426">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500426">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500426" w:rsidRPr="00500426" w:rsidRDefault="00500426" w:rsidP="00500426">
      <w:r w:rsidRPr="00500426">
        <w:t xml:space="preserve">Mais ce n'est pas tout: il y a des provisions de grâce qui sont directement fournies d'en haut; Dieu envoie en grâce la pluie sur son héritage, pour le rafraîchir lorsqu'il est altéré. La pluie comble les marais </w:t>
      </w:r>
      <w:r w:rsidRPr="00500426">
        <w:rPr>
          <w:color w:val="984806" w:themeColor="accent6" w:themeShade="80"/>
        </w:rPr>
        <w:t>(*)</w:t>
      </w:r>
      <w:r w:rsidRPr="00500426">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500426" w:rsidRPr="00500426" w:rsidRDefault="00500426" w:rsidP="00500426">
      <w:pPr>
        <w:ind w:firstLine="0"/>
        <w:rPr>
          <w:color w:val="663300"/>
          <w:sz w:val="22"/>
        </w:rPr>
      </w:pPr>
      <w:r w:rsidRPr="00500426">
        <w:rPr>
          <w:color w:val="663300"/>
          <w:sz w:val="22"/>
        </w:rPr>
        <w:t>(*) Ou plutôt: «La première pluie aussi la comble de bénédictions».</w:t>
      </w:r>
    </w:p>
    <w:p w:rsidR="00500426" w:rsidRPr="00500426" w:rsidRDefault="00500426" w:rsidP="00500426">
      <w:r w:rsidRPr="00500426">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500426" w:rsidRPr="00500426" w:rsidRDefault="00500426" w:rsidP="00500426">
      <w:r w:rsidRPr="00500426">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26" w:name="_Toc488345748"/>
      <w:bookmarkStart w:id="327" w:name="_Toc489287398"/>
      <w:r w:rsidRPr="00500426">
        <w:rPr>
          <w:rFonts w:eastAsiaTheme="majorEastAsia" w:cstheme="majorBidi"/>
          <w:b/>
          <w:i/>
          <w:color w:val="365F91" w:themeColor="accent1" w:themeShade="BF"/>
          <w:sz w:val="28"/>
          <w:szCs w:val="24"/>
        </w:rPr>
        <w:t>Psaume 85</w:t>
      </w:r>
      <w:bookmarkEnd w:id="326"/>
      <w:bookmarkEnd w:id="327"/>
    </w:p>
    <w:p w:rsidR="00500426" w:rsidRPr="00500426" w:rsidRDefault="00500426" w:rsidP="00500426">
      <w:r w:rsidRPr="00500426">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500426" w:rsidRPr="00500426" w:rsidRDefault="00500426" w:rsidP="00500426">
      <w:r w:rsidRPr="00500426">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500426">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500426" w:rsidRPr="00500426" w:rsidRDefault="00500426" w:rsidP="00500426">
      <w:r w:rsidRPr="00500426">
        <w:t xml:space="preserve">C'est aussi le désir exprimé dans ce Psaume. Les captifs de Jacob avaient été ramenés </w:t>
      </w:r>
      <w:r w:rsidRPr="00500426">
        <w:rPr>
          <w:color w:val="984806" w:themeColor="accent6" w:themeShade="80"/>
        </w:rPr>
        <w:t>(*)</w:t>
      </w:r>
      <w:r w:rsidRPr="00500426">
        <w:t xml:space="preserve">, mais il faut davantage à l'âme du fidèle: il désire être ramené à Dieu et qu'il n'y ait plus pour lui </w:t>
      </w:r>
      <w:r w:rsidRPr="00500426">
        <w:rPr>
          <w:i/>
          <w:iCs/>
        </w:rPr>
        <w:t>aucune</w:t>
      </w:r>
      <w:r w:rsidRPr="00500426">
        <w:t xml:space="preserve"> colère </w:t>
      </w:r>
      <w:r w:rsidRPr="00500426">
        <w:rPr>
          <w:color w:val="984806" w:themeColor="accent6" w:themeShade="80"/>
        </w:rPr>
        <w:t>(**)</w:t>
      </w:r>
      <w:r w:rsidRPr="00500426">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500426" w:rsidRPr="00500426" w:rsidRDefault="00500426" w:rsidP="00500426">
      <w:pPr>
        <w:ind w:firstLine="0"/>
        <w:rPr>
          <w:color w:val="663300"/>
          <w:sz w:val="22"/>
        </w:rPr>
      </w:pPr>
      <w:r w:rsidRPr="00500426">
        <w:rPr>
          <w:color w:val="663300"/>
          <w:sz w:val="22"/>
        </w:rPr>
        <w:t xml:space="preserve">(*) «Tu as ramené </w:t>
      </w:r>
      <w:r w:rsidRPr="00500426">
        <w:rPr>
          <w:i/>
          <w:iCs/>
          <w:color w:val="663300"/>
          <w:sz w:val="22"/>
        </w:rPr>
        <w:t>et mis en repos</w:t>
      </w:r>
      <w:r w:rsidRPr="00500426">
        <w:rPr>
          <w:color w:val="663300"/>
          <w:sz w:val="22"/>
        </w:rPr>
        <w:t xml:space="preserve"> la captivité de Jacob» (verset 1). Les mots que nous indiquons en italiques doivent être retranchés de notre version ordinaire. Ils détruisent complètement le sens. (</w:t>
      </w:r>
      <w:r w:rsidRPr="00500426">
        <w:rPr>
          <w:i/>
          <w:iCs/>
          <w:color w:val="663300"/>
          <w:sz w:val="22"/>
        </w:rPr>
        <w:t>Ed.)</w:t>
      </w:r>
    </w:p>
    <w:p w:rsidR="00500426" w:rsidRPr="00500426" w:rsidRDefault="00500426" w:rsidP="00500426">
      <w:pPr>
        <w:ind w:firstLine="0"/>
        <w:rPr>
          <w:color w:val="663300"/>
          <w:sz w:val="22"/>
        </w:rPr>
      </w:pPr>
      <w:r w:rsidRPr="00500426">
        <w:rPr>
          <w:color w:val="663300"/>
          <w:sz w:val="22"/>
        </w:rPr>
        <w:t>(**) Il faut traduire le verset 4 ainsi: «O Dieu de notre délivrance! ramène-nous et réduis à néant la colère que tu as contre nous».</w:t>
      </w:r>
    </w:p>
    <w:p w:rsidR="00500426" w:rsidRPr="00500426" w:rsidRDefault="00500426" w:rsidP="00500426">
      <w:r w:rsidRPr="00500426">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500426">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500426">
        <w:rPr>
          <w:color w:val="984806" w:themeColor="accent6" w:themeShade="80"/>
        </w:rPr>
        <w:t>(*)</w:t>
      </w:r>
      <w:r w:rsidRPr="00500426">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500426" w:rsidRPr="00500426" w:rsidRDefault="00500426" w:rsidP="00500426">
      <w:pPr>
        <w:ind w:firstLine="0"/>
        <w:rPr>
          <w:color w:val="663300"/>
          <w:sz w:val="22"/>
        </w:rPr>
      </w:pPr>
      <w:r w:rsidRPr="00500426">
        <w:rPr>
          <w:color w:val="663300"/>
          <w:sz w:val="22"/>
        </w:rPr>
        <w:t>(*) Notez comment ceci met de côté la justice légale qui regarde de la terre vers le ciel.</w:t>
      </w:r>
    </w:p>
    <w:p w:rsidR="00500426" w:rsidRPr="00500426" w:rsidRDefault="00500426" w:rsidP="00500426">
      <w:r w:rsidRPr="00500426">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500426" w:rsidRPr="00500426" w:rsidRDefault="00500426" w:rsidP="00500426">
      <w:r w:rsidRPr="00500426">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500426">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28" w:name="_Toc488345749"/>
      <w:bookmarkStart w:id="329" w:name="_Toc489287399"/>
      <w:r w:rsidRPr="00500426">
        <w:rPr>
          <w:rFonts w:eastAsiaTheme="majorEastAsia" w:cstheme="majorBidi"/>
          <w:b/>
          <w:i/>
          <w:color w:val="365F91" w:themeColor="accent1" w:themeShade="BF"/>
          <w:sz w:val="28"/>
          <w:szCs w:val="24"/>
        </w:rPr>
        <w:t>Psaume 86</w:t>
      </w:r>
      <w:bookmarkEnd w:id="328"/>
      <w:bookmarkEnd w:id="329"/>
    </w:p>
    <w:p w:rsidR="00500426" w:rsidRPr="00500426" w:rsidRDefault="00500426" w:rsidP="00500426">
      <w:r w:rsidRPr="00500426">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500426" w:rsidRPr="00500426" w:rsidRDefault="00500426" w:rsidP="00500426">
      <w:r w:rsidRPr="00500426">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500426" w:rsidRPr="00500426" w:rsidRDefault="00500426" w:rsidP="00500426">
      <w:r w:rsidRPr="00500426">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500426" w:rsidRPr="00500426" w:rsidRDefault="00500426" w:rsidP="00500426">
      <w:r w:rsidRPr="00500426">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30" w:name="_Toc488345750"/>
      <w:bookmarkStart w:id="331" w:name="_Toc489287400"/>
      <w:r w:rsidRPr="00500426">
        <w:rPr>
          <w:rFonts w:eastAsiaTheme="majorEastAsia" w:cstheme="majorBidi"/>
          <w:b/>
          <w:i/>
          <w:color w:val="365F91" w:themeColor="accent1" w:themeShade="BF"/>
          <w:sz w:val="28"/>
          <w:szCs w:val="24"/>
        </w:rPr>
        <w:lastRenderedPageBreak/>
        <w:t>Psaume 87</w:t>
      </w:r>
      <w:bookmarkEnd w:id="330"/>
      <w:bookmarkEnd w:id="331"/>
    </w:p>
    <w:p w:rsidR="00500426" w:rsidRPr="00500426" w:rsidRDefault="00500426" w:rsidP="00500426">
      <w:r w:rsidRPr="00500426">
        <w:t xml:space="preserve">La fondation de Dieu, voilà ce qui rend toutes choses sûres et certaines </w:t>
      </w:r>
      <w:r w:rsidRPr="00500426">
        <w:rPr>
          <w:color w:val="984806" w:themeColor="accent6" w:themeShade="80"/>
        </w:rPr>
        <w:t>(*)</w:t>
      </w:r>
      <w:r w:rsidRPr="00500426">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500426" w:rsidRPr="00500426" w:rsidRDefault="00500426" w:rsidP="00500426">
      <w:pPr>
        <w:ind w:firstLine="0"/>
        <w:rPr>
          <w:color w:val="663300"/>
          <w:sz w:val="22"/>
        </w:rPr>
      </w:pPr>
      <w:r w:rsidRPr="00500426">
        <w:rPr>
          <w:color w:val="663300"/>
          <w:sz w:val="22"/>
        </w:rPr>
        <w:t>(*) Le terme français présente une équivoque: «</w:t>
      </w:r>
      <w:r w:rsidRPr="00500426">
        <w:rPr>
          <w:i/>
          <w:iCs/>
          <w:color w:val="663300"/>
          <w:sz w:val="22"/>
        </w:rPr>
        <w:t>Sa</w:t>
      </w:r>
      <w:r w:rsidRPr="00500426">
        <w:rPr>
          <w:color w:val="663300"/>
          <w:sz w:val="22"/>
        </w:rPr>
        <w:t xml:space="preserve"> fondation» se rapporte en effet à Dieu et non pas à Sion. </w:t>
      </w:r>
      <w:r w:rsidRPr="00500426">
        <w:rPr>
          <w:i/>
          <w:iCs/>
          <w:color w:val="663300"/>
          <w:sz w:val="22"/>
        </w:rPr>
        <w:t>(Trad.)</w:t>
      </w:r>
    </w:p>
    <w:p w:rsidR="00500426" w:rsidRPr="00500426" w:rsidRDefault="00500426" w:rsidP="00500426">
      <w:r w:rsidRPr="00500426">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32" w:name="_Toc488345751"/>
      <w:bookmarkStart w:id="333" w:name="_Toc489287401"/>
      <w:r w:rsidRPr="00500426">
        <w:rPr>
          <w:rFonts w:eastAsiaTheme="majorEastAsia" w:cstheme="majorBidi"/>
          <w:b/>
          <w:i/>
          <w:color w:val="365F91" w:themeColor="accent1" w:themeShade="BF"/>
          <w:sz w:val="28"/>
          <w:szCs w:val="24"/>
        </w:rPr>
        <w:t>Psaume 88</w:t>
      </w:r>
      <w:bookmarkEnd w:id="332"/>
      <w:bookmarkEnd w:id="333"/>
    </w:p>
    <w:p w:rsidR="00500426" w:rsidRPr="00500426" w:rsidRDefault="00500426" w:rsidP="00500426">
      <w:r w:rsidRPr="00500426">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500426" w:rsidRPr="00500426" w:rsidRDefault="00500426" w:rsidP="00500426">
      <w:r w:rsidRPr="00500426">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500426">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500426" w:rsidRPr="00500426" w:rsidRDefault="00500426" w:rsidP="00500426">
      <w:r w:rsidRPr="00500426">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500426" w:rsidRPr="00500426" w:rsidRDefault="00500426" w:rsidP="00500426">
      <w:r w:rsidRPr="00500426">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500426">
        <w:lastRenderedPageBreak/>
        <w:t>pour eux, en sorte que, maintenant, par lui, ils sont libres dans le nouvel homme en tant que ressuscités en Lui.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34" w:name="_Toc488345752"/>
      <w:bookmarkStart w:id="335" w:name="_Toc489287402"/>
      <w:r w:rsidRPr="00500426">
        <w:rPr>
          <w:rFonts w:eastAsiaTheme="majorEastAsia" w:cstheme="majorBidi"/>
          <w:b/>
          <w:i/>
          <w:color w:val="365F91" w:themeColor="accent1" w:themeShade="BF"/>
          <w:sz w:val="28"/>
          <w:szCs w:val="24"/>
        </w:rPr>
        <w:t>Psaume 89</w:t>
      </w:r>
      <w:bookmarkEnd w:id="334"/>
      <w:bookmarkEnd w:id="335"/>
    </w:p>
    <w:p w:rsidR="00500426" w:rsidRPr="00500426" w:rsidRDefault="00500426" w:rsidP="00500426">
      <w:r w:rsidRPr="00500426">
        <w:t>Ce Psaume offre un trait remarquable qu'il est utile de signaler: — la confiance en la fidélité de Dieu, selon la Parole de sa promesse originelle, quand extérieurement tout semble la démentir.</w:t>
      </w:r>
    </w:p>
    <w:p w:rsidR="00500426" w:rsidRPr="00500426" w:rsidRDefault="00500426" w:rsidP="00500426">
      <w:r w:rsidRPr="00500426">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500426" w:rsidRPr="00500426" w:rsidRDefault="00500426" w:rsidP="00500426">
      <w:r w:rsidRPr="00500426">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500426">
        <w:rPr>
          <w:color w:val="984806" w:themeColor="accent6" w:themeShade="80"/>
        </w:rPr>
        <w:t>(*)</w:t>
      </w:r>
      <w:r w:rsidRPr="00500426">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500426" w:rsidRPr="00500426" w:rsidRDefault="00500426" w:rsidP="00500426">
      <w:pPr>
        <w:ind w:firstLine="0"/>
        <w:rPr>
          <w:color w:val="663300"/>
          <w:sz w:val="22"/>
        </w:rPr>
      </w:pPr>
      <w:r w:rsidRPr="00500426">
        <w:rPr>
          <w:color w:val="663300"/>
          <w:sz w:val="22"/>
        </w:rPr>
        <w:t xml:space="preserve">1 Lisez au verset 14: «La justice et le </w:t>
      </w:r>
      <w:r w:rsidRPr="00500426">
        <w:rPr>
          <w:i/>
          <w:iCs/>
          <w:color w:val="663300"/>
          <w:sz w:val="22"/>
        </w:rPr>
        <w:t>jugement</w:t>
      </w:r>
      <w:r w:rsidRPr="00500426">
        <w:rPr>
          <w:color w:val="663300"/>
          <w:sz w:val="22"/>
        </w:rPr>
        <w:t xml:space="preserve"> sont la base de ton trône». </w:t>
      </w:r>
      <w:r w:rsidRPr="00500426">
        <w:rPr>
          <w:i/>
          <w:iCs/>
          <w:color w:val="663300"/>
          <w:sz w:val="22"/>
        </w:rPr>
        <w:t>(Ed.)</w:t>
      </w:r>
    </w:p>
    <w:p w:rsidR="00500426" w:rsidRPr="00500426" w:rsidRDefault="00500426" w:rsidP="00500426">
      <w:r w:rsidRPr="00500426">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36" w:name="_Toc488345753"/>
      <w:bookmarkStart w:id="337" w:name="_Toc489287403"/>
      <w:r w:rsidRPr="00500426">
        <w:rPr>
          <w:rFonts w:eastAsiaTheme="majorEastAsia" w:cstheme="majorBidi"/>
          <w:b/>
          <w:i/>
          <w:color w:val="365F91" w:themeColor="accent1" w:themeShade="BF"/>
          <w:sz w:val="28"/>
          <w:szCs w:val="24"/>
        </w:rPr>
        <w:t>Psaume 90</w:t>
      </w:r>
      <w:bookmarkEnd w:id="336"/>
      <w:bookmarkEnd w:id="337"/>
    </w:p>
    <w:p w:rsidR="00500426" w:rsidRPr="00500426" w:rsidRDefault="00500426" w:rsidP="00500426">
      <w:r w:rsidRPr="00500426">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500426" w:rsidRPr="00500426" w:rsidRDefault="00500426" w:rsidP="00500426">
      <w:r w:rsidRPr="00500426">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500426">
        <w:lastRenderedPageBreak/>
        <w:t>raisonnement, mais par la grâce la confiance est rétablie, et le coeur dit: «Jéhovah! retourne-toi; jusques à quand?» (verset 13).</w:t>
      </w:r>
    </w:p>
    <w:p w:rsidR="00500426" w:rsidRPr="00500426" w:rsidRDefault="00500426" w:rsidP="00500426">
      <w:r w:rsidRPr="00500426">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500426" w:rsidRPr="00500426" w:rsidRDefault="00500426" w:rsidP="00500426">
      <w:r w:rsidRPr="00500426">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500426" w:rsidRPr="00500426" w:rsidRDefault="00500426" w:rsidP="00500426">
      <w:r w:rsidRPr="00500426">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500426">
        <w:lastRenderedPageBreak/>
        <w:t>l'accomplissement parfait de l'oeuvre de Dieu pour nous en résurrection et en gloire, et notre introduction dans la gloire pour y habiter éternellement.</w:t>
      </w:r>
    </w:p>
    <w:p w:rsidR="00500426" w:rsidRPr="00500426" w:rsidRDefault="00500426" w:rsidP="00500426">
      <w:r w:rsidRPr="00500426">
        <w:t xml:space="preserve">A cette pensée s'en ajoute une autre, bien précieuse aussi: «Et que la beauté </w:t>
      </w:r>
      <w:r w:rsidRPr="00500426">
        <w:rPr>
          <w:color w:val="984806" w:themeColor="accent6" w:themeShade="80"/>
        </w:rPr>
        <w:t>(*)</w:t>
      </w:r>
      <w:r w:rsidRPr="00500426">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500426" w:rsidRPr="00500426" w:rsidRDefault="00500426" w:rsidP="00500426">
      <w:pPr>
        <w:ind w:firstLine="0"/>
        <w:rPr>
          <w:color w:val="663300"/>
          <w:sz w:val="22"/>
        </w:rPr>
      </w:pPr>
      <w:r w:rsidRPr="00500426">
        <w:rPr>
          <w:color w:val="663300"/>
          <w:sz w:val="22"/>
        </w:rPr>
        <w:t xml:space="preserve">1 Traduction du verset 17: «Et que la beauté de Jéhovah, notre Dieu, soit sur nous, et affermis pour nous l'oeuvre de nos mains, oui affermis l'oeuvre de nos mains». </w:t>
      </w:r>
      <w:r w:rsidRPr="00500426">
        <w:rPr>
          <w:i/>
          <w:iCs/>
          <w:color w:val="663300"/>
          <w:sz w:val="22"/>
        </w:rPr>
        <w:t>(Ed.)</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38" w:name="_Toc488345754"/>
      <w:bookmarkStart w:id="339" w:name="_Toc489287404"/>
      <w:r w:rsidRPr="00500426">
        <w:rPr>
          <w:rFonts w:eastAsiaTheme="majorEastAsia" w:cstheme="majorBidi"/>
          <w:b/>
          <w:i/>
          <w:color w:val="365F91" w:themeColor="accent1" w:themeShade="BF"/>
          <w:sz w:val="28"/>
          <w:szCs w:val="24"/>
        </w:rPr>
        <w:t>Psaume 91</w:t>
      </w:r>
      <w:bookmarkEnd w:id="338"/>
      <w:bookmarkEnd w:id="339"/>
    </w:p>
    <w:p w:rsidR="00500426" w:rsidRPr="00500426" w:rsidRDefault="00500426" w:rsidP="00500426">
      <w:r w:rsidRPr="00500426">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500426" w:rsidRPr="00500426" w:rsidRDefault="00500426" w:rsidP="00500426">
      <w:r w:rsidRPr="00500426">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500426">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6" w:history="1">
        <w:r w:rsidRPr="00500426">
          <w:rPr>
            <w:color w:val="0000FF" w:themeColor="hyperlink"/>
            <w:u w:val="single"/>
          </w:rPr>
          <w:t>Luc 21: 16-18</w:t>
        </w:r>
      </w:hyperlink>
      <w:r w:rsidRPr="00500426">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40" w:name="_Toc488345755"/>
      <w:bookmarkStart w:id="341" w:name="_Toc489287405"/>
      <w:r w:rsidRPr="00500426">
        <w:rPr>
          <w:rFonts w:eastAsiaTheme="majorEastAsia" w:cstheme="majorBidi"/>
          <w:b/>
          <w:i/>
          <w:color w:val="365F91" w:themeColor="accent1" w:themeShade="BF"/>
          <w:sz w:val="28"/>
          <w:szCs w:val="24"/>
        </w:rPr>
        <w:t>Psaume 92</w:t>
      </w:r>
      <w:bookmarkEnd w:id="340"/>
      <w:bookmarkEnd w:id="341"/>
    </w:p>
    <w:p w:rsidR="00500426" w:rsidRPr="00500426" w:rsidRDefault="00500426" w:rsidP="00500426">
      <w:r w:rsidRPr="00500426">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500426">
        <w:rPr>
          <w:i/>
          <w:iCs/>
        </w:rPr>
        <w:t>droit</w:t>
      </w:r>
      <w:r w:rsidRPr="00500426">
        <w:t xml:space="preserve"> (verset 15). Il faut, dans l'intervalle, que la foi attende avec patience. Les Psaumes suivants expriment et célèbrent l'arrivée du jugement.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42" w:name="_Toc488345756"/>
      <w:bookmarkStart w:id="343" w:name="_Toc489287406"/>
      <w:r w:rsidRPr="00500426">
        <w:rPr>
          <w:rFonts w:eastAsiaTheme="majorEastAsia" w:cstheme="majorBidi"/>
          <w:b/>
          <w:i/>
          <w:color w:val="365F91" w:themeColor="accent1" w:themeShade="BF"/>
          <w:sz w:val="28"/>
          <w:szCs w:val="24"/>
        </w:rPr>
        <w:t>Psaume 93</w:t>
      </w:r>
      <w:bookmarkEnd w:id="342"/>
      <w:bookmarkEnd w:id="343"/>
    </w:p>
    <w:p w:rsidR="00500426" w:rsidRPr="00500426" w:rsidRDefault="00500426" w:rsidP="00500426">
      <w:r w:rsidRPr="00500426">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500426">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500426" w:rsidRPr="00500426" w:rsidRDefault="00500426" w:rsidP="00500426">
      <w:r w:rsidRPr="00500426">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500426" w:rsidRPr="00500426" w:rsidRDefault="00500426" w:rsidP="00500426">
      <w:r w:rsidRPr="00500426">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500426" w:rsidRPr="00500426" w:rsidRDefault="00500426" w:rsidP="00500426">
      <w:r w:rsidRPr="00500426">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500426">
        <w:lastRenderedPageBreak/>
        <w:t xml:space="preserve">qu'elle est son habitation. La sainteté convient à sa maison pour toujours </w:t>
      </w:r>
      <w:r w:rsidRPr="00500426">
        <w:rPr>
          <w:color w:val="984806" w:themeColor="accent6" w:themeShade="80"/>
        </w:rPr>
        <w:t>(*)</w:t>
      </w:r>
      <w:r w:rsidRPr="00500426">
        <w:t>, la séparation pour Dieu, selon sa propre nature.</w:t>
      </w:r>
    </w:p>
    <w:p w:rsidR="00500426" w:rsidRPr="00500426" w:rsidRDefault="00500426" w:rsidP="00500426">
      <w:pPr>
        <w:ind w:firstLine="0"/>
        <w:rPr>
          <w:color w:val="663300"/>
          <w:sz w:val="22"/>
        </w:rPr>
      </w:pPr>
      <w:r w:rsidRPr="00500426">
        <w:rPr>
          <w:color w:val="663300"/>
          <w:sz w:val="22"/>
        </w:rPr>
        <w:t>(*) Litt.: La sainteté convient à ta maison pour de longs jours.</w:t>
      </w:r>
    </w:p>
    <w:p w:rsidR="00500426" w:rsidRPr="00500426" w:rsidRDefault="00500426" w:rsidP="00500426">
      <w:r w:rsidRPr="00500426">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500426" w:rsidRPr="00500426" w:rsidRDefault="00500426" w:rsidP="00500426">
      <w:r w:rsidRPr="00500426">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500426" w:rsidRPr="00500426" w:rsidRDefault="00500426" w:rsidP="00500426">
      <w:r w:rsidRPr="00500426">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500426" w:rsidRPr="00500426" w:rsidRDefault="00500426" w:rsidP="00500426">
      <w:r w:rsidRPr="00500426">
        <w:t xml:space="preserve">Mais, en outre, Dieu a une habitation, une maison. Ceci, comme je l'ai remarqué autre part, est l'un des fruits immenses de la rédemption. Dieu </w:t>
      </w:r>
      <w:r w:rsidRPr="00500426">
        <w:rPr>
          <w:i/>
          <w:iCs/>
        </w:rPr>
        <w:t>n'habitait</w:t>
      </w:r>
      <w:r w:rsidRPr="00500426">
        <w:t xml:space="preserve"> ni avec l'innocence, ni avec les fidèles; ni avec Adam avant sa chute, ni avec Abraham. L'innocence caractérisait le premier, </w:t>
      </w:r>
      <w:r w:rsidRPr="00500426">
        <w:lastRenderedPageBreak/>
        <w:t xml:space="preserve">et la foi, le sentier béni du second. Dieu les </w:t>
      </w:r>
      <w:r w:rsidRPr="00500426">
        <w:rPr>
          <w:i/>
          <w:iCs/>
        </w:rPr>
        <w:t>visitait,</w:t>
      </w:r>
      <w:r w:rsidRPr="00500426">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44" w:name="_Toc488345757"/>
      <w:bookmarkStart w:id="345" w:name="_Toc489287407"/>
      <w:r w:rsidRPr="00500426">
        <w:rPr>
          <w:rFonts w:eastAsiaTheme="majorEastAsia" w:cstheme="majorBidi"/>
          <w:b/>
          <w:i/>
          <w:color w:val="365F91" w:themeColor="accent1" w:themeShade="BF"/>
          <w:sz w:val="28"/>
          <w:szCs w:val="24"/>
        </w:rPr>
        <w:t>Psaume 94</w:t>
      </w:r>
      <w:bookmarkEnd w:id="344"/>
      <w:bookmarkEnd w:id="345"/>
    </w:p>
    <w:p w:rsidR="00500426" w:rsidRPr="00500426" w:rsidRDefault="00500426" w:rsidP="00500426">
      <w:r w:rsidRPr="00500426">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500426" w:rsidRPr="00500426" w:rsidRDefault="00500426" w:rsidP="00500426">
      <w:r w:rsidRPr="00500426">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500426" w:rsidRPr="00500426" w:rsidRDefault="00500426" w:rsidP="00500426">
      <w:r w:rsidRPr="00500426">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500426">
        <w:rPr>
          <w:i/>
          <w:iCs/>
        </w:rPr>
        <w:t>jusqu'à ce que…</w:t>
      </w:r>
      <w:r w:rsidRPr="00500426">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500426" w:rsidRPr="00500426" w:rsidRDefault="00500426" w:rsidP="00500426">
      <w:r w:rsidRPr="00500426">
        <w:t xml:space="preserve">Il s'agit ici, naturellement, de l'intervention en jugement sur la terre, du jugement retournant à la justice; la puissance et le bien allant ensemble, et non pas la puissance et le </w:t>
      </w:r>
      <w:r w:rsidRPr="00500426">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500426" w:rsidRPr="00500426" w:rsidRDefault="00500426" w:rsidP="00500426">
      <w:r w:rsidRPr="00500426">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500426" w:rsidRPr="00500426" w:rsidRDefault="00500426" w:rsidP="00500426">
      <w:r w:rsidRPr="00500426">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500426">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500426">
        <w:rPr>
          <w:i/>
          <w:iCs/>
        </w:rPr>
        <w:t>nos</w:t>
      </w:r>
      <w:r w:rsidRPr="00500426">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500426" w:rsidRPr="00500426" w:rsidRDefault="00500426" w:rsidP="00500426">
      <w:r w:rsidRPr="00500426">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500426" w:rsidRPr="00500426" w:rsidRDefault="00500426" w:rsidP="00500426">
      <w:r w:rsidRPr="00500426">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500426">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500426" w:rsidRPr="00500426" w:rsidRDefault="00500426" w:rsidP="00500426">
      <w:r w:rsidRPr="00500426">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46" w:name="_Toc488345758"/>
      <w:bookmarkStart w:id="347" w:name="_Toc489287408"/>
      <w:r w:rsidRPr="00500426">
        <w:rPr>
          <w:rFonts w:eastAsiaTheme="majorEastAsia" w:cstheme="majorBidi"/>
          <w:b/>
          <w:i/>
          <w:color w:val="365F91" w:themeColor="accent1" w:themeShade="BF"/>
          <w:sz w:val="28"/>
          <w:szCs w:val="24"/>
        </w:rPr>
        <w:t>Psaumes 95-101</w:t>
      </w:r>
      <w:bookmarkEnd w:id="346"/>
      <w:bookmarkEnd w:id="347"/>
      <w:r w:rsidRPr="00500426">
        <w:rPr>
          <w:rFonts w:eastAsiaTheme="majorEastAsia" w:cstheme="majorBidi"/>
          <w:b/>
          <w:i/>
          <w:color w:val="365F91" w:themeColor="accent1" w:themeShade="BF"/>
          <w:sz w:val="28"/>
          <w:szCs w:val="24"/>
        </w:rPr>
        <w:t xml:space="preserve"> </w:t>
      </w:r>
    </w:p>
    <w:p w:rsidR="00500426" w:rsidRPr="00500426" w:rsidRDefault="00500426" w:rsidP="00500426">
      <w:r w:rsidRPr="00500426">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500426">
        <w:lastRenderedPageBreak/>
        <w:t>son siège à Jérusalem entre les chérubins. Le Psaume 100 appelle les gentils à partager la joie d'Israël et à rendre culte. Le Psaume 101 nous donne les principes d'après lesquels le roi de Jéhovah gouvernera la terre.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48" w:name="_Toc488345759"/>
      <w:bookmarkStart w:id="349" w:name="_Toc489287409"/>
      <w:r w:rsidRPr="00500426">
        <w:rPr>
          <w:rFonts w:eastAsiaTheme="majorEastAsia" w:cstheme="majorBidi"/>
          <w:b/>
          <w:i/>
          <w:color w:val="365F91" w:themeColor="accent1" w:themeShade="BF"/>
          <w:sz w:val="28"/>
          <w:szCs w:val="24"/>
        </w:rPr>
        <w:t>Psaume 102</w:t>
      </w:r>
      <w:bookmarkEnd w:id="348"/>
      <w:bookmarkEnd w:id="349"/>
    </w:p>
    <w:p w:rsidR="00500426" w:rsidRPr="00500426" w:rsidRDefault="00500426" w:rsidP="00500426">
      <w:r w:rsidRPr="00500426">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500426" w:rsidRPr="00500426" w:rsidRDefault="00500426" w:rsidP="00500426">
      <w:r w:rsidRPr="00500426">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500426" w:rsidRPr="00500426" w:rsidRDefault="00500426" w:rsidP="00500426">
      <w:r w:rsidRPr="00500426">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500426">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500426" w:rsidRPr="00500426" w:rsidRDefault="00500426" w:rsidP="00500426">
      <w:r w:rsidRPr="00500426">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50" w:name="_Toc488345760"/>
      <w:bookmarkStart w:id="351" w:name="_Toc489287410"/>
      <w:r w:rsidRPr="00500426">
        <w:rPr>
          <w:rFonts w:eastAsiaTheme="majorEastAsia" w:cstheme="majorBidi"/>
          <w:b/>
          <w:i/>
          <w:color w:val="365F91" w:themeColor="accent1" w:themeShade="BF"/>
          <w:sz w:val="28"/>
          <w:szCs w:val="24"/>
        </w:rPr>
        <w:t>Psaume 103</w:t>
      </w:r>
      <w:bookmarkEnd w:id="350"/>
      <w:bookmarkEnd w:id="351"/>
    </w:p>
    <w:p w:rsidR="00500426" w:rsidRPr="00500426" w:rsidRDefault="00500426" w:rsidP="00500426">
      <w:r w:rsidRPr="00500426">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52" w:name="_Toc488345761"/>
      <w:bookmarkStart w:id="353" w:name="_Toc489287411"/>
      <w:r w:rsidRPr="00500426">
        <w:rPr>
          <w:rFonts w:eastAsiaTheme="majorEastAsia" w:cstheme="majorBidi"/>
          <w:b/>
          <w:i/>
          <w:color w:val="365F91" w:themeColor="accent1" w:themeShade="BF"/>
          <w:sz w:val="28"/>
          <w:szCs w:val="24"/>
        </w:rPr>
        <w:lastRenderedPageBreak/>
        <w:t>Psaume 104</w:t>
      </w:r>
      <w:bookmarkEnd w:id="352"/>
      <w:bookmarkEnd w:id="353"/>
    </w:p>
    <w:p w:rsidR="00500426" w:rsidRPr="00500426" w:rsidRDefault="00500426" w:rsidP="00500426">
      <w:r w:rsidRPr="00500426">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54" w:name="_Toc488345762"/>
      <w:bookmarkStart w:id="355" w:name="_Toc489287412"/>
      <w:r w:rsidRPr="00500426">
        <w:rPr>
          <w:rFonts w:eastAsiaTheme="majorEastAsia" w:cstheme="majorBidi"/>
          <w:b/>
          <w:i/>
          <w:color w:val="365F91" w:themeColor="accent1" w:themeShade="BF"/>
          <w:sz w:val="28"/>
          <w:szCs w:val="24"/>
        </w:rPr>
        <w:t>Psaume 105</w:t>
      </w:r>
      <w:bookmarkEnd w:id="354"/>
      <w:bookmarkEnd w:id="355"/>
    </w:p>
    <w:p w:rsidR="00500426" w:rsidRPr="00500426" w:rsidRDefault="00500426" w:rsidP="00500426">
      <w:r w:rsidRPr="00500426">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56" w:name="_Toc488345763"/>
      <w:bookmarkStart w:id="357" w:name="_Toc489287413"/>
      <w:r w:rsidRPr="00500426">
        <w:rPr>
          <w:rFonts w:eastAsiaTheme="majorEastAsia" w:cstheme="majorBidi"/>
          <w:b/>
          <w:i/>
          <w:color w:val="365F91" w:themeColor="accent1" w:themeShade="BF"/>
          <w:sz w:val="28"/>
          <w:szCs w:val="24"/>
        </w:rPr>
        <w:t>Psaume 106</w:t>
      </w:r>
      <w:bookmarkEnd w:id="356"/>
      <w:bookmarkEnd w:id="357"/>
    </w:p>
    <w:p w:rsidR="00500426" w:rsidRPr="00500426" w:rsidRDefault="00500426" w:rsidP="00500426">
      <w:r w:rsidRPr="00500426">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500426" w:rsidRPr="00500426" w:rsidRDefault="00500426" w:rsidP="00500426">
      <w:pPr>
        <w:keepNext/>
        <w:keepLines/>
        <w:spacing w:before="240"/>
        <w:ind w:firstLine="0"/>
        <w:outlineLvl w:val="1"/>
        <w:rPr>
          <w:rFonts w:eastAsiaTheme="majorEastAsia" w:cstheme="majorBidi"/>
          <w:b/>
          <w:color w:val="365F91" w:themeColor="accent1" w:themeShade="BF"/>
          <w:sz w:val="32"/>
          <w:szCs w:val="26"/>
        </w:rPr>
      </w:pPr>
      <w:bookmarkStart w:id="358" w:name="_Toc488345764"/>
      <w:bookmarkStart w:id="359" w:name="_Toc489287414"/>
      <w:r w:rsidRPr="00500426">
        <w:rPr>
          <w:rFonts w:eastAsiaTheme="majorEastAsia" w:cstheme="majorBidi"/>
          <w:b/>
          <w:color w:val="365F91" w:themeColor="accent1" w:themeShade="BF"/>
          <w:sz w:val="32"/>
          <w:szCs w:val="26"/>
        </w:rPr>
        <w:t>Livre 5</w:t>
      </w:r>
      <w:bookmarkEnd w:id="358"/>
      <w:bookmarkEnd w:id="359"/>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60" w:name="_Toc488345765"/>
      <w:bookmarkStart w:id="361" w:name="_Toc489287415"/>
      <w:r w:rsidRPr="00500426">
        <w:rPr>
          <w:rFonts w:eastAsiaTheme="majorEastAsia" w:cstheme="majorBidi"/>
          <w:b/>
          <w:i/>
          <w:color w:val="365F91" w:themeColor="accent1" w:themeShade="BF"/>
          <w:sz w:val="28"/>
          <w:szCs w:val="24"/>
        </w:rPr>
        <w:t>Psaume 107</w:t>
      </w:r>
      <w:bookmarkEnd w:id="360"/>
      <w:bookmarkEnd w:id="361"/>
    </w:p>
    <w:p w:rsidR="00500426" w:rsidRPr="00500426" w:rsidRDefault="00500426" w:rsidP="00500426">
      <w:r w:rsidRPr="00500426">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500426" w:rsidRPr="00500426" w:rsidRDefault="00500426" w:rsidP="00500426">
      <w:r w:rsidRPr="00500426">
        <w:t>Au premier plan nous rencontrons cette précieuse vérité: «Sa bonté demeure à jamais».</w:t>
      </w:r>
    </w:p>
    <w:p w:rsidR="00500426" w:rsidRPr="00500426" w:rsidRDefault="00500426" w:rsidP="00500426">
      <w:r w:rsidRPr="00500426">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500426" w:rsidRPr="00500426" w:rsidRDefault="00500426" w:rsidP="00500426">
      <w:r w:rsidRPr="00500426">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500426" w:rsidRPr="00500426" w:rsidRDefault="00500426" w:rsidP="00500426">
      <w:r w:rsidRPr="00500426">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500426">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62" w:name="_Toc488345766"/>
      <w:bookmarkStart w:id="363" w:name="_Toc489287416"/>
      <w:r w:rsidRPr="00500426">
        <w:rPr>
          <w:rFonts w:eastAsiaTheme="majorEastAsia" w:cstheme="majorBidi"/>
          <w:b/>
          <w:i/>
          <w:color w:val="365F91" w:themeColor="accent1" w:themeShade="BF"/>
          <w:sz w:val="28"/>
          <w:szCs w:val="24"/>
        </w:rPr>
        <w:t>Psaume 108</w:t>
      </w:r>
      <w:bookmarkEnd w:id="362"/>
      <w:bookmarkEnd w:id="363"/>
    </w:p>
    <w:p w:rsidR="00500426" w:rsidRPr="00500426" w:rsidRDefault="00500426" w:rsidP="00500426">
      <w:r w:rsidRPr="00500426">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500426" w:rsidRPr="00500426" w:rsidRDefault="00500426" w:rsidP="00500426">
      <w:r w:rsidRPr="00500426">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64" w:name="_Toc488345767"/>
      <w:bookmarkStart w:id="365" w:name="_Toc489287417"/>
      <w:r w:rsidRPr="00500426">
        <w:rPr>
          <w:rFonts w:eastAsiaTheme="majorEastAsia" w:cstheme="majorBidi"/>
          <w:b/>
          <w:i/>
          <w:color w:val="365F91" w:themeColor="accent1" w:themeShade="BF"/>
          <w:sz w:val="28"/>
          <w:szCs w:val="24"/>
        </w:rPr>
        <w:t>Psaume 109</w:t>
      </w:r>
      <w:bookmarkEnd w:id="364"/>
      <w:bookmarkEnd w:id="365"/>
    </w:p>
    <w:p w:rsidR="00500426" w:rsidRPr="00500426" w:rsidRDefault="00500426" w:rsidP="00500426">
      <w:r w:rsidRPr="00500426">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500426">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500426" w:rsidRPr="00500426" w:rsidRDefault="00500426" w:rsidP="00500426">
      <w:r w:rsidRPr="00500426">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66" w:name="_Toc488345768"/>
      <w:bookmarkStart w:id="367" w:name="_Toc489287418"/>
      <w:r w:rsidRPr="00500426">
        <w:rPr>
          <w:rFonts w:eastAsiaTheme="majorEastAsia" w:cstheme="majorBidi"/>
          <w:b/>
          <w:i/>
          <w:color w:val="365F91" w:themeColor="accent1" w:themeShade="BF"/>
          <w:sz w:val="28"/>
          <w:szCs w:val="24"/>
        </w:rPr>
        <w:t>Psaume 110</w:t>
      </w:r>
      <w:bookmarkEnd w:id="366"/>
      <w:bookmarkEnd w:id="367"/>
    </w:p>
    <w:p w:rsidR="00500426" w:rsidRPr="00500426" w:rsidRDefault="00500426" w:rsidP="00500426">
      <w:r w:rsidRPr="00500426">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68" w:name="_Toc488345769"/>
      <w:bookmarkStart w:id="369" w:name="_Toc489287419"/>
      <w:r w:rsidRPr="00500426">
        <w:rPr>
          <w:rFonts w:eastAsiaTheme="majorEastAsia" w:cstheme="majorBidi"/>
          <w:b/>
          <w:i/>
          <w:color w:val="365F91" w:themeColor="accent1" w:themeShade="BF"/>
          <w:sz w:val="28"/>
          <w:szCs w:val="24"/>
        </w:rPr>
        <w:t>Psaume 111</w:t>
      </w:r>
      <w:bookmarkEnd w:id="368"/>
      <w:bookmarkEnd w:id="369"/>
    </w:p>
    <w:p w:rsidR="00500426" w:rsidRPr="00500426" w:rsidRDefault="00500426" w:rsidP="00500426">
      <w:r w:rsidRPr="00500426">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500426">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500426" w:rsidRPr="00500426" w:rsidRDefault="00500426" w:rsidP="00500426">
      <w:r w:rsidRPr="00500426">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70" w:name="_Toc488345770"/>
      <w:bookmarkStart w:id="371" w:name="_Toc489287420"/>
      <w:r w:rsidRPr="00500426">
        <w:rPr>
          <w:rFonts w:eastAsiaTheme="majorEastAsia" w:cstheme="majorBidi"/>
          <w:b/>
          <w:i/>
          <w:color w:val="365F91" w:themeColor="accent1" w:themeShade="BF"/>
          <w:sz w:val="28"/>
          <w:szCs w:val="24"/>
        </w:rPr>
        <w:t>Psaume 112</w:t>
      </w:r>
      <w:bookmarkEnd w:id="370"/>
      <w:bookmarkEnd w:id="371"/>
    </w:p>
    <w:p w:rsidR="00500426" w:rsidRPr="00500426" w:rsidRDefault="00500426" w:rsidP="00500426">
      <w:r w:rsidRPr="00500426">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500426">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500426" w:rsidRPr="00500426" w:rsidRDefault="00500426" w:rsidP="00500426">
      <w:r w:rsidRPr="00500426">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72" w:name="_Toc488345771"/>
      <w:bookmarkStart w:id="373" w:name="_Toc489287421"/>
      <w:r w:rsidRPr="00500426">
        <w:rPr>
          <w:rFonts w:eastAsiaTheme="majorEastAsia" w:cstheme="majorBidi"/>
          <w:b/>
          <w:i/>
          <w:color w:val="365F91" w:themeColor="accent1" w:themeShade="BF"/>
          <w:sz w:val="28"/>
          <w:szCs w:val="24"/>
        </w:rPr>
        <w:t>Psaume 113</w:t>
      </w:r>
      <w:bookmarkEnd w:id="372"/>
      <w:bookmarkEnd w:id="373"/>
    </w:p>
    <w:p w:rsidR="00500426" w:rsidRPr="00500426" w:rsidRDefault="00500426" w:rsidP="00500426">
      <w:r w:rsidRPr="00500426">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74" w:name="_Toc488345772"/>
      <w:bookmarkStart w:id="375" w:name="_Toc489287422"/>
      <w:r w:rsidRPr="00500426">
        <w:rPr>
          <w:rFonts w:eastAsiaTheme="majorEastAsia" w:cstheme="majorBidi"/>
          <w:b/>
          <w:i/>
          <w:color w:val="365F91" w:themeColor="accent1" w:themeShade="BF"/>
          <w:sz w:val="28"/>
          <w:szCs w:val="24"/>
        </w:rPr>
        <w:t>Psaume 114</w:t>
      </w:r>
      <w:bookmarkEnd w:id="374"/>
      <w:bookmarkEnd w:id="375"/>
    </w:p>
    <w:p w:rsidR="00500426" w:rsidRPr="00500426" w:rsidRDefault="00500426" w:rsidP="00500426">
      <w:r w:rsidRPr="00500426">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76" w:name="_Toc488345773"/>
      <w:bookmarkStart w:id="377" w:name="_Toc489287423"/>
      <w:r w:rsidRPr="00500426">
        <w:rPr>
          <w:rFonts w:eastAsiaTheme="majorEastAsia" w:cstheme="majorBidi"/>
          <w:b/>
          <w:i/>
          <w:color w:val="365F91" w:themeColor="accent1" w:themeShade="BF"/>
          <w:sz w:val="28"/>
          <w:szCs w:val="24"/>
        </w:rPr>
        <w:lastRenderedPageBreak/>
        <w:t>Psaume 115</w:t>
      </w:r>
      <w:bookmarkEnd w:id="376"/>
      <w:bookmarkEnd w:id="377"/>
    </w:p>
    <w:p w:rsidR="00500426" w:rsidRPr="00500426" w:rsidRDefault="00500426" w:rsidP="00500426">
      <w:r w:rsidRPr="00500426">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500426">
        <w:rPr>
          <w:i/>
          <w:iCs/>
        </w:rPr>
        <w:t>amour</w:t>
      </w:r>
      <w:r w:rsidRPr="00500426">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500426" w:rsidRPr="00500426" w:rsidRDefault="00500426" w:rsidP="00500426">
      <w:r w:rsidRPr="00500426">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500426">
        <w:rPr>
          <w:i/>
          <w:iCs/>
        </w:rPr>
        <w:t>notre</w:t>
      </w:r>
      <w:r w:rsidRPr="00500426">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500426">
        <w:rPr>
          <w:i/>
          <w:iCs/>
        </w:rPr>
        <w:t>nous</w:t>
      </w:r>
      <w:r w:rsidRPr="00500426">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78" w:name="_Toc488345774"/>
      <w:bookmarkStart w:id="379" w:name="_Toc489287424"/>
      <w:r w:rsidRPr="00500426">
        <w:rPr>
          <w:rFonts w:eastAsiaTheme="majorEastAsia" w:cstheme="majorBidi"/>
          <w:b/>
          <w:i/>
          <w:color w:val="365F91" w:themeColor="accent1" w:themeShade="BF"/>
          <w:sz w:val="28"/>
          <w:szCs w:val="24"/>
        </w:rPr>
        <w:lastRenderedPageBreak/>
        <w:t>Psaume 116</w:t>
      </w:r>
      <w:bookmarkEnd w:id="378"/>
      <w:bookmarkEnd w:id="379"/>
    </w:p>
    <w:p w:rsidR="00500426" w:rsidRPr="00500426" w:rsidRDefault="00500426" w:rsidP="00500426">
      <w:r w:rsidRPr="00500426">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500426" w:rsidRPr="00500426" w:rsidRDefault="00500426" w:rsidP="00500426">
      <w:r w:rsidRPr="00500426">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500426">
        <w:rPr>
          <w:i/>
          <w:iCs/>
        </w:rPr>
        <w:t>jouissance</w:t>
      </w:r>
      <w:r w:rsidRPr="00500426">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500426" w:rsidRPr="00500426" w:rsidRDefault="00500426" w:rsidP="00500426">
      <w:r w:rsidRPr="00500426">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500426">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80" w:name="_Toc488345775"/>
      <w:bookmarkStart w:id="381" w:name="_Toc489287425"/>
      <w:r w:rsidRPr="00500426">
        <w:rPr>
          <w:rFonts w:eastAsiaTheme="majorEastAsia" w:cstheme="majorBidi"/>
          <w:b/>
          <w:i/>
          <w:color w:val="365F91" w:themeColor="accent1" w:themeShade="BF"/>
          <w:sz w:val="28"/>
          <w:szCs w:val="24"/>
        </w:rPr>
        <w:t>Psaume 117</w:t>
      </w:r>
      <w:bookmarkEnd w:id="380"/>
      <w:bookmarkEnd w:id="381"/>
    </w:p>
    <w:p w:rsidR="00500426" w:rsidRPr="00500426" w:rsidRDefault="00500426" w:rsidP="00500426">
      <w:r w:rsidRPr="00500426">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500426">
        <w:rPr>
          <w:i/>
          <w:iCs/>
        </w:rPr>
        <w:t>nous</w:t>
      </w:r>
      <w:r w:rsidRPr="00500426">
        <w:t xml:space="preserve"> connaissons l'amour, lorsque nous apprenons comment il s'exerce envers nous-mêmes.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82" w:name="_Toc488345776"/>
      <w:bookmarkStart w:id="383" w:name="_Toc489287426"/>
      <w:r w:rsidRPr="00500426">
        <w:rPr>
          <w:rFonts w:eastAsiaTheme="majorEastAsia" w:cstheme="majorBidi"/>
          <w:b/>
          <w:i/>
          <w:color w:val="365F91" w:themeColor="accent1" w:themeShade="BF"/>
          <w:sz w:val="28"/>
          <w:szCs w:val="24"/>
        </w:rPr>
        <w:t>Psaume 118</w:t>
      </w:r>
      <w:bookmarkEnd w:id="382"/>
      <w:bookmarkEnd w:id="383"/>
    </w:p>
    <w:p w:rsidR="00500426" w:rsidRPr="00500426" w:rsidRDefault="00500426" w:rsidP="00500426">
      <w:r w:rsidRPr="00500426">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500426">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384" w:name="_Toc488345777"/>
      <w:bookmarkStart w:id="385" w:name="_Toc489287427"/>
      <w:r w:rsidRPr="00500426">
        <w:rPr>
          <w:rFonts w:eastAsiaTheme="majorEastAsia" w:cstheme="majorBidi"/>
          <w:b/>
          <w:i/>
          <w:color w:val="365F91" w:themeColor="accent1" w:themeShade="BF"/>
          <w:sz w:val="28"/>
          <w:szCs w:val="24"/>
        </w:rPr>
        <w:t>Psaume 119</w:t>
      </w:r>
      <w:bookmarkEnd w:id="384"/>
      <w:bookmarkEnd w:id="385"/>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86" w:name="_Toc488345778"/>
      <w:r w:rsidRPr="00500426">
        <w:rPr>
          <w:rFonts w:eastAsiaTheme="majorEastAsia" w:cstheme="majorBidi"/>
          <w:b/>
          <w:i/>
          <w:iCs/>
          <w:color w:val="002060"/>
        </w:rPr>
        <w:t>(Aleph 1-8).</w:t>
      </w:r>
      <w:bookmarkEnd w:id="386"/>
    </w:p>
    <w:p w:rsidR="00500426" w:rsidRPr="00500426" w:rsidRDefault="00500426" w:rsidP="00500426">
      <w:r w:rsidRPr="00500426">
        <w:t>Ici nous trouvons exprimé l'effet de la loi écrite dans le coeur d'Israël, lorsque ce peuple, après avoir erré longtemps loin des sentiers de Dieu, affligera son âme sous les conséquences de sa faute. Ce Psaume est l'un de ceux qui prononcent la béatitude.</w:t>
      </w:r>
    </w:p>
    <w:p w:rsidR="00500426" w:rsidRPr="00500426" w:rsidRDefault="00500426" w:rsidP="00500426">
      <w:r w:rsidRPr="00500426">
        <w:t xml:space="preserve">Nous allons examiner quelques-uns des éléments de cette oeuvre dans le coeur. La béatitude est prononcée sur ceux qui sont «intègres dans la voie». Le monde est plein de souillure. Il n'y a qu'un seul chemin </w:t>
      </w:r>
      <w:r w:rsidRPr="00500426">
        <w:rPr>
          <w:i/>
          <w:iCs/>
        </w:rPr>
        <w:t>dans</w:t>
      </w:r>
      <w:r w:rsidRPr="00500426">
        <w:t xml:space="preserve"> le monde (le nôtre est </w:t>
      </w:r>
      <w:r w:rsidRPr="00500426">
        <w:rPr>
          <w:i/>
          <w:iCs/>
        </w:rPr>
        <w:t>hors</w:t>
      </w:r>
      <w:r w:rsidRPr="00500426">
        <w:t xml:space="preserve"> du monde, et nous sommes étrangers et pèlerins à la suite d'un Christ monté en haut), mais </w:t>
      </w:r>
      <w:r w:rsidRPr="00500426">
        <w:rPr>
          <w:i/>
          <w:iCs/>
        </w:rPr>
        <w:t>un seul</w:t>
      </w:r>
      <w:r w:rsidRPr="00500426">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500426" w:rsidRPr="00500426" w:rsidRDefault="00500426" w:rsidP="00500426">
      <w:r w:rsidRPr="00500426">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500426" w:rsidRPr="00500426" w:rsidRDefault="00500426" w:rsidP="00500426">
      <w:r w:rsidRPr="00500426">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500426">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500426" w:rsidRPr="00500426" w:rsidRDefault="00500426" w:rsidP="00500426">
      <w:r w:rsidRPr="00500426">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500426">
        <w:rPr>
          <w:i/>
          <w:iCs/>
        </w:rPr>
        <w:t>forme</w:t>
      </w:r>
      <w:r w:rsidRPr="00500426">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87" w:name="_Toc488345779"/>
      <w:r w:rsidRPr="00500426">
        <w:rPr>
          <w:rFonts w:eastAsiaTheme="majorEastAsia" w:cstheme="majorBidi"/>
          <w:b/>
          <w:i/>
          <w:iCs/>
          <w:color w:val="002060"/>
        </w:rPr>
        <w:t>(Beth 9-16).</w:t>
      </w:r>
      <w:bookmarkEnd w:id="387"/>
    </w:p>
    <w:p w:rsidR="00500426" w:rsidRPr="00500426" w:rsidRDefault="00500426" w:rsidP="00500426">
      <w:r w:rsidRPr="00500426">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500426">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500426" w:rsidRPr="00500426" w:rsidRDefault="00500426" w:rsidP="00500426">
      <w:r w:rsidRPr="00500426">
        <w:t xml:space="preserve">Ce qui était donc en question, c'étaient les voies et non la </w:t>
      </w:r>
      <w:r w:rsidRPr="00500426">
        <w:rPr>
          <w:i/>
          <w:iCs/>
        </w:rPr>
        <w:t>nature,</w:t>
      </w:r>
      <w:r w:rsidRPr="00500426">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500426" w:rsidRPr="00500426" w:rsidRDefault="00500426" w:rsidP="00500426">
      <w:r w:rsidRPr="00500426">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500426">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500426" w:rsidRPr="00500426" w:rsidRDefault="00500426" w:rsidP="00500426">
      <w:r w:rsidRPr="00500426">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500426" w:rsidRPr="00500426" w:rsidRDefault="00500426" w:rsidP="00500426">
      <w:r w:rsidRPr="00500426">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500426">
        <w:rPr>
          <w:i/>
          <w:iCs/>
        </w:rPr>
        <w:t>toutes</w:t>
      </w:r>
      <w:r w:rsidRPr="00500426">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500426">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88" w:name="_Toc488345780"/>
      <w:r w:rsidRPr="00500426">
        <w:rPr>
          <w:rFonts w:eastAsiaTheme="majorEastAsia" w:cstheme="majorBidi"/>
          <w:b/>
          <w:i/>
          <w:iCs/>
          <w:color w:val="002060"/>
        </w:rPr>
        <w:t>(Guimel 17-24)</w:t>
      </w:r>
      <w:bookmarkEnd w:id="388"/>
    </w:p>
    <w:p w:rsidR="00500426" w:rsidRPr="00500426" w:rsidRDefault="00500426" w:rsidP="00500426">
      <w:r w:rsidRPr="00500426">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500426" w:rsidRPr="00500426" w:rsidRDefault="00500426" w:rsidP="00500426">
      <w:r w:rsidRPr="00500426">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500426">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500426" w:rsidRPr="00500426" w:rsidRDefault="00500426" w:rsidP="00500426">
      <w:pPr>
        <w:keepNext/>
        <w:keepLines/>
        <w:spacing w:before="40" w:after="0"/>
        <w:ind w:firstLine="0"/>
        <w:outlineLvl w:val="3"/>
        <w:rPr>
          <w:rFonts w:eastAsiaTheme="majorEastAsia" w:cstheme="majorBidi"/>
          <w:b/>
          <w:i/>
          <w:iCs/>
          <w:color w:val="002060"/>
        </w:rPr>
      </w:pPr>
      <w:r w:rsidRPr="00500426">
        <w:rPr>
          <w:rFonts w:eastAsiaTheme="majorEastAsia" w:cstheme="majorBidi"/>
          <w:b/>
          <w:i/>
          <w:iCs/>
          <w:color w:val="002060"/>
        </w:rPr>
        <w:t xml:space="preserve"> </w:t>
      </w:r>
      <w:bookmarkStart w:id="389" w:name="_Toc488345781"/>
      <w:r w:rsidRPr="00500426">
        <w:rPr>
          <w:rFonts w:eastAsiaTheme="majorEastAsia" w:cstheme="majorBidi"/>
          <w:b/>
          <w:i/>
          <w:iCs/>
          <w:color w:val="002060"/>
        </w:rPr>
        <w:t>(Daleth 25-32)</w:t>
      </w:r>
      <w:bookmarkEnd w:id="389"/>
    </w:p>
    <w:p w:rsidR="00500426" w:rsidRPr="00500426" w:rsidRDefault="00500426" w:rsidP="00500426">
      <w:r w:rsidRPr="00500426">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500426" w:rsidRPr="00500426" w:rsidRDefault="00500426" w:rsidP="00500426">
      <w:r w:rsidRPr="00500426">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500426" w:rsidRPr="00500426" w:rsidRDefault="00500426" w:rsidP="00500426">
      <w:pPr>
        <w:keepNext/>
        <w:keepLines/>
        <w:spacing w:before="40" w:after="0"/>
        <w:ind w:firstLine="0"/>
        <w:outlineLvl w:val="3"/>
        <w:rPr>
          <w:rFonts w:eastAsiaTheme="majorEastAsia" w:cstheme="majorBidi"/>
          <w:b/>
          <w:i/>
          <w:iCs/>
          <w:color w:val="002060"/>
        </w:rPr>
      </w:pPr>
      <w:r w:rsidRPr="00500426">
        <w:rPr>
          <w:rFonts w:eastAsiaTheme="majorEastAsia" w:cstheme="majorBidi"/>
          <w:b/>
          <w:i/>
          <w:iCs/>
          <w:color w:val="002060"/>
        </w:rPr>
        <w:lastRenderedPageBreak/>
        <w:t xml:space="preserve"> </w:t>
      </w:r>
      <w:bookmarkStart w:id="390" w:name="_Toc488345782"/>
      <w:r w:rsidRPr="00500426">
        <w:rPr>
          <w:rFonts w:eastAsiaTheme="majorEastAsia" w:cstheme="majorBidi"/>
          <w:b/>
          <w:i/>
          <w:iCs/>
          <w:color w:val="002060"/>
        </w:rPr>
        <w:t>(He 33-40)</w:t>
      </w:r>
      <w:bookmarkEnd w:id="390"/>
    </w:p>
    <w:p w:rsidR="00500426" w:rsidRPr="00500426" w:rsidRDefault="00500426" w:rsidP="00500426">
      <w:r w:rsidRPr="00500426">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500426" w:rsidRPr="00500426" w:rsidRDefault="00500426" w:rsidP="00500426">
      <w:r w:rsidRPr="00500426">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1" w:name="_Toc488345783"/>
      <w:r w:rsidRPr="00500426">
        <w:rPr>
          <w:rFonts w:eastAsiaTheme="majorEastAsia" w:cstheme="majorBidi"/>
          <w:b/>
          <w:i/>
          <w:iCs/>
          <w:color w:val="002060"/>
        </w:rPr>
        <w:t>(Vau 41-48)</w:t>
      </w:r>
      <w:bookmarkEnd w:id="391"/>
    </w:p>
    <w:p w:rsidR="00500426" w:rsidRPr="00500426" w:rsidRDefault="00500426" w:rsidP="00500426">
      <w:r w:rsidRPr="00500426">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500426">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500426" w:rsidRPr="00500426" w:rsidRDefault="00500426" w:rsidP="00500426">
      <w:r w:rsidRPr="00500426">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500426" w:rsidRPr="00500426" w:rsidRDefault="00500426" w:rsidP="00500426">
      <w:r w:rsidRPr="00500426">
        <w:t xml:space="preserve">Dans notre Psaume, le fidèle s'est attendu aux jugements </w:t>
      </w:r>
      <w:r w:rsidRPr="00500426">
        <w:rPr>
          <w:color w:val="984806" w:themeColor="accent6" w:themeShade="80"/>
        </w:rPr>
        <w:t xml:space="preserve">(*) </w:t>
      </w:r>
      <w:r w:rsidRPr="00500426">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500426">
        <w:rPr>
          <w:i/>
          <w:iCs/>
        </w:rPr>
        <w:t>jugements</w:t>
      </w:r>
      <w:r w:rsidRPr="00500426">
        <w:t xml:space="preserve"> de Dieu seront accomplis, car son désir était d'être libre pour les garder dans le bonheur et dans la joie.</w:t>
      </w:r>
    </w:p>
    <w:p w:rsidR="00500426" w:rsidRPr="00500426" w:rsidRDefault="00500426" w:rsidP="00500426">
      <w:pPr>
        <w:ind w:firstLine="0"/>
        <w:rPr>
          <w:color w:val="663300"/>
          <w:sz w:val="22"/>
        </w:rPr>
      </w:pPr>
      <w:r w:rsidRPr="00500426">
        <w:rPr>
          <w:color w:val="663300"/>
          <w:sz w:val="22"/>
        </w:rPr>
        <w:t>(*) Partout «ordonnances» dans notre version.</w:t>
      </w:r>
    </w:p>
    <w:p w:rsidR="00500426" w:rsidRPr="00500426" w:rsidRDefault="00500426" w:rsidP="00500426">
      <w:r w:rsidRPr="00500426">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500426">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2" w:name="_Toc488345784"/>
      <w:r w:rsidRPr="00500426">
        <w:rPr>
          <w:rFonts w:eastAsiaTheme="majorEastAsia"/>
          <w:b/>
          <w:i/>
          <w:iCs/>
          <w:color w:val="002060"/>
        </w:rPr>
        <w:t xml:space="preserve">(Zain </w:t>
      </w:r>
      <w:r w:rsidRPr="00500426">
        <w:rPr>
          <w:rFonts w:eastAsiaTheme="majorEastAsia" w:cstheme="majorBidi"/>
          <w:b/>
          <w:i/>
          <w:iCs/>
          <w:color w:val="002060"/>
        </w:rPr>
        <w:t>49-56)</w:t>
      </w:r>
      <w:bookmarkEnd w:id="392"/>
    </w:p>
    <w:p w:rsidR="00500426" w:rsidRPr="00500426" w:rsidRDefault="00500426" w:rsidP="00500426">
      <w:r w:rsidRPr="00500426">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500426" w:rsidRPr="00500426" w:rsidRDefault="00500426" w:rsidP="00500426">
      <w:r w:rsidRPr="00500426">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500426" w:rsidRPr="00500426" w:rsidRDefault="00500426" w:rsidP="00500426">
      <w:r w:rsidRPr="00500426">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3" w:name="_Toc488345785"/>
      <w:r w:rsidRPr="00500426">
        <w:rPr>
          <w:rFonts w:eastAsiaTheme="majorEastAsia" w:cstheme="majorBidi"/>
          <w:b/>
          <w:i/>
          <w:iCs/>
          <w:color w:val="002060"/>
        </w:rPr>
        <w:t>(Chet 57-64)</w:t>
      </w:r>
      <w:bookmarkEnd w:id="393"/>
    </w:p>
    <w:p w:rsidR="00500426" w:rsidRPr="00500426" w:rsidRDefault="00500426" w:rsidP="00500426">
      <w:r w:rsidRPr="00500426">
        <w:t xml:space="preserve">Cette division du Psaume nous présente plutôt les affections en rapport avec la Parole écrite dans le coeur: «Jéhovah est ma portion» (verset 57) </w:t>
      </w:r>
      <w:r w:rsidRPr="00500426">
        <w:rPr>
          <w:color w:val="984806" w:themeColor="accent6" w:themeShade="80"/>
        </w:rPr>
        <w:t>(*)</w:t>
      </w:r>
      <w:r w:rsidRPr="00500426">
        <w:t xml:space="preserve">. Le coeur le possède, lui, comme source de joie et de bénédiction. A cela se joint nécessairement la résolution du coeur envers Dieu: </w:t>
      </w:r>
      <w:r w:rsidRPr="00500426">
        <w:rPr>
          <w:i/>
          <w:iCs/>
        </w:rPr>
        <w:t>«J'ai dit»</w:t>
      </w:r>
      <w:r w:rsidRPr="00500426">
        <w:t xml:space="preserve">. Il est impossible de considérer le Seigneur comme sa portion sans avoir le dessein de faire sa volonté, autrement ce ne serait pas le reconnaître. Et cela implique aussi nécessairement le désir de sa faveur </w:t>
      </w:r>
      <w:r w:rsidRPr="00500426">
        <w:rPr>
          <w:color w:val="984806" w:themeColor="accent6" w:themeShade="80"/>
        </w:rPr>
        <w:t>(**)</w:t>
      </w:r>
      <w:r w:rsidRPr="00500426">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500426" w:rsidRPr="00500426" w:rsidRDefault="00500426" w:rsidP="00500426">
      <w:pPr>
        <w:ind w:firstLine="0"/>
        <w:rPr>
          <w:color w:val="663300"/>
          <w:sz w:val="22"/>
        </w:rPr>
      </w:pPr>
      <w:r w:rsidRPr="00500426">
        <w:rPr>
          <w:color w:val="663300"/>
          <w:sz w:val="22"/>
        </w:rPr>
        <w:t xml:space="preserve">(*) (Verset 57). «Jéhovah est ma portion! j'ai dit que je garderais tes paroles.» Ou: «Jéhovah! j'ai dit que ma portion était de garder…» </w:t>
      </w:r>
      <w:r w:rsidRPr="00500426">
        <w:rPr>
          <w:i/>
          <w:iCs/>
          <w:color w:val="663300"/>
          <w:sz w:val="22"/>
        </w:rPr>
        <w:t>(Trad.)</w:t>
      </w:r>
    </w:p>
    <w:p w:rsidR="00500426" w:rsidRPr="00500426" w:rsidRDefault="00500426" w:rsidP="00500426">
      <w:pPr>
        <w:ind w:firstLine="0"/>
        <w:rPr>
          <w:color w:val="663300"/>
          <w:sz w:val="22"/>
        </w:rPr>
      </w:pPr>
      <w:r w:rsidRPr="00500426">
        <w:rPr>
          <w:color w:val="663300"/>
          <w:sz w:val="22"/>
        </w:rPr>
        <w:t xml:space="preserve">(**) (Verset 58). «J'ai cherché de tout mon coeur la faveur de ta face.» </w:t>
      </w:r>
      <w:r w:rsidRPr="00500426">
        <w:rPr>
          <w:i/>
          <w:iCs/>
          <w:color w:val="663300"/>
          <w:sz w:val="22"/>
        </w:rPr>
        <w:t>(Trad.)</w:t>
      </w:r>
    </w:p>
    <w:p w:rsidR="00500426" w:rsidRPr="00500426" w:rsidRDefault="00500426" w:rsidP="00500426">
      <w:r w:rsidRPr="00500426">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500426">
        <w:lastRenderedPageBreak/>
        <w:t>comment la source de tout cela, c'est d'avoir le Seigneur pour notre portion; mais il faut que nous ayons un coeur qui fasse le compte de ses voies.</w:t>
      </w:r>
    </w:p>
    <w:p w:rsidR="00500426" w:rsidRPr="00500426" w:rsidRDefault="00500426" w:rsidP="00500426">
      <w:r w:rsidRPr="00500426">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500426" w:rsidRPr="00500426" w:rsidRDefault="00500426" w:rsidP="00500426">
      <w:r w:rsidRPr="00500426">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500426">
        <w:rPr>
          <w:i/>
          <w:iCs/>
        </w:rPr>
        <w:t>autrefois</w:t>
      </w:r>
      <w:r w:rsidRPr="00500426">
        <w:t xml:space="preserve"> consolée par la pensée des jugements de Dieu, elle trouve </w:t>
      </w:r>
      <w:r w:rsidRPr="00500426">
        <w:rPr>
          <w:i/>
          <w:iCs/>
        </w:rPr>
        <w:t>maintenant</w:t>
      </w:r>
      <w:r w:rsidRPr="00500426">
        <w:t xml:space="preserve"> les preuves constantes de sa grâce, et cherche en paix à être conduite dans ses voies. Ainsi se termine cette partie intéressante de l'expérience de l'âme sous l'influence de la parole de Dieu.</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4" w:name="_Toc488345786"/>
      <w:r w:rsidRPr="00500426">
        <w:rPr>
          <w:rFonts w:eastAsiaTheme="majorEastAsia" w:cstheme="majorBidi"/>
          <w:b/>
          <w:i/>
          <w:iCs/>
          <w:color w:val="002060"/>
        </w:rPr>
        <w:t>(Teth 65-72)</w:t>
      </w:r>
      <w:bookmarkEnd w:id="394"/>
    </w:p>
    <w:p w:rsidR="00500426" w:rsidRPr="00500426" w:rsidRDefault="00500426" w:rsidP="00500426">
      <w:r w:rsidRPr="00500426">
        <w:t xml:space="preserve">Avec le sentiment des bénédictions qui viennent de Dieu, le coeur le considérant désormais comme sa portion, et la volonté étant brisée, nous trouvons maintenant la </w:t>
      </w:r>
      <w:r w:rsidRPr="00500426">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500426">
        <w:rPr>
          <w:i/>
          <w:iCs/>
        </w:rPr>
        <w:t>avons</w:t>
      </w:r>
      <w:r w:rsidRPr="00500426">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500426" w:rsidRPr="00500426" w:rsidRDefault="00500426" w:rsidP="00500426">
      <w:r w:rsidRPr="00500426">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500426" w:rsidRPr="00500426" w:rsidRDefault="00500426" w:rsidP="00500426">
      <w:r w:rsidRPr="00500426">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500426">
        <w:lastRenderedPageBreak/>
        <w:t>est plus précieuse que toutes choses. Nous vivons par elle et nous vivons d'elle; elle fait nos délices, comme venant de lui et comme répondant parfaitement à nos besoins.</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5" w:name="_Toc488345787"/>
      <w:r w:rsidRPr="00500426">
        <w:rPr>
          <w:rFonts w:eastAsiaTheme="majorEastAsia" w:cstheme="majorBidi"/>
          <w:b/>
          <w:i/>
          <w:iCs/>
          <w:color w:val="002060"/>
        </w:rPr>
        <w:t>(Jod 73-80)</w:t>
      </w:r>
      <w:bookmarkEnd w:id="395"/>
    </w:p>
    <w:p w:rsidR="00500426" w:rsidRPr="00500426" w:rsidRDefault="00500426" w:rsidP="00500426">
      <w:r w:rsidRPr="00500426">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500426">
        <w:rPr>
          <w:i/>
          <w:iCs/>
        </w:rPr>
        <w:t>tout</w:t>
      </w:r>
      <w:r w:rsidRPr="00500426">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500426" w:rsidRPr="00500426" w:rsidRDefault="00500426" w:rsidP="00500426">
      <w:r w:rsidRPr="00500426">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500426" w:rsidRPr="00500426" w:rsidRDefault="00500426" w:rsidP="00500426">
      <w:r w:rsidRPr="00500426">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500426">
        <w:rPr>
          <w:i/>
          <w:iCs/>
        </w:rPr>
        <w:t>ses</w:t>
      </w:r>
      <w:r w:rsidRPr="00500426">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500426" w:rsidRPr="00500426" w:rsidRDefault="00500426" w:rsidP="00500426">
      <w:r w:rsidRPr="00500426">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6" w:name="_Toc488345788"/>
      <w:r w:rsidRPr="00500426">
        <w:rPr>
          <w:rFonts w:eastAsiaTheme="majorEastAsia" w:cstheme="majorBidi"/>
          <w:b/>
          <w:i/>
          <w:iCs/>
          <w:color w:val="002060"/>
        </w:rPr>
        <w:t>(Caph 81-88)</w:t>
      </w:r>
      <w:bookmarkEnd w:id="396"/>
    </w:p>
    <w:p w:rsidR="00500426" w:rsidRPr="00500426" w:rsidRDefault="00500426" w:rsidP="00500426">
      <w:r w:rsidRPr="00500426">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500426">
        <w:lastRenderedPageBreak/>
        <w:t>bouche de Dieu. Ainsi l'affliction et la détresse deviennent, quand le coeur est intègre, une raison que nous présentons à Dieu pour être exaucés.</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7" w:name="_Toc488345789"/>
      <w:r w:rsidRPr="00500426">
        <w:rPr>
          <w:rFonts w:eastAsiaTheme="majorEastAsia" w:cstheme="majorBidi"/>
          <w:b/>
          <w:i/>
          <w:iCs/>
          <w:color w:val="002060"/>
        </w:rPr>
        <w:t>(Lamed 89-96)</w:t>
      </w:r>
      <w:bookmarkEnd w:id="397"/>
    </w:p>
    <w:p w:rsidR="00500426" w:rsidRPr="00500426" w:rsidRDefault="00500426" w:rsidP="00500426">
      <w:r w:rsidRPr="00500426">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500426" w:rsidRPr="00500426" w:rsidRDefault="00500426" w:rsidP="00500426">
      <w:r w:rsidRPr="00500426">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500426" w:rsidRPr="00500426" w:rsidRDefault="00500426" w:rsidP="00500426">
      <w:r w:rsidRPr="00500426">
        <w:t>Comme toujours, dans ce Psaume, cela a lieu dans la conscience de notre intégrité: «J'ai recherché tes commandements» (verset 94). Cette intégrité est nécessaire; si elle manque, la confiance est affaiblie, quoique Dieu puisse faire grâce.</w:t>
      </w:r>
    </w:p>
    <w:p w:rsidR="00500426" w:rsidRPr="00500426" w:rsidRDefault="00500426" w:rsidP="00500426">
      <w:r w:rsidRPr="00500426">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500426" w:rsidRPr="00500426" w:rsidRDefault="00500426" w:rsidP="00500426">
      <w:r w:rsidRPr="00500426">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500426">
        <w:rPr>
          <w:color w:val="984806" w:themeColor="accent6" w:themeShade="80"/>
        </w:rPr>
        <w:t>(*)</w:t>
      </w:r>
      <w:r w:rsidRPr="00500426">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500426" w:rsidRPr="00500426" w:rsidRDefault="00500426" w:rsidP="00500426">
      <w:pPr>
        <w:ind w:firstLine="0"/>
        <w:rPr>
          <w:color w:val="663300"/>
          <w:sz w:val="22"/>
        </w:rPr>
      </w:pPr>
      <w:r w:rsidRPr="00500426">
        <w:rPr>
          <w:color w:val="663300"/>
          <w:sz w:val="22"/>
        </w:rPr>
        <w:t xml:space="preserve">(*) Litt.: «J'ai vu la fin de toute perfection» ou accomplissement. </w:t>
      </w:r>
      <w:r w:rsidRPr="00500426">
        <w:rPr>
          <w:i/>
          <w:iCs/>
          <w:color w:val="663300"/>
          <w:sz w:val="22"/>
        </w:rPr>
        <w:t>(Trad.)</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8" w:name="_Toc488345790"/>
      <w:r w:rsidRPr="00500426">
        <w:rPr>
          <w:rFonts w:eastAsiaTheme="majorEastAsia" w:cstheme="majorBidi"/>
          <w:b/>
          <w:i/>
          <w:iCs/>
          <w:color w:val="002060"/>
        </w:rPr>
        <w:t>(Mem 97-104)</w:t>
      </w:r>
      <w:bookmarkEnd w:id="398"/>
    </w:p>
    <w:p w:rsidR="00500426" w:rsidRPr="00500426" w:rsidRDefault="00500426" w:rsidP="00500426">
      <w:r w:rsidRPr="00500426">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500426" w:rsidRPr="00500426" w:rsidRDefault="00500426" w:rsidP="00500426">
      <w:r w:rsidRPr="00500426">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500426">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399" w:name="_Toc488345791"/>
      <w:r w:rsidRPr="00500426">
        <w:rPr>
          <w:rFonts w:eastAsiaTheme="majorEastAsia" w:cstheme="majorBidi"/>
          <w:b/>
          <w:i/>
          <w:iCs/>
          <w:color w:val="002060"/>
        </w:rPr>
        <w:t>(Nun 105-112)</w:t>
      </w:r>
      <w:bookmarkEnd w:id="399"/>
    </w:p>
    <w:p w:rsidR="00500426" w:rsidRPr="00500426" w:rsidRDefault="00500426" w:rsidP="00500426">
      <w:r w:rsidRPr="00500426">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500426" w:rsidRPr="00500426" w:rsidRDefault="00500426" w:rsidP="00500426">
      <w:r w:rsidRPr="00500426">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500426" w:rsidRPr="00500426" w:rsidRDefault="00500426" w:rsidP="00500426">
      <w:r w:rsidRPr="00500426">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500426">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500426" w:rsidRPr="00500426" w:rsidRDefault="00500426" w:rsidP="00500426">
      <w:r w:rsidRPr="00500426">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0" w:name="_Toc488345792"/>
      <w:r w:rsidRPr="00500426">
        <w:rPr>
          <w:rFonts w:eastAsiaTheme="majorEastAsia" w:cstheme="majorBidi"/>
          <w:b/>
          <w:i/>
          <w:iCs/>
          <w:color w:val="002060"/>
        </w:rPr>
        <w:t>(Samech 113-120)</w:t>
      </w:r>
      <w:bookmarkEnd w:id="400"/>
    </w:p>
    <w:p w:rsidR="00500426" w:rsidRPr="00500426" w:rsidRDefault="00500426" w:rsidP="00500426">
      <w:r w:rsidRPr="00500426">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500426">
        <w:lastRenderedPageBreak/>
        <w:t>(verset 115); son parti est pris, elle s'attend à être soutenue jusqu'à la fin, et à n'être pas désappointée dans cette espérance fondée sur la Parole.</w:t>
      </w:r>
    </w:p>
    <w:p w:rsidR="00500426" w:rsidRPr="00500426" w:rsidRDefault="00500426" w:rsidP="00500426">
      <w:r w:rsidRPr="00500426">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500426">
        <w:rPr>
          <w:i/>
          <w:iCs/>
        </w:rPr>
        <w:t>Nous</w:t>
      </w:r>
      <w:r w:rsidRPr="00500426">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500426" w:rsidRPr="00500426" w:rsidRDefault="00500426" w:rsidP="00500426">
      <w:r w:rsidRPr="00500426">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1" w:name="_Toc488345793"/>
      <w:r w:rsidRPr="00500426">
        <w:rPr>
          <w:rFonts w:eastAsiaTheme="majorEastAsia" w:cstheme="majorBidi"/>
          <w:b/>
          <w:i/>
          <w:iCs/>
          <w:color w:val="002060"/>
        </w:rPr>
        <w:t>(Hajin 121-128)</w:t>
      </w:r>
      <w:bookmarkEnd w:id="401"/>
    </w:p>
    <w:p w:rsidR="00500426" w:rsidRPr="00500426" w:rsidRDefault="00500426" w:rsidP="00500426">
      <w:r w:rsidRPr="00500426">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500426" w:rsidRPr="00500426" w:rsidRDefault="00500426" w:rsidP="00500426">
      <w:r w:rsidRPr="00500426">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500426">
        <w:lastRenderedPageBreak/>
        <w:t>encore mieux que de mesurer celle-ci au mal sous lequel il gémissait. Son coeur était venu à Dieu et il désirait être traité selon sa miséricorde.</w:t>
      </w:r>
    </w:p>
    <w:p w:rsidR="00500426" w:rsidRPr="00500426" w:rsidRDefault="00500426" w:rsidP="00500426">
      <w:r w:rsidRPr="00500426">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500426" w:rsidRPr="00500426" w:rsidRDefault="00500426" w:rsidP="00500426">
      <w:r w:rsidRPr="00500426">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500426">
        <w:rPr>
          <w:i/>
          <w:iCs/>
        </w:rPr>
        <w:t>développement</w:t>
      </w:r>
      <w:r w:rsidRPr="00500426">
        <w:t xml:space="preserve"> de ce mal. Ceci est éprouvé de deux manières: d'abord les commandements de Dieu sont aimés au-dessus de tout ce que l'homme apprécie, ensuite il y a décision dans notre jugement moral. Tous les commandements de Dieu sont estimés comme </w:t>
      </w:r>
      <w:r w:rsidRPr="00500426">
        <w:lastRenderedPageBreak/>
        <w:t>absolument droits (verset 128) et comme étant l'ensemble de ce qui est bon, et toute voie de mensonge est haïe. La distinction entre le bien et le mal se fait uniquement par la Parole.</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2" w:name="_Toc488345794"/>
      <w:r w:rsidRPr="00500426">
        <w:rPr>
          <w:rFonts w:eastAsiaTheme="majorEastAsia" w:cstheme="majorBidi"/>
          <w:b/>
          <w:i/>
          <w:iCs/>
          <w:color w:val="002060"/>
        </w:rPr>
        <w:t>(Pe 129-136)</w:t>
      </w:r>
      <w:bookmarkEnd w:id="402"/>
    </w:p>
    <w:p w:rsidR="00500426" w:rsidRPr="00500426" w:rsidRDefault="00500426" w:rsidP="00500426">
      <w:r w:rsidRPr="00500426">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500426" w:rsidRPr="00500426" w:rsidRDefault="00500426" w:rsidP="00500426">
      <w:r w:rsidRPr="00500426">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3" w:name="_Toc488345795"/>
      <w:r w:rsidRPr="00500426">
        <w:rPr>
          <w:rFonts w:eastAsiaTheme="majorEastAsia" w:cstheme="majorBidi"/>
          <w:b/>
          <w:i/>
          <w:iCs/>
          <w:color w:val="002060"/>
        </w:rPr>
        <w:t>(Tsade 137-144)</w:t>
      </w:r>
      <w:bookmarkEnd w:id="403"/>
    </w:p>
    <w:p w:rsidR="00500426" w:rsidRPr="00500426" w:rsidRDefault="00500426" w:rsidP="00500426">
      <w:r w:rsidRPr="00500426">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500426" w:rsidRPr="00500426" w:rsidRDefault="00500426" w:rsidP="00500426">
      <w:r w:rsidRPr="00500426">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500426">
        <w:rPr>
          <w:i/>
          <w:iCs/>
        </w:rPr>
        <w:t>loi</w:t>
      </w:r>
      <w:r w:rsidRPr="00500426">
        <w:t xml:space="preserve"> </w:t>
      </w:r>
      <w:r w:rsidRPr="00500426">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500426">
        <w:rPr>
          <w:i/>
          <w:iCs/>
        </w:rPr>
        <w:t>en</w:t>
      </w:r>
      <w:r w:rsidRPr="00500426">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4" w:name="_Toc488345796"/>
      <w:r w:rsidRPr="00500426">
        <w:rPr>
          <w:rFonts w:eastAsiaTheme="majorEastAsia" w:cstheme="majorBidi"/>
          <w:b/>
          <w:i/>
          <w:iCs/>
          <w:color w:val="002060"/>
        </w:rPr>
        <w:t>(Koph 145-152)</w:t>
      </w:r>
      <w:bookmarkEnd w:id="404"/>
    </w:p>
    <w:p w:rsidR="00500426" w:rsidRPr="00500426" w:rsidRDefault="00500426" w:rsidP="00500426">
      <w:r w:rsidRPr="00500426">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500426" w:rsidRPr="00500426" w:rsidRDefault="00500426" w:rsidP="00500426">
      <w:r w:rsidRPr="00500426">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500426" w:rsidRPr="00500426" w:rsidRDefault="00500426" w:rsidP="00500426">
      <w:r w:rsidRPr="00500426">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5" w:name="_Toc488345797"/>
      <w:r w:rsidRPr="00500426">
        <w:rPr>
          <w:rFonts w:eastAsiaTheme="majorEastAsia" w:cstheme="majorBidi"/>
          <w:b/>
          <w:i/>
          <w:iCs/>
          <w:color w:val="002060"/>
        </w:rPr>
        <w:t>(Resch 153-160)</w:t>
      </w:r>
      <w:bookmarkEnd w:id="405"/>
    </w:p>
    <w:p w:rsidR="00500426" w:rsidRPr="00500426" w:rsidRDefault="00500426" w:rsidP="00500426">
      <w:r w:rsidRPr="00500426">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500426" w:rsidRPr="00500426" w:rsidRDefault="00500426" w:rsidP="00500426">
      <w:r w:rsidRPr="00500426">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500426" w:rsidRPr="00500426" w:rsidRDefault="00500426" w:rsidP="00500426">
      <w:pPr>
        <w:keepNext/>
        <w:keepLines/>
        <w:spacing w:before="40" w:after="0"/>
        <w:ind w:firstLine="0"/>
        <w:outlineLvl w:val="3"/>
        <w:rPr>
          <w:rFonts w:eastAsiaTheme="majorEastAsia" w:cstheme="majorBidi"/>
          <w:b/>
          <w:i/>
          <w:iCs/>
          <w:color w:val="002060"/>
        </w:rPr>
      </w:pPr>
      <w:r w:rsidRPr="00500426">
        <w:rPr>
          <w:rFonts w:eastAsiaTheme="majorEastAsia" w:cstheme="majorBidi"/>
          <w:b/>
          <w:i/>
          <w:iCs/>
          <w:color w:val="002060"/>
        </w:rPr>
        <w:t xml:space="preserve"> </w:t>
      </w:r>
      <w:bookmarkStart w:id="406" w:name="_Toc488345798"/>
      <w:r w:rsidRPr="00500426">
        <w:rPr>
          <w:rFonts w:eastAsiaTheme="majorEastAsia" w:cstheme="majorBidi"/>
          <w:b/>
          <w:i/>
          <w:iCs/>
          <w:color w:val="002060"/>
        </w:rPr>
        <w:t>(Scin 161-168)</w:t>
      </w:r>
      <w:bookmarkEnd w:id="406"/>
    </w:p>
    <w:p w:rsidR="00500426" w:rsidRPr="00500426" w:rsidRDefault="00500426" w:rsidP="00500426">
      <w:r w:rsidRPr="00500426">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500426">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500426" w:rsidRPr="00500426" w:rsidRDefault="00500426" w:rsidP="00500426">
      <w:r w:rsidRPr="00500426">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500426" w:rsidRPr="00500426" w:rsidRDefault="00500426" w:rsidP="00500426">
      <w:r w:rsidRPr="00500426">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500426" w:rsidRPr="00500426" w:rsidRDefault="00500426" w:rsidP="00500426">
      <w:pPr>
        <w:keepNext/>
        <w:keepLines/>
        <w:spacing w:before="40" w:after="0"/>
        <w:ind w:firstLine="0"/>
        <w:outlineLvl w:val="3"/>
        <w:rPr>
          <w:rFonts w:eastAsiaTheme="majorEastAsia" w:cstheme="majorBidi"/>
          <w:b/>
          <w:i/>
          <w:iCs/>
          <w:color w:val="002060"/>
        </w:rPr>
      </w:pPr>
      <w:bookmarkStart w:id="407" w:name="_Toc488345799"/>
      <w:r w:rsidRPr="00500426">
        <w:rPr>
          <w:rFonts w:eastAsiaTheme="majorEastAsia" w:cstheme="majorBidi"/>
          <w:b/>
          <w:i/>
          <w:iCs/>
          <w:color w:val="002060"/>
        </w:rPr>
        <w:t>(Tau 169-176)</w:t>
      </w:r>
      <w:bookmarkEnd w:id="407"/>
    </w:p>
    <w:p w:rsidR="00500426" w:rsidRPr="00500426" w:rsidRDefault="00500426" w:rsidP="00500426">
      <w:r w:rsidRPr="00500426">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500426" w:rsidRPr="00500426" w:rsidRDefault="00500426" w:rsidP="00500426">
      <w:r w:rsidRPr="00500426">
        <w:t xml:space="preserve">Ce principe est important. Aucun témoignage, aucune prédication, aucun enseignement, même lorsque le sujet en est parfaitement légitime, n'est véritablement un bon enseignement </w:t>
      </w:r>
      <w:r w:rsidRPr="00500426">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500426" w:rsidRPr="00500426" w:rsidRDefault="00500426" w:rsidP="00500426">
      <w:r w:rsidRPr="00500426">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500426" w:rsidRPr="00500426" w:rsidRDefault="00500426" w:rsidP="00500426">
      <w:r w:rsidRPr="00500426">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08" w:name="_Toc488345800"/>
      <w:bookmarkStart w:id="409" w:name="_Toc489287428"/>
      <w:r w:rsidRPr="00500426">
        <w:rPr>
          <w:rFonts w:eastAsiaTheme="majorEastAsia" w:cstheme="majorBidi"/>
          <w:b/>
          <w:i/>
          <w:color w:val="365F91" w:themeColor="accent1" w:themeShade="BF"/>
          <w:sz w:val="28"/>
          <w:szCs w:val="24"/>
        </w:rPr>
        <w:lastRenderedPageBreak/>
        <w:t>Psaume 120</w:t>
      </w:r>
      <w:bookmarkEnd w:id="408"/>
      <w:bookmarkEnd w:id="409"/>
    </w:p>
    <w:p w:rsidR="00500426" w:rsidRPr="00500426" w:rsidRDefault="00500426" w:rsidP="00500426">
      <w:r w:rsidRPr="00500426">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10" w:name="_Toc488345801"/>
      <w:bookmarkStart w:id="411" w:name="_Toc489287429"/>
      <w:r w:rsidRPr="00500426">
        <w:rPr>
          <w:rFonts w:eastAsiaTheme="majorEastAsia" w:cstheme="majorBidi"/>
          <w:b/>
          <w:i/>
          <w:color w:val="365F91" w:themeColor="accent1" w:themeShade="BF"/>
          <w:sz w:val="28"/>
          <w:szCs w:val="24"/>
        </w:rPr>
        <w:t>Psaume 121</w:t>
      </w:r>
      <w:bookmarkEnd w:id="410"/>
      <w:bookmarkEnd w:id="411"/>
    </w:p>
    <w:p w:rsidR="00500426" w:rsidRPr="00500426" w:rsidRDefault="00500426" w:rsidP="00500426">
      <w:r w:rsidRPr="00500426">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12" w:name="_Toc488345802"/>
      <w:bookmarkStart w:id="413" w:name="_Toc489287430"/>
      <w:r w:rsidRPr="00500426">
        <w:rPr>
          <w:rFonts w:eastAsiaTheme="majorEastAsia" w:cstheme="majorBidi"/>
          <w:b/>
          <w:i/>
          <w:color w:val="365F91" w:themeColor="accent1" w:themeShade="BF"/>
          <w:sz w:val="28"/>
          <w:szCs w:val="24"/>
        </w:rPr>
        <w:t>Psaume 122</w:t>
      </w:r>
      <w:bookmarkEnd w:id="412"/>
      <w:bookmarkEnd w:id="413"/>
    </w:p>
    <w:p w:rsidR="00500426" w:rsidRPr="00500426" w:rsidRDefault="00500426" w:rsidP="00500426">
      <w:r w:rsidRPr="00500426">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14" w:name="_Toc488345803"/>
      <w:bookmarkStart w:id="415" w:name="_Toc489287431"/>
      <w:r w:rsidRPr="00500426">
        <w:rPr>
          <w:rFonts w:eastAsiaTheme="majorEastAsia" w:cstheme="majorBidi"/>
          <w:b/>
          <w:i/>
          <w:color w:val="365F91" w:themeColor="accent1" w:themeShade="BF"/>
          <w:sz w:val="28"/>
          <w:szCs w:val="24"/>
        </w:rPr>
        <w:lastRenderedPageBreak/>
        <w:t>Psaume 123</w:t>
      </w:r>
      <w:bookmarkEnd w:id="414"/>
      <w:bookmarkEnd w:id="415"/>
    </w:p>
    <w:p w:rsidR="00500426" w:rsidRPr="00500426" w:rsidRDefault="00500426" w:rsidP="00500426">
      <w:r w:rsidRPr="00500426">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16" w:name="_Toc488345804"/>
      <w:bookmarkStart w:id="417" w:name="_Toc489287432"/>
      <w:r w:rsidRPr="00500426">
        <w:rPr>
          <w:rFonts w:eastAsiaTheme="majorEastAsia" w:cstheme="majorBidi"/>
          <w:b/>
          <w:i/>
          <w:color w:val="365F91" w:themeColor="accent1" w:themeShade="BF"/>
          <w:sz w:val="28"/>
          <w:szCs w:val="24"/>
        </w:rPr>
        <w:t>Psaume 124</w:t>
      </w:r>
      <w:bookmarkEnd w:id="416"/>
      <w:bookmarkEnd w:id="417"/>
    </w:p>
    <w:p w:rsidR="00500426" w:rsidRPr="00500426" w:rsidRDefault="00500426" w:rsidP="00500426">
      <w:r w:rsidRPr="00500426">
        <w:t xml:space="preserve">Dieu </w:t>
      </w:r>
      <w:r w:rsidRPr="00500426">
        <w:rPr>
          <w:i/>
          <w:iCs/>
        </w:rPr>
        <w:t>seul</w:t>
      </w:r>
      <w:r w:rsidRPr="00500426">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18" w:name="_Toc488345805"/>
      <w:bookmarkStart w:id="419" w:name="_Toc489287433"/>
      <w:r w:rsidRPr="00500426">
        <w:rPr>
          <w:rFonts w:eastAsiaTheme="majorEastAsia" w:cstheme="majorBidi"/>
          <w:b/>
          <w:i/>
          <w:color w:val="365F91" w:themeColor="accent1" w:themeShade="BF"/>
          <w:sz w:val="28"/>
          <w:szCs w:val="24"/>
        </w:rPr>
        <w:t>Psaume 125</w:t>
      </w:r>
      <w:bookmarkEnd w:id="418"/>
      <w:bookmarkEnd w:id="419"/>
    </w:p>
    <w:p w:rsidR="00500426" w:rsidRPr="00500426" w:rsidRDefault="00500426" w:rsidP="00500426">
      <w:r w:rsidRPr="00500426">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20" w:name="_Toc488345806"/>
      <w:bookmarkStart w:id="421" w:name="_Toc489287434"/>
      <w:r w:rsidRPr="00500426">
        <w:rPr>
          <w:rFonts w:eastAsiaTheme="majorEastAsia" w:cstheme="majorBidi"/>
          <w:b/>
          <w:i/>
          <w:color w:val="365F91" w:themeColor="accent1" w:themeShade="BF"/>
          <w:sz w:val="28"/>
          <w:szCs w:val="24"/>
        </w:rPr>
        <w:t>Psaume 126</w:t>
      </w:r>
      <w:bookmarkEnd w:id="420"/>
      <w:bookmarkEnd w:id="421"/>
    </w:p>
    <w:p w:rsidR="00500426" w:rsidRPr="00500426" w:rsidRDefault="00500426" w:rsidP="00500426">
      <w:r w:rsidRPr="00500426">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500426">
        <w:lastRenderedPageBreak/>
        <w:t>vaisseaux de sa révélation de lui-même à d'autres hommes. Notre Psaume exprime cela sous une forme juive.</w:t>
      </w:r>
    </w:p>
    <w:p w:rsidR="00500426" w:rsidRPr="00500426" w:rsidRDefault="00500426" w:rsidP="00500426">
      <w:r w:rsidRPr="00500426">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22" w:name="_Toc488345807"/>
      <w:bookmarkStart w:id="423" w:name="_Toc489287435"/>
      <w:r w:rsidRPr="00500426">
        <w:rPr>
          <w:rFonts w:eastAsiaTheme="majorEastAsia" w:cstheme="majorBidi"/>
          <w:b/>
          <w:i/>
          <w:color w:val="365F91" w:themeColor="accent1" w:themeShade="BF"/>
          <w:sz w:val="28"/>
          <w:szCs w:val="24"/>
        </w:rPr>
        <w:t>Psaume 127</w:t>
      </w:r>
      <w:bookmarkEnd w:id="422"/>
      <w:bookmarkEnd w:id="423"/>
    </w:p>
    <w:p w:rsidR="00500426" w:rsidRPr="00500426" w:rsidRDefault="00500426" w:rsidP="00500426">
      <w:r w:rsidRPr="00500426">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24" w:name="_Toc488345808"/>
      <w:bookmarkStart w:id="425" w:name="_Toc489287436"/>
      <w:r w:rsidRPr="00500426">
        <w:rPr>
          <w:rFonts w:eastAsiaTheme="majorEastAsia" w:cstheme="majorBidi"/>
          <w:b/>
          <w:i/>
          <w:color w:val="365F91" w:themeColor="accent1" w:themeShade="BF"/>
          <w:sz w:val="28"/>
          <w:szCs w:val="24"/>
        </w:rPr>
        <w:t>Psaume 128</w:t>
      </w:r>
      <w:bookmarkEnd w:id="424"/>
      <w:bookmarkEnd w:id="425"/>
    </w:p>
    <w:p w:rsidR="00500426" w:rsidRPr="00500426" w:rsidRDefault="00500426" w:rsidP="00500426">
      <w:r w:rsidRPr="00500426">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500426" w:rsidRPr="00500426" w:rsidRDefault="00500426" w:rsidP="00500426">
      <w:r w:rsidRPr="00500426">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500426">
        <w:lastRenderedPageBreak/>
        <w:t>est-il de nous; nous avons déjà la bénédiction au lieu où la grâce se déploie en puissance; nous aurons un repos parfait.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26" w:name="_Toc488345809"/>
      <w:bookmarkStart w:id="427" w:name="_Toc489287437"/>
      <w:r w:rsidRPr="00500426">
        <w:rPr>
          <w:rFonts w:eastAsiaTheme="majorEastAsia" w:cstheme="majorBidi"/>
          <w:b/>
          <w:i/>
          <w:color w:val="365F91" w:themeColor="accent1" w:themeShade="BF"/>
          <w:sz w:val="28"/>
          <w:szCs w:val="24"/>
        </w:rPr>
        <w:t>Psaume 129</w:t>
      </w:r>
      <w:bookmarkEnd w:id="426"/>
      <w:bookmarkEnd w:id="427"/>
    </w:p>
    <w:p w:rsidR="00500426" w:rsidRPr="00500426" w:rsidRDefault="00500426" w:rsidP="00500426">
      <w:r w:rsidRPr="00500426">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28" w:name="_Toc488345810"/>
      <w:bookmarkStart w:id="429" w:name="_Toc489287438"/>
      <w:r w:rsidRPr="00500426">
        <w:rPr>
          <w:rFonts w:eastAsiaTheme="majorEastAsia" w:cstheme="majorBidi"/>
          <w:b/>
          <w:i/>
          <w:color w:val="365F91" w:themeColor="accent1" w:themeShade="BF"/>
          <w:sz w:val="28"/>
          <w:szCs w:val="24"/>
        </w:rPr>
        <w:t>Psaume 130</w:t>
      </w:r>
      <w:bookmarkEnd w:id="428"/>
      <w:bookmarkEnd w:id="429"/>
    </w:p>
    <w:p w:rsidR="00500426" w:rsidRPr="00500426" w:rsidRDefault="00500426" w:rsidP="00500426">
      <w:r w:rsidRPr="00500426">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500426">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30" w:name="_Toc488345811"/>
      <w:bookmarkStart w:id="431" w:name="_Toc489287439"/>
      <w:r w:rsidRPr="00500426">
        <w:rPr>
          <w:rFonts w:eastAsiaTheme="majorEastAsia" w:cstheme="majorBidi"/>
          <w:b/>
          <w:i/>
          <w:color w:val="365F91" w:themeColor="accent1" w:themeShade="BF"/>
          <w:sz w:val="28"/>
          <w:szCs w:val="24"/>
        </w:rPr>
        <w:t>Psaume 131</w:t>
      </w:r>
      <w:bookmarkEnd w:id="430"/>
      <w:bookmarkEnd w:id="431"/>
    </w:p>
    <w:p w:rsidR="00500426" w:rsidRPr="00500426" w:rsidRDefault="00500426" w:rsidP="00500426">
      <w:r w:rsidRPr="00500426">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32" w:name="_Toc488345812"/>
      <w:bookmarkStart w:id="433" w:name="_Toc489287440"/>
      <w:r w:rsidRPr="00500426">
        <w:rPr>
          <w:rFonts w:eastAsiaTheme="majorEastAsia" w:cstheme="majorBidi"/>
          <w:b/>
          <w:i/>
          <w:color w:val="365F91" w:themeColor="accent1" w:themeShade="BF"/>
          <w:sz w:val="28"/>
          <w:szCs w:val="24"/>
        </w:rPr>
        <w:t>Psaume 132</w:t>
      </w:r>
      <w:bookmarkEnd w:id="432"/>
      <w:bookmarkEnd w:id="433"/>
    </w:p>
    <w:p w:rsidR="00500426" w:rsidRPr="00500426" w:rsidRDefault="00500426" w:rsidP="00500426">
      <w:r w:rsidRPr="00500426">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500426" w:rsidRPr="00500426" w:rsidRDefault="00500426" w:rsidP="00500426">
      <w:r w:rsidRPr="00500426">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500426" w:rsidRPr="00500426" w:rsidRDefault="00500426" w:rsidP="00500426">
      <w:r w:rsidRPr="00500426">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500426">
        <w:rPr>
          <w:i/>
          <w:iCs/>
        </w:rPr>
        <w:t>désirons</w:t>
      </w:r>
      <w:r w:rsidRPr="00500426">
        <w:t xml:space="preserve"> le repos de Dieu, c'est-à-dire qu'il se repose, et ainsi nous adorons dans sa maison.</w:t>
      </w:r>
    </w:p>
    <w:p w:rsidR="00500426" w:rsidRPr="00500426" w:rsidRDefault="00500426" w:rsidP="00500426">
      <w:r w:rsidRPr="00500426">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500426">
        <w:rPr>
          <w:i/>
          <w:iCs/>
        </w:rPr>
        <w:t>repos de Dieu,</w:t>
      </w:r>
      <w:r w:rsidRPr="00500426">
        <w:t xml:space="preserve"> et le coeur ne se reposera qu'alors. Mais ce repos a un caractère différent, selon la manière dont Dieu s'est révélé en Israël: c'est l'accomplissement de l'alliance promise et la gloire </w:t>
      </w:r>
      <w:r w:rsidRPr="00500426">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500426" w:rsidRPr="00500426" w:rsidRDefault="00500426" w:rsidP="00500426">
      <w:r w:rsidRPr="00500426">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500426">
        <w:rPr>
          <w:i/>
          <w:iCs/>
        </w:rPr>
        <w:t>Alors</w:t>
      </w:r>
      <w:r w:rsidRPr="00500426">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34" w:name="_Toc488345813"/>
      <w:bookmarkStart w:id="435" w:name="_Toc489287441"/>
      <w:r w:rsidRPr="00500426">
        <w:rPr>
          <w:rFonts w:eastAsiaTheme="majorEastAsia" w:cstheme="majorBidi"/>
          <w:b/>
          <w:i/>
          <w:color w:val="365F91" w:themeColor="accent1" w:themeShade="BF"/>
          <w:sz w:val="28"/>
          <w:szCs w:val="24"/>
        </w:rPr>
        <w:t>Psaume 133</w:t>
      </w:r>
      <w:bookmarkEnd w:id="434"/>
      <w:bookmarkEnd w:id="435"/>
    </w:p>
    <w:p w:rsidR="00500426" w:rsidRPr="00500426" w:rsidRDefault="00500426" w:rsidP="00500426">
      <w:r w:rsidRPr="00500426">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500426">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36" w:name="_Toc488345814"/>
      <w:bookmarkStart w:id="437" w:name="_Toc489287442"/>
      <w:r w:rsidRPr="00500426">
        <w:rPr>
          <w:rFonts w:eastAsiaTheme="majorEastAsia" w:cstheme="majorBidi"/>
          <w:b/>
          <w:i/>
          <w:color w:val="365F91" w:themeColor="accent1" w:themeShade="BF"/>
          <w:sz w:val="28"/>
          <w:szCs w:val="24"/>
        </w:rPr>
        <w:t>Psaume 134</w:t>
      </w:r>
      <w:bookmarkEnd w:id="436"/>
      <w:bookmarkEnd w:id="437"/>
    </w:p>
    <w:p w:rsidR="00500426" w:rsidRPr="00500426" w:rsidRDefault="00500426" w:rsidP="00500426">
      <w:r w:rsidRPr="00500426">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500426">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38" w:name="_Toc488345815"/>
      <w:bookmarkStart w:id="439" w:name="_Toc489287443"/>
      <w:r w:rsidRPr="00500426">
        <w:rPr>
          <w:rFonts w:eastAsiaTheme="majorEastAsia" w:cstheme="majorBidi"/>
          <w:b/>
          <w:i/>
          <w:color w:val="365F91" w:themeColor="accent1" w:themeShade="BF"/>
          <w:sz w:val="28"/>
          <w:szCs w:val="24"/>
        </w:rPr>
        <w:t>Psaume 135</w:t>
      </w:r>
      <w:bookmarkEnd w:id="438"/>
      <w:bookmarkEnd w:id="439"/>
    </w:p>
    <w:p w:rsidR="00500426" w:rsidRPr="00500426" w:rsidRDefault="00500426" w:rsidP="00500426">
      <w:r w:rsidRPr="00500426">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500426" w:rsidRPr="00500426" w:rsidRDefault="00500426" w:rsidP="00500426">
      <w:r w:rsidRPr="00500426">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500426">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40" w:name="_Toc488345816"/>
      <w:bookmarkStart w:id="441" w:name="_Toc489287444"/>
      <w:r w:rsidRPr="00500426">
        <w:rPr>
          <w:rFonts w:eastAsiaTheme="majorEastAsia" w:cstheme="majorBidi"/>
          <w:b/>
          <w:i/>
          <w:color w:val="365F91" w:themeColor="accent1" w:themeShade="BF"/>
          <w:sz w:val="28"/>
          <w:szCs w:val="24"/>
        </w:rPr>
        <w:t>Psaume 136</w:t>
      </w:r>
      <w:bookmarkEnd w:id="440"/>
      <w:bookmarkEnd w:id="441"/>
    </w:p>
    <w:p w:rsidR="00500426" w:rsidRPr="00500426" w:rsidRDefault="00500426" w:rsidP="00500426">
      <w:r w:rsidRPr="00500426">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42" w:name="_Toc488345817"/>
      <w:bookmarkStart w:id="443" w:name="_Toc489287445"/>
      <w:r w:rsidRPr="00500426">
        <w:rPr>
          <w:rFonts w:eastAsiaTheme="majorEastAsia" w:cstheme="majorBidi"/>
          <w:b/>
          <w:i/>
          <w:color w:val="365F91" w:themeColor="accent1" w:themeShade="BF"/>
          <w:sz w:val="28"/>
          <w:szCs w:val="24"/>
        </w:rPr>
        <w:t>Psaume 137</w:t>
      </w:r>
      <w:bookmarkEnd w:id="442"/>
      <w:bookmarkEnd w:id="443"/>
    </w:p>
    <w:p w:rsidR="00500426" w:rsidRPr="00500426" w:rsidRDefault="00500426" w:rsidP="00500426">
      <w:r w:rsidRPr="00500426">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44" w:name="_Toc488345818"/>
      <w:bookmarkStart w:id="445" w:name="_Toc489287446"/>
      <w:r w:rsidRPr="00500426">
        <w:rPr>
          <w:rFonts w:eastAsiaTheme="majorEastAsia" w:cstheme="majorBidi"/>
          <w:b/>
          <w:i/>
          <w:color w:val="365F91" w:themeColor="accent1" w:themeShade="BF"/>
          <w:sz w:val="28"/>
          <w:szCs w:val="24"/>
        </w:rPr>
        <w:lastRenderedPageBreak/>
        <w:t>Psaume 138</w:t>
      </w:r>
      <w:bookmarkEnd w:id="444"/>
      <w:bookmarkEnd w:id="445"/>
    </w:p>
    <w:p w:rsidR="00500426" w:rsidRPr="00500426" w:rsidRDefault="00500426" w:rsidP="00500426">
      <w:r w:rsidRPr="00500426">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500426" w:rsidRPr="00500426" w:rsidRDefault="00500426" w:rsidP="00500426">
      <w:r w:rsidRPr="00500426">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500426" w:rsidRPr="00500426" w:rsidRDefault="00500426" w:rsidP="00500426">
      <w:r w:rsidRPr="00500426">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500426" w:rsidRPr="00500426" w:rsidRDefault="00500426" w:rsidP="00500426">
      <w:r w:rsidRPr="00500426">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46" w:name="_Toc488345819"/>
      <w:bookmarkStart w:id="447" w:name="_Toc489287447"/>
      <w:r w:rsidRPr="00500426">
        <w:rPr>
          <w:rFonts w:eastAsiaTheme="majorEastAsia" w:cstheme="majorBidi"/>
          <w:b/>
          <w:i/>
          <w:color w:val="365F91" w:themeColor="accent1" w:themeShade="BF"/>
          <w:sz w:val="28"/>
          <w:szCs w:val="24"/>
        </w:rPr>
        <w:t>Psaume 139</w:t>
      </w:r>
      <w:bookmarkEnd w:id="446"/>
      <w:bookmarkEnd w:id="447"/>
    </w:p>
    <w:p w:rsidR="00500426" w:rsidRPr="00500426" w:rsidRDefault="00500426" w:rsidP="00500426">
      <w:r w:rsidRPr="00500426">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500426" w:rsidRPr="00500426" w:rsidRDefault="00500426" w:rsidP="00500426">
      <w:r w:rsidRPr="00500426">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500426">
        <w:rPr>
          <w:i/>
          <w:iCs/>
        </w:rPr>
        <w:t>comme résultat</w:t>
      </w:r>
      <w:r w:rsidRPr="00500426">
        <w:t xml:space="preserve"> de la puissance créatrice.</w:t>
      </w:r>
    </w:p>
    <w:p w:rsidR="00500426" w:rsidRPr="00500426" w:rsidRDefault="00500426" w:rsidP="00500426">
      <w:r w:rsidRPr="00500426">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500426">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500426" w:rsidRPr="00500426" w:rsidRDefault="00500426" w:rsidP="00500426">
      <w:r w:rsidRPr="00500426">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500426" w:rsidRPr="00500426" w:rsidRDefault="00500426" w:rsidP="00500426">
      <w:r w:rsidRPr="00500426">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500426">
        <w:rPr>
          <w:i/>
          <w:iCs/>
        </w:rPr>
        <w:t>même</w:t>
      </w:r>
      <w:r w:rsidRPr="00500426">
        <w:t xml:space="preserve"> si nous </w:t>
      </w:r>
      <w:r w:rsidRPr="00500426">
        <w:rPr>
          <w:i/>
          <w:iCs/>
        </w:rPr>
        <w:t>désirons</w:t>
      </w:r>
      <w:r w:rsidRPr="00500426">
        <w:t xml:space="preserve"> connaître le mal de nos coeurs, nous introduisons Dieu dans cette oeuvre, et nous le cherchons afin qu'il travaille à cet effet; sinon il n'y a pas d'intégrité.</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48" w:name="_Toc488345820"/>
      <w:bookmarkStart w:id="449" w:name="_Toc489287448"/>
      <w:r w:rsidRPr="00500426">
        <w:rPr>
          <w:rFonts w:eastAsiaTheme="majorEastAsia" w:cstheme="majorBidi"/>
          <w:b/>
          <w:i/>
          <w:color w:val="365F91" w:themeColor="accent1" w:themeShade="BF"/>
          <w:sz w:val="28"/>
          <w:szCs w:val="24"/>
        </w:rPr>
        <w:t>Psaume 140</w:t>
      </w:r>
      <w:bookmarkEnd w:id="448"/>
      <w:bookmarkEnd w:id="449"/>
    </w:p>
    <w:p w:rsidR="00500426" w:rsidRPr="00500426" w:rsidRDefault="00500426" w:rsidP="00500426">
      <w:r w:rsidRPr="00500426">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50" w:name="_Toc488345821"/>
      <w:bookmarkStart w:id="451" w:name="_Toc489287449"/>
      <w:r w:rsidRPr="00500426">
        <w:rPr>
          <w:rFonts w:eastAsiaTheme="majorEastAsia" w:cstheme="majorBidi"/>
          <w:b/>
          <w:i/>
          <w:color w:val="365F91" w:themeColor="accent1" w:themeShade="BF"/>
          <w:sz w:val="28"/>
          <w:szCs w:val="24"/>
        </w:rPr>
        <w:t>Psaume 141</w:t>
      </w:r>
      <w:bookmarkEnd w:id="450"/>
      <w:bookmarkEnd w:id="451"/>
    </w:p>
    <w:p w:rsidR="00500426" w:rsidRPr="00500426" w:rsidRDefault="00500426" w:rsidP="00500426">
      <w:r w:rsidRPr="00500426">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500426">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500426" w:rsidRPr="00500426" w:rsidRDefault="00500426" w:rsidP="00500426">
      <w:r w:rsidRPr="00500426">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500426" w:rsidRPr="00500426" w:rsidRDefault="00500426" w:rsidP="00500426">
      <w:r w:rsidRPr="00500426">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52" w:name="_Toc488345822"/>
      <w:bookmarkStart w:id="453" w:name="_Toc489287450"/>
      <w:r w:rsidRPr="00500426">
        <w:rPr>
          <w:rFonts w:eastAsiaTheme="majorEastAsia" w:cstheme="majorBidi"/>
          <w:b/>
          <w:i/>
          <w:color w:val="365F91" w:themeColor="accent1" w:themeShade="BF"/>
          <w:sz w:val="28"/>
          <w:szCs w:val="24"/>
        </w:rPr>
        <w:t>Psaume 142</w:t>
      </w:r>
      <w:bookmarkEnd w:id="452"/>
      <w:bookmarkEnd w:id="453"/>
    </w:p>
    <w:p w:rsidR="00500426" w:rsidRPr="00500426" w:rsidRDefault="00500426" w:rsidP="00500426">
      <w:r w:rsidRPr="00500426">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54" w:name="_Toc488345823"/>
      <w:bookmarkStart w:id="455" w:name="_Toc489287451"/>
      <w:r w:rsidRPr="00500426">
        <w:rPr>
          <w:rFonts w:eastAsiaTheme="majorEastAsia" w:cstheme="majorBidi"/>
          <w:b/>
          <w:i/>
          <w:color w:val="365F91" w:themeColor="accent1" w:themeShade="BF"/>
          <w:sz w:val="28"/>
          <w:szCs w:val="24"/>
        </w:rPr>
        <w:lastRenderedPageBreak/>
        <w:t>Psaume 143</w:t>
      </w:r>
      <w:bookmarkEnd w:id="454"/>
      <w:bookmarkEnd w:id="455"/>
    </w:p>
    <w:p w:rsidR="00500426" w:rsidRPr="00500426" w:rsidRDefault="00500426" w:rsidP="00500426">
      <w:r w:rsidRPr="00500426">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500426" w:rsidRPr="00500426" w:rsidRDefault="00500426" w:rsidP="00500426">
      <w:r w:rsidRPr="00500426">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56" w:name="_Toc488345824"/>
      <w:bookmarkStart w:id="457" w:name="_Toc489287452"/>
      <w:r w:rsidRPr="00500426">
        <w:rPr>
          <w:rFonts w:eastAsiaTheme="majorEastAsia" w:cstheme="majorBidi"/>
          <w:b/>
          <w:i/>
          <w:color w:val="365F91" w:themeColor="accent1" w:themeShade="BF"/>
          <w:sz w:val="28"/>
          <w:szCs w:val="24"/>
        </w:rPr>
        <w:t>Psaume 144</w:t>
      </w:r>
      <w:bookmarkEnd w:id="456"/>
      <w:bookmarkEnd w:id="457"/>
    </w:p>
    <w:p w:rsidR="00500426" w:rsidRPr="00500426" w:rsidRDefault="00500426" w:rsidP="00500426">
      <w:r w:rsidRPr="00500426">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500426">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58" w:name="_Toc488345825"/>
      <w:bookmarkStart w:id="459" w:name="_Toc489287453"/>
      <w:r w:rsidRPr="00500426">
        <w:rPr>
          <w:rFonts w:eastAsiaTheme="majorEastAsia" w:cstheme="majorBidi"/>
          <w:b/>
          <w:i/>
          <w:color w:val="365F91" w:themeColor="accent1" w:themeShade="BF"/>
          <w:sz w:val="28"/>
          <w:szCs w:val="24"/>
        </w:rPr>
        <w:t>Psaume 145</w:t>
      </w:r>
      <w:bookmarkEnd w:id="458"/>
      <w:bookmarkEnd w:id="459"/>
    </w:p>
    <w:p w:rsidR="00500426" w:rsidRPr="00500426" w:rsidRDefault="00500426" w:rsidP="00500426">
      <w:r w:rsidRPr="00500426">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500426">
        <w:rPr>
          <w:i/>
          <w:iCs/>
        </w:rPr>
        <w:t>nous</w:t>
      </w:r>
      <w:r w:rsidRPr="00500426">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500426" w:rsidRPr="00500426" w:rsidRDefault="00500426" w:rsidP="00500426">
      <w:r w:rsidRPr="00500426">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500426" w:rsidRPr="00500426" w:rsidRDefault="00500426" w:rsidP="00500426">
      <w:r w:rsidRPr="00500426">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500426">
        <w:lastRenderedPageBreak/>
        <w:t>aussi le fidèle Créateur, 1 Pierre 4: 9. On voit dans ce passage, comme autre part, que les épîtres de Pierre traitent du gouvernement de Dieu comme les Psaumes, sauf qu'elles introduisent la rédemption).</w:t>
      </w:r>
    </w:p>
    <w:p w:rsidR="00500426" w:rsidRPr="00500426" w:rsidRDefault="00500426" w:rsidP="00500426">
      <w:r w:rsidRPr="00500426">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500426">
        <w:rPr>
          <w:i/>
          <w:iCs/>
        </w:rPr>
        <w:t>ceux qui le craignent</w:t>
      </w:r>
      <w:r w:rsidRPr="00500426">
        <w:t>. Il garde ceux qui l'aiment; ainsi il s'intéresse à chaque besoin et tient compte de toutes nos voies. Nous voyons donc que les exercices de nos coeurs nous amènent à le connaître.</w:t>
      </w:r>
    </w:p>
    <w:p w:rsidR="00500426" w:rsidRPr="00500426" w:rsidRDefault="00500426" w:rsidP="00500426"/>
    <w:p w:rsidR="00500426" w:rsidRPr="00500426" w:rsidRDefault="00500426" w:rsidP="00500426">
      <w:r w:rsidRPr="00500426">
        <w:t>Les Psaumes suivants sont les alléluias d'un peuple délivré. On peut toutefois y trouver quelques principes des voies de Dieu en général, parce que Dieu dans la délivrance a montré à qui il pensait et comment il avait soin de nous.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60" w:name="_Toc488345826"/>
      <w:bookmarkStart w:id="461" w:name="_Toc489287454"/>
      <w:r w:rsidRPr="00500426">
        <w:rPr>
          <w:rFonts w:eastAsiaTheme="majorEastAsia" w:cstheme="majorBidi"/>
          <w:b/>
          <w:i/>
          <w:color w:val="365F91" w:themeColor="accent1" w:themeShade="BF"/>
          <w:sz w:val="28"/>
          <w:szCs w:val="24"/>
        </w:rPr>
        <w:t>Psaume 146</w:t>
      </w:r>
      <w:bookmarkEnd w:id="460"/>
      <w:bookmarkEnd w:id="461"/>
    </w:p>
    <w:p w:rsidR="00500426" w:rsidRPr="00500426" w:rsidRDefault="00500426" w:rsidP="00500426">
      <w:r w:rsidRPr="00500426">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62" w:name="_Toc488345827"/>
      <w:bookmarkStart w:id="463" w:name="_Toc489287455"/>
      <w:r w:rsidRPr="00500426">
        <w:rPr>
          <w:rFonts w:eastAsiaTheme="majorEastAsia" w:cstheme="majorBidi"/>
          <w:b/>
          <w:i/>
          <w:color w:val="365F91" w:themeColor="accent1" w:themeShade="BF"/>
          <w:sz w:val="28"/>
          <w:szCs w:val="24"/>
        </w:rPr>
        <w:t>Psaume 147</w:t>
      </w:r>
      <w:bookmarkEnd w:id="462"/>
      <w:bookmarkEnd w:id="463"/>
    </w:p>
    <w:p w:rsidR="00500426" w:rsidRPr="00500426" w:rsidRDefault="00500426" w:rsidP="00500426">
      <w:r w:rsidRPr="00500426">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500426">
        <w:rPr>
          <w:i/>
          <w:iCs/>
        </w:rPr>
        <w:t>nous</w:t>
      </w:r>
      <w:r w:rsidRPr="00500426">
        <w:t xml:space="preserve"> disons: Notre Père, ou: Le Dieu et Père de notre Seigneur Jésus Christ.</w:t>
      </w:r>
    </w:p>
    <w:p w:rsidR="00500426" w:rsidRPr="00500426" w:rsidRDefault="00500426" w:rsidP="00500426">
      <w:r w:rsidRPr="00500426">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500426" w:rsidRPr="00500426" w:rsidRDefault="00500426" w:rsidP="00500426">
      <w:r w:rsidRPr="00500426">
        <w:t xml:space="preserve">Quelques autres éléments de sa bonté sont mentionnés dans ce Psaume, quoique le contenu général en soit le même. Il </w:t>
      </w:r>
      <w:r w:rsidRPr="00500426">
        <w:rPr>
          <w:i/>
          <w:iCs/>
        </w:rPr>
        <w:t>guérit</w:t>
      </w:r>
      <w:r w:rsidRPr="00500426">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64" w:name="_Toc488345828"/>
      <w:bookmarkStart w:id="465" w:name="_Toc489287456"/>
      <w:r w:rsidRPr="00500426">
        <w:rPr>
          <w:rFonts w:eastAsiaTheme="majorEastAsia" w:cstheme="majorBidi"/>
          <w:b/>
          <w:i/>
          <w:color w:val="365F91" w:themeColor="accent1" w:themeShade="BF"/>
          <w:sz w:val="28"/>
          <w:szCs w:val="24"/>
        </w:rPr>
        <w:t>Psaume 148</w:t>
      </w:r>
      <w:bookmarkEnd w:id="464"/>
      <w:bookmarkEnd w:id="465"/>
    </w:p>
    <w:p w:rsidR="00500426" w:rsidRPr="00500426" w:rsidRDefault="00500426" w:rsidP="00500426">
      <w:r w:rsidRPr="00500426">
        <w:t xml:space="preserve">Une remarque suffira pour noter le caractère de ce Psaume. Toute la création est appelée à louer Dieu, mais avec le mot additionnel: «Il élève la corne de son peuple». C'est plus que la </w:t>
      </w:r>
      <w:r w:rsidRPr="00500426">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66" w:name="_Toc488345829"/>
      <w:bookmarkStart w:id="467" w:name="_Toc489287457"/>
      <w:r w:rsidRPr="00500426">
        <w:rPr>
          <w:rFonts w:eastAsiaTheme="majorEastAsia" w:cstheme="majorBidi"/>
          <w:b/>
          <w:i/>
          <w:color w:val="365F91" w:themeColor="accent1" w:themeShade="BF"/>
          <w:sz w:val="28"/>
          <w:szCs w:val="24"/>
        </w:rPr>
        <w:t>Psaume 149</w:t>
      </w:r>
      <w:bookmarkEnd w:id="466"/>
      <w:bookmarkEnd w:id="467"/>
    </w:p>
    <w:p w:rsidR="00500426" w:rsidRPr="00500426" w:rsidRDefault="00500426" w:rsidP="00500426">
      <w:r w:rsidRPr="00500426">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500426" w:rsidRPr="00500426" w:rsidRDefault="00500426" w:rsidP="00500426">
      <w:pPr>
        <w:keepNext/>
        <w:keepLines/>
        <w:ind w:firstLine="0"/>
        <w:outlineLvl w:val="2"/>
        <w:rPr>
          <w:rFonts w:eastAsiaTheme="majorEastAsia" w:cstheme="majorBidi"/>
          <w:b/>
          <w:i/>
          <w:color w:val="365F91" w:themeColor="accent1" w:themeShade="BF"/>
          <w:sz w:val="28"/>
          <w:szCs w:val="24"/>
        </w:rPr>
      </w:pPr>
      <w:bookmarkStart w:id="468" w:name="_Toc488345830"/>
      <w:bookmarkStart w:id="469" w:name="_Toc489287458"/>
      <w:r w:rsidRPr="00500426">
        <w:rPr>
          <w:rFonts w:eastAsiaTheme="majorEastAsia" w:cstheme="majorBidi"/>
          <w:b/>
          <w:i/>
          <w:color w:val="365F91" w:themeColor="accent1" w:themeShade="BF"/>
          <w:sz w:val="28"/>
          <w:szCs w:val="24"/>
        </w:rPr>
        <w:t>Psaume 150</w:t>
      </w:r>
      <w:bookmarkEnd w:id="468"/>
      <w:bookmarkEnd w:id="469"/>
    </w:p>
    <w:p w:rsidR="00500426" w:rsidRPr="00500426" w:rsidRDefault="00500426" w:rsidP="00500426">
      <w:r w:rsidRPr="00500426">
        <w:t xml:space="preserve">Ce Psaume donne la pleine louange à Jéhovah de deux manières: dans le sanctuaire et dans la forteresse de sa force </w:t>
      </w:r>
      <w:r w:rsidRPr="00500426">
        <w:rPr>
          <w:color w:val="984806" w:themeColor="accent6" w:themeShade="80"/>
        </w:rPr>
        <w:t>(*)</w:t>
      </w:r>
      <w:r w:rsidRPr="00500426">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500426">
        <w:rPr>
          <w:i/>
          <w:iCs/>
        </w:rPr>
        <w:t>Dieu</w:t>
      </w:r>
      <w:r w:rsidRPr="00500426">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500426">
        <w:lastRenderedPageBreak/>
        <w:t>notre Père, de Celui qui est notre Père et le Père de Christ, est doux, mais nous nous réjouissons en Dieu. Loué soit son Nom!</w:t>
      </w:r>
    </w:p>
    <w:p w:rsidR="00C460F9" w:rsidRDefault="00500426" w:rsidP="00500426">
      <w:pPr>
        <w:ind w:firstLine="0"/>
        <w:rPr>
          <w:color w:val="663300"/>
          <w:sz w:val="22"/>
        </w:rPr>
      </w:pPr>
      <w:r w:rsidRPr="00500426">
        <w:rPr>
          <w:color w:val="663300"/>
          <w:sz w:val="22"/>
        </w:rPr>
        <w:t xml:space="preserve">(*) Il faut traduire le verset 1: «Louez Jéhovah! Louez Dieu dans son sanctuaire! Louez-le dans la forteresse (le firmament) de sa force!». </w:t>
      </w:r>
      <w:r w:rsidRPr="00500426">
        <w:rPr>
          <w:i/>
          <w:iCs/>
          <w:color w:val="663300"/>
          <w:sz w:val="22"/>
        </w:rPr>
        <w:t>(Ed.)</w:t>
      </w:r>
      <w:r w:rsidRPr="00500426">
        <w:rPr>
          <w:color w:val="663300"/>
          <w:sz w:val="22"/>
        </w:rPr>
        <w:t xml:space="preserve"> </w:t>
      </w:r>
      <w:bookmarkEnd w:id="154"/>
    </w:p>
    <w:p w:rsidR="00C460F9" w:rsidRDefault="00C460F9">
      <w:pPr>
        <w:spacing w:before="0" w:after="0" w:line="240" w:lineRule="auto"/>
        <w:ind w:left="0" w:firstLine="0"/>
        <w:jc w:val="left"/>
        <w:rPr>
          <w:color w:val="663300"/>
          <w:sz w:val="22"/>
        </w:rPr>
      </w:pPr>
      <w:r>
        <w:rPr>
          <w:color w:val="663300"/>
          <w:sz w:val="22"/>
        </w:rPr>
        <w:br w:type="page"/>
      </w:r>
    </w:p>
    <w:p w:rsidR="00C460F9" w:rsidRPr="00C460F9" w:rsidRDefault="00C460F9" w:rsidP="00C460F9">
      <w:pPr>
        <w:keepNext/>
        <w:keepLines/>
        <w:pBdr>
          <w:bottom w:val="single" w:sz="12" w:space="1" w:color="002060"/>
        </w:pBdr>
        <w:spacing w:after="240"/>
        <w:ind w:firstLine="0"/>
        <w:outlineLvl w:val="0"/>
        <w:rPr>
          <w:rFonts w:eastAsiaTheme="majorEastAsia" w:cstheme="majorBidi"/>
          <w:b/>
          <w:color w:val="002060"/>
          <w:sz w:val="36"/>
          <w:szCs w:val="32"/>
        </w:rPr>
      </w:pPr>
      <w:bookmarkStart w:id="470" w:name="_Toc489287459"/>
      <w:r w:rsidRPr="00C460F9">
        <w:rPr>
          <w:rFonts w:eastAsiaTheme="majorEastAsia" w:cstheme="majorBidi"/>
          <w:b/>
          <w:color w:val="002060"/>
          <w:sz w:val="36"/>
          <w:szCs w:val="32"/>
        </w:rPr>
        <w:lastRenderedPageBreak/>
        <w:t>Connaître la volonté du Père pour la faire</w:t>
      </w:r>
      <w:bookmarkEnd w:id="470"/>
    </w:p>
    <w:p w:rsidR="00C460F9" w:rsidRPr="00C460F9" w:rsidRDefault="00C460F9" w:rsidP="00C460F9">
      <w:pPr>
        <w:ind w:firstLine="0"/>
      </w:pPr>
      <w:r w:rsidRPr="00C460F9">
        <w:t> ME 1878 page 361 (Extrait d'une lettre)</w:t>
      </w:r>
    </w:p>
    <w:p w:rsidR="00C460F9" w:rsidRPr="00C460F9" w:rsidRDefault="00C460F9" w:rsidP="00C460F9">
      <w:r w:rsidRPr="00C460F9">
        <w:t> </w:t>
      </w:r>
    </w:p>
    <w:p w:rsidR="00C460F9" w:rsidRPr="00C460F9" w:rsidRDefault="00C460F9" w:rsidP="00C460F9">
      <w:r w:rsidRPr="00C460F9">
        <w:t xml:space="preserve">Si un enfant négligeait habituellement son père, et ne se mettait pas en peine de connaître sa pensée, ni sa volonté, il est facile de prévoir que, quand une circonstance difficile se présenterait, cet enfant ne serait pas dans le cas de comprendre ce qui peut faire plaisir à son père. — Il y a de certaines choses que Dieu laisse dans les </w:t>
      </w:r>
      <w:r w:rsidRPr="00C460F9">
        <w:rPr>
          <w:i/>
          <w:iCs/>
        </w:rPr>
        <w:t>généralités,</w:t>
      </w:r>
      <w:r w:rsidRPr="00C460F9">
        <w:t xml:space="preserve"> afin que l'état d'âme de </w:t>
      </w:r>
      <w:r w:rsidRPr="00C460F9">
        <w:rPr>
          <w:i/>
          <w:iCs/>
        </w:rPr>
        <w:t>l'individu</w:t>
      </w:r>
      <w:r w:rsidRPr="00C460F9">
        <w:t xml:space="preserve"> soit éprouvé. Si, au lieu du cas que j'ai supposé d'un enfant, il s'agissait de la femme envers son mari, il est probable que, si elle a les sentiments et l'esprit d'une épouse, elle n'hésitera pas un instant sur la question de savoir ce qui pourrait être agréable à celui-ci, et cela, quand même il n'aurait exprimé là-dessus aucune volonté. Or vous ne pouvez échapper à cette épreuve, et Dieu ne permettra pas non plus que ses enfants y échappent: — «Si ton oeil est simple, ton corps tout entier sera plein de lumière» (Comparez Colossiens 1: 9).</w:t>
      </w:r>
    </w:p>
    <w:p w:rsidR="00C460F9" w:rsidRPr="00C460F9" w:rsidRDefault="00C460F9" w:rsidP="00C460F9">
      <w:r w:rsidRPr="00C460F9">
        <w:t>Quant à un moyen commode et confortable de connaître la volonté de Dieu, comme on aurait une recette pour quelque chose, il n'existe pas; de la connaître, veux-je dire, sans égard à l'état de notre propre âme. — Encore une chose: Souvent nous sommes de trop d'importance à nos propres yeux, et nous nous trompons en supposant qu'il y a une volonté de Dieu quelconque dans tel ou tel cas.</w:t>
      </w:r>
    </w:p>
    <w:p w:rsidR="00C460F9" w:rsidRPr="00C460F9" w:rsidRDefault="00C460F9" w:rsidP="00C460F9">
      <w:r w:rsidRPr="00C460F9">
        <w:t xml:space="preserve">Dieu n'a peut-être rien à nous dire là-dessus; le mal est tout dans le mouvement que nous nous donnons nous-mêmes. La volonté de Dieu est peut-être que nous prenions tranquillement une place insignifiante. — Et encore, quelquefois nous cherchons la volonté de Dieu, désirant savoir comment agir, dans des circonstances où </w:t>
      </w:r>
      <w:r w:rsidRPr="00C460F9">
        <w:rPr>
          <w:i/>
          <w:iCs/>
        </w:rPr>
        <w:t>ne pas nous y trouver du tout</w:t>
      </w:r>
      <w:r w:rsidRPr="00C460F9">
        <w:t xml:space="preserve"> est sa seule volonté; et où, si la conscience était réellement en activité, son premier effet serait de nous les faire quitter. C'est notre propre volonté qui nous place là, et nous voudrions jouir, néanmoins, de la consolation d'être dirigés de Dieu dans une voie que nous avons nous-mêmes choisie. C'est là un cas très ordinaire. Soyez assuré que, si nous sommes assez près de Dieu, nous n'aurons pas de peine à connaître sa volonté. — Dans une vie longue et active, il peut arriver que Dieu, dans son amour, ne nous révèle pas toujours immédiatement sa volonté, afin de nous faire sentir notre dépendance, quand il y a peut-être chez l'individu une tendance à agir selon sa propre volonté; cependant, «si ton oeil est simple, ton corps tout entier sera plein de lumière», d'où il est certain que, si tout le corps n'est pas rempli de lumière, l'oeil n'est pas net. — Vous direz: C'est là une pauvre consolation. — Je réponds: C'est une riche consolation pour ceux dont le seul désir est d'avoir l'oeil simple, et </w:t>
      </w:r>
      <w:r w:rsidRPr="00C460F9">
        <w:rPr>
          <w:i/>
          <w:iCs/>
        </w:rPr>
        <w:t>de marcher avec Dieu; —</w:t>
      </w:r>
      <w:r w:rsidRPr="00C460F9">
        <w:t xml:space="preserve"> non pas d'éviter, pour ainsi dire, cette peine en apprenant sa volonté d'une manière objective, mais dont le désir est </w:t>
      </w:r>
      <w:r w:rsidRPr="00C460F9">
        <w:rPr>
          <w:i/>
          <w:iCs/>
        </w:rPr>
        <w:t>de marcher avec Dieu</w:t>
      </w:r>
      <w:r w:rsidRPr="00C460F9">
        <w:t xml:space="preserve">. «Si quelqu'un marche de jour, il ne bronche pas, car il voit la lumière de ce monde; mais si quelqu'un marche de nuit, il bronche, car la lumière n'est pas en lui». C'est toujours le même principe. — «Celui qui me suit ne </w:t>
      </w:r>
      <w:r w:rsidRPr="00C460F9">
        <w:lastRenderedPageBreak/>
        <w:t xml:space="preserve">marchera pas dans les ténèbres, mais il aura la lumière de la vie». Vous ne pouvez pas vous soustraire à cette loi morale du christianisme. «C'est pourquoi, depuis le jour où nous en avons ouï parler, nous ne cessons pas de prier et de demander pour vous que vous soyez </w:t>
      </w:r>
      <w:r w:rsidRPr="00C460F9">
        <w:rPr>
          <w:i/>
          <w:iCs/>
        </w:rPr>
        <w:t>remplis de la connaissance de sa volonté en toute sagesse et intelligence spirituelle,</w:t>
      </w:r>
      <w:r w:rsidRPr="00C460F9">
        <w:t xml:space="preserve"> pour marcher d'une manière </w:t>
      </w:r>
      <w:r w:rsidRPr="00C460F9">
        <w:rPr>
          <w:i/>
          <w:iCs/>
        </w:rPr>
        <w:t>digne du Seigneur,</w:t>
      </w:r>
      <w:r w:rsidRPr="00C460F9">
        <w:t xml:space="preserve"> pour lui plaire à tous égards, portant du fruit en toute bonne oeuvre, et croissant </w:t>
      </w:r>
      <w:r w:rsidRPr="00C460F9">
        <w:rPr>
          <w:i/>
          <w:iCs/>
        </w:rPr>
        <w:t>par la connaissance de Dieu</w:t>
      </w:r>
      <w:r w:rsidRPr="00C460F9">
        <w:t xml:space="preserve">». — La liaison de ces choses entre elles est d'une immense importance pour l'âme: Il faut connaître le Seigneur intimement pour pouvoir marcher d'une manière digne de lui; et c'est ainsi que nous croissons dans la connaissance de la volonté de Dieu. «Et je demande ceci dans mes prières, que votre amour abonde de plus en plus en connaissance et toute intelligence, pour que vous discerniez les choses excellentes, afin que vous soyez purs et que vous ne bronchiez pas jusqu'au jour de Christ». — Finalement il est écrit que «l'homme spirituel discerne </w:t>
      </w:r>
      <w:r w:rsidRPr="00C460F9">
        <w:rPr>
          <w:i/>
          <w:iCs/>
        </w:rPr>
        <w:t>toutes choses,</w:t>
      </w:r>
      <w:r w:rsidRPr="00C460F9">
        <w:t xml:space="preserve"> mais lui n'est discerné par personne». — C'est donc la volonté de Dieu, et une volonté précieuse, que nous ne sachions discerner sa volonté que selon notre propre état spirituel; et en général, quand nous pensons que nous jugeons des circonstances, c'est Dieu qui nous juge, qui juge notre état; notre affaire est de nous tenir près de lui. Dieu ne serait pas bon envers nous, s'il nous permettait de découvrir sa volonté sans cela. — Ce serait commode, comme d'avoir un directeur des consciences, et nous serions ainsi quittes de la découverte et du châtiment de notre état moral. Ainsi, si vous cherchez comment vous pouvez découvrir la volonté de Dieu sans cela, vous </w:t>
      </w:r>
      <w:r w:rsidRPr="00C460F9">
        <w:rPr>
          <w:i/>
          <w:iCs/>
        </w:rPr>
        <w:t>cherchez mal,</w:t>
      </w:r>
      <w:r w:rsidRPr="00C460F9">
        <w:t xml:space="preserve"> et c'est ce que nous voyons tous les jours.</w:t>
      </w:r>
    </w:p>
    <w:p w:rsidR="00C460F9" w:rsidRPr="00C460F9" w:rsidRDefault="00C460F9" w:rsidP="00C460F9">
      <w:r w:rsidRPr="00C460F9">
        <w:t xml:space="preserve">Un chrétien est dans le doute, dans la perplexité. — Un autre, plus spirituel, voit clair comme le jour; — il s'étonne de l'incertitude de l'autre; il ne voit point de difficulté, et finit par comprendre qu'elle gît uniquement dans l'état d'âme du premier. «Celui en qui ces choses ne se trouvent pas est aveugle, et ne voit pas loin». Quant aux </w:t>
      </w:r>
      <w:r w:rsidRPr="00C460F9">
        <w:rPr>
          <w:i/>
          <w:iCs/>
        </w:rPr>
        <w:t>circonstances,</w:t>
      </w:r>
      <w:r w:rsidRPr="00C460F9">
        <w:t xml:space="preserve"> je crois qu'une personne peut être conduite par elles. — L'Ecriture a décidé de cela. C'est aussi ce qu'elle appelle «être emmuselé avec un mors et un frein». — «Je te rendrai avisé, je t'enseignerai le chemin dans lequel tu dois marcher, et je te guiderai de mon oeil». — Voilà la promesse et le privilège de celui qui a la foi. — Assez près de Dieu, pour comprendre par un seul regard de sa part. Dieu, qui est fidèle, a fait la promesse de le diriger ainsi. Il nous avertit de ne pas être comme le cheval et le mulet, qui n'ont pas l'intelligence de la volonté, des pensées, des désirs de leur maître. Il faut les mener avec un mors et un frein. Sans doute, même cela vaut mieux que de broncher, de tomber et de se heurter contre celui qui nous mène; mais c'est un triste état, — et c'est là </w:t>
      </w:r>
      <w:r w:rsidRPr="00C460F9">
        <w:rPr>
          <w:i/>
          <w:iCs/>
        </w:rPr>
        <w:t>être dirigé par les circonstances</w:t>
      </w:r>
      <w:r w:rsidRPr="00C460F9">
        <w:t xml:space="preserve">. Sans doute encore, il est miséricordieux de la part de Dieu de le faire, mais c'est bien triste de </w:t>
      </w:r>
      <w:r w:rsidRPr="00C460F9">
        <w:rPr>
          <w:i/>
          <w:iCs/>
        </w:rPr>
        <w:t>notre</w:t>
      </w:r>
      <w:r w:rsidRPr="00C460F9">
        <w:t xml:space="preserve"> part. — Ici, il faut cependant distinguer entre juger ce qu'on a </w:t>
      </w:r>
      <w:r w:rsidRPr="00C460F9">
        <w:rPr>
          <w:i/>
          <w:iCs/>
        </w:rPr>
        <w:t>à faire dans</w:t>
      </w:r>
      <w:r w:rsidRPr="00C460F9">
        <w:t xml:space="preserve"> de certaines circonstances, et être </w:t>
      </w:r>
      <w:r w:rsidRPr="00C460F9">
        <w:rPr>
          <w:i/>
          <w:iCs/>
        </w:rPr>
        <w:t>dirigé par</w:t>
      </w:r>
      <w:r w:rsidRPr="00C460F9">
        <w:t xml:space="preserve"> elles. — Celui qui se laisse </w:t>
      </w:r>
      <w:r w:rsidRPr="00C460F9">
        <w:rPr>
          <w:i/>
          <w:iCs/>
        </w:rPr>
        <w:t>diriger par elles,</w:t>
      </w:r>
      <w:r w:rsidRPr="00C460F9">
        <w:t xml:space="preserve"> agit toujours aveuglément, quant à la connaissance de la volonté de Dieu. — Il n'y a absolument rien là de moral. — C'est une force extérieure qui le contraint. Mais il est très possible que je n'aie aucun jugement d'avance sur ce que je ferai; je ne sais quelles circonstances peuvent survenir et, par conséquent, je ne puis prendre aucun parti. Mais dès l'instant où les circonstances sont là, je juge avec une conviction entière et divine quel est le chemin de la volonté de Dieu, et de l'intention et de la puissance de l'Esprit. Cela </w:t>
      </w:r>
      <w:r w:rsidRPr="00C460F9">
        <w:lastRenderedPageBreak/>
        <w:t>exige de la spiritualité, et qu'on demeure dans la communion avec Dieu; ceci n'est pas être dirigé par les circonstances, mais c'est être dirigé de Dieu dans les circonstances, étant assez près de Dieu pour pouvoir juger immédiatement ce que l'on doit faire, aussitôt que les circonstances sont là.</w:t>
      </w:r>
    </w:p>
    <w:p w:rsidR="00C460F9" w:rsidRPr="00C460F9" w:rsidRDefault="00C460F9" w:rsidP="00C460F9">
      <w:r w:rsidRPr="00C460F9">
        <w:t>Quant aux impressions, Dieu peut les suggérer, et il est certain qu'il suggère, en effet, une chose à l'esprit; mais, dans ce cas, la convenance de cette chose et son caractère moral seront évidents comme le soleil en plein midi. Dans la prière, Dieu peut éloigner de notre coeur certaines influences charnelles qui, étant détruites, permettent à certaines autres influences spirituelles de prendre toute leur place dans l'âme; ou il nous fait sentir l'importance de quelque devoir, entièrement obscurcie peut-être par la préoccupation causée par quelque objet désiré. — Cela peut avoir lieu, même entre deux individus.</w:t>
      </w:r>
    </w:p>
    <w:p w:rsidR="00C460F9" w:rsidRPr="00C460F9" w:rsidRDefault="00C460F9" w:rsidP="00C460F9">
      <w:r w:rsidRPr="00C460F9">
        <w:t>Une personne peut ne pas avoir assez de discernement spirituel pour découvrir ce qui est bon, mais dès qu'une autre le lui fait voir, elle comprend que c'est la vérité. Tous ne sont pas ingénieurs mais un simple charretier connaît un bon chemin une fois qu'il est fait. Ainsi les impressions qui viennent de Dieu ne restent pas toujours de simples impressions. Mais elles sont ordinairement claires, quand c'est Dieu qui les produit. Je ne doute pas, cependant, qu'il ne les fasse souvent sur nos esprits, lorsque nous marchons avec lui, et que nous écoutons sa voix.</w:t>
      </w:r>
    </w:p>
    <w:p w:rsidR="00C460F9" w:rsidRPr="00C460F9" w:rsidRDefault="00C460F9" w:rsidP="00C460F9">
      <w:r w:rsidRPr="00C460F9">
        <w:t>Quand vous parlez des obstacles suscités par Satan, il n'est pas dit que Dieu lui-même n'ait pas permis ces obstacles à l'accomplissement de quelque bon désir, obstacles causés par une accumulation de mal dans les circonstances qui nous entourent.</w:t>
      </w:r>
    </w:p>
    <w:p w:rsidR="00C460F9" w:rsidRPr="00C460F9" w:rsidRDefault="00C460F9" w:rsidP="00C460F9">
      <w:r w:rsidRPr="00C460F9">
        <w:t>Votre troisième question suppose qu'une personne agit sans avoir la connaissance de la volonté de Dieu, cas qui ne devrait pas exister du tout: La seule règle qu'on puisse donner, c'est de ne jamais agir, lorsque nous ignorons quelle est la volonté du Seigneur. La volonté de Dieu doit être le motif comme la règle de notre conduite; et jusqu'à ce que sa volonté soit en activité, le vrai mobile manque pour la nôtre.</w:t>
      </w:r>
    </w:p>
    <w:p w:rsidR="00C460F9" w:rsidRPr="00C460F9" w:rsidRDefault="00C460F9" w:rsidP="00C460F9">
      <w:r w:rsidRPr="00C460F9">
        <w:t xml:space="preserve">Si vous agissez dans l'ignorance a cet égard, vous êtes à la merci des </w:t>
      </w:r>
      <w:r w:rsidRPr="00C460F9">
        <w:rPr>
          <w:i/>
          <w:iCs/>
        </w:rPr>
        <w:t>circonstances,</w:t>
      </w:r>
      <w:r w:rsidRPr="00C460F9">
        <w:t xml:space="preserve"> Dieu faisant tout tourner, cependant, au bien de ses enfants; car c'est toujours là le cas supposé par votre question. Mais pourquoi agir quand nous ignorons quelle est la volonté de Dieu? La nécessité, d'agir est-elle toujours si extrêmement pressante? Si je fais quelque chose avec la pleine certitude que je fais la volonté de Dieu, alors il est clair qu'un obstacle n'est plus qu'une épreuve de ma foi, et ne devrait pas m'arrêter.</w:t>
      </w:r>
    </w:p>
    <w:p w:rsidR="00C460F9" w:rsidRPr="00C460F9" w:rsidRDefault="00C460F9" w:rsidP="00C460F9">
      <w:r w:rsidRPr="00C460F9">
        <w:t xml:space="preserve">Il nous arrête peut-être à cause de notre manque de foi, parce que, si nous ne marchons pas assez près de Dieu dans le sentiment de notre néant, nous manquerons toujours de foi pour </w:t>
      </w:r>
      <w:r w:rsidRPr="00C460F9">
        <w:rPr>
          <w:i/>
          <w:iCs/>
        </w:rPr>
        <w:t>accomplir</w:t>
      </w:r>
      <w:r w:rsidRPr="00C460F9">
        <w:t xml:space="preserve"> ce que nous avons assez de foi pour </w:t>
      </w:r>
      <w:r w:rsidRPr="00C460F9">
        <w:rPr>
          <w:i/>
          <w:iCs/>
        </w:rPr>
        <w:t>discerner</w:t>
      </w:r>
      <w:r w:rsidRPr="00C460F9">
        <w:t>.</w:t>
      </w:r>
    </w:p>
    <w:p w:rsidR="00C460F9" w:rsidRPr="00C460F9" w:rsidRDefault="00C460F9" w:rsidP="00C460F9">
      <w:r w:rsidRPr="00C460F9">
        <w:t xml:space="preserve">Quand nous faisons notre propre volonté, ou que nous sommes négligents dans notre marche, Dieu, dans sa miséricorde, peut nous avertir par un obstacle qui nous arrête si nous y faisons attention; tandis que «l'insensé suit son chemin, et il est puni». Dieu peut permettre, où il y a beaucoup d'activité et de travail, que Satan suscite des obstacles, afin que nous soyons </w:t>
      </w:r>
      <w:r w:rsidRPr="00C460F9">
        <w:lastRenderedPageBreak/>
        <w:t xml:space="preserve">tenus sous la dépendance du Seigneur, mais Dieu ne permet jamais à Satan d'agir autrement que sur la chair. Si nous laissons la porte ouverte, si nous nous éloignons de Dieu, Satan nous fait du mal; mais autrement ses efforts ne sont qu'une épreuve pour la foi, afin de nous avertir d'un danger ou d'un piège, — ou de quelque chose qui aurait la tendance de nous élever à nos propres yeux. C'est un instrument pour nous corriger. C'est-à-dire que Dieu permet à Satan d'affliger l'esprit et de faire souffrir la chair extérieurement, afin que l'homme intérieur soit gardé du mal. S'il s'agit d'autre chose que de cela, alors ce sont probablement nos </w:t>
      </w:r>
      <w:r w:rsidRPr="00C460F9">
        <w:rPr>
          <w:i/>
          <w:iCs/>
        </w:rPr>
        <w:t>mais</w:t>
      </w:r>
      <w:r w:rsidRPr="00C460F9">
        <w:t xml:space="preserve"> et nos </w:t>
      </w:r>
      <w:r w:rsidRPr="00C460F9">
        <w:rPr>
          <w:i/>
          <w:iCs/>
        </w:rPr>
        <w:t>si</w:t>
      </w:r>
      <w:r w:rsidRPr="00C460F9">
        <w:t xml:space="preserve"> qui nous arrêtent, ou bien les effets de notre négligence qui a ouvert une porte à Satan, pour nous troubler par des doutes et des difficultés apparentes entre Dieu et nous, parce que nous ne voyons plus clair. — Car celui qui est né de Dieu se conserve lui-même, et le Méchant ne le touche point. En un mot, la question est toute </w:t>
      </w:r>
      <w:r w:rsidRPr="00C460F9">
        <w:rPr>
          <w:i/>
          <w:iCs/>
        </w:rPr>
        <w:t>morale</w:t>
      </w:r>
      <w:r w:rsidRPr="00C460F9">
        <w:t>. S'il s'élève quelque question particulière, qu'au premier abord nous soyons incapables de résoudre, nous trouverons que souvent cette question ne serait pas là du tout, si notre position n'était pas fausse, si nous avions été précédemment dans un bon état d'âme, si une vraie spiritualité nous avait gardés, garantis. Alors tout ce que nous avons à faire, c'est de nous humilier de toute l'affaire.</w:t>
      </w:r>
    </w:p>
    <w:p w:rsidR="00C460F9" w:rsidRPr="00C460F9" w:rsidRDefault="00C460F9" w:rsidP="00C460F9">
      <w:r w:rsidRPr="00C460F9">
        <w:t>Examinons maintenant si l'Ecriture ne nous offre pas quelque principe propre à nous diriger. — Ici, il est évident que la spiritualité est la chose essentielle, qu'elle est tout.</w:t>
      </w:r>
    </w:p>
    <w:p w:rsidR="00C460F9" w:rsidRPr="00C460F9" w:rsidRDefault="00C460F9" w:rsidP="00C460F9">
      <w:r w:rsidRPr="00C460F9">
        <w:t xml:space="preserve">La règle qu'on vous donne est excellente, </w:t>
      </w:r>
      <w:r w:rsidRPr="00C460F9">
        <w:rPr>
          <w:i/>
          <w:iCs/>
        </w:rPr>
        <w:t>où et quand elle peut s'appliquer,</w:t>
      </w:r>
      <w:r w:rsidRPr="00C460F9">
        <w:t xml:space="preserve"> c'est-à-dire de faire ce que Jésus aurait fait dans telle ou telle circonstance. Mais sommes-nous souvent dans les circonstances où le Seigneur se serait trouvé? Ensuite il est souvent utile de me demander </w:t>
      </w:r>
      <w:r w:rsidRPr="00C460F9">
        <w:rPr>
          <w:i/>
          <w:iCs/>
        </w:rPr>
        <w:t>d'où</w:t>
      </w:r>
      <w:r w:rsidRPr="00C460F9">
        <w:t xml:space="preserve"> me vient tel désir ou telle pensée de faire ceci ou cela. J'ai trouvé que cela seul décide de plus de la moitié des cas embarrassants où les chrétiens peuvent se rencontrer.</w:t>
      </w:r>
    </w:p>
    <w:p w:rsidR="00C460F9" w:rsidRPr="00C460F9" w:rsidRDefault="00C460F9" w:rsidP="00C460F9">
      <w:r w:rsidRPr="00C460F9">
        <w:t xml:space="preserve">Les deux tiers de ceux qui restent sont le résultat de notre précipitation et de nos péchés antérieurs. — Si une pensée vient de Dieu et non de la chair, alors nous n'avons qu'à nous adresser à Dieu quant à la manière et aux moyens de l'exécuter, et nous serons bientôt dirigés. Il y a des cas où l'on a besoin d'être dirigé, non pas toujours sans des motifs: comme, je suppose, quand j'hésite au sujet d'une visite à faire ou de tel autre cas. — Une vie d'une charité plus ardente, ou la charité en exercice d'une manière plus intelligente, ou mise en activité en s'approchant de Dieu, rendra clairs les motifs de la charité, d'un côté ou de l'autre, — et souvent nous verrons peut-être que </w:t>
      </w:r>
      <w:r w:rsidRPr="00C460F9">
        <w:rPr>
          <w:i/>
          <w:iCs/>
        </w:rPr>
        <w:t>notre</w:t>
      </w:r>
      <w:r w:rsidRPr="00C460F9">
        <w:t xml:space="preserve"> côté dans cette affaire n'était qu'égoïsme.</w:t>
      </w:r>
    </w:p>
    <w:p w:rsidR="00C460F9" w:rsidRPr="00C460F9" w:rsidRDefault="00C460F9" w:rsidP="00C460F9">
      <w:r w:rsidRPr="00C460F9">
        <w:t xml:space="preserve">Vous direz: Mais s'il n'est question ni de charité ni d'obéissance? Alors je réponds que vous devez me montrer une raison pour </w:t>
      </w:r>
      <w:r w:rsidRPr="00C460F9">
        <w:rPr>
          <w:i/>
          <w:iCs/>
        </w:rPr>
        <w:t>agir</w:t>
      </w:r>
      <w:r w:rsidRPr="00C460F9">
        <w:t>. Car s'il ne s'agit que de votre propre volonté, vous ne pouvez faire plier la sagesse de Dieu à votre volonté. - Voilà aussi la source d'une autre nombreuse classe de difficultés que Dieu ne résoudra Jamais.</w:t>
      </w:r>
    </w:p>
    <w:p w:rsidR="00C460F9" w:rsidRPr="00C460F9" w:rsidRDefault="00C460F9" w:rsidP="00C460F9">
      <w:r w:rsidRPr="00C460F9">
        <w:t xml:space="preserve">Dans ces cas, il enseignera, par sa grâce, l'obéissance, et il nous fera voir combien nous avons perdu de temps dans notre activité propre. Finalement, «il fera marcher les </w:t>
      </w:r>
      <w:r w:rsidRPr="00C460F9">
        <w:rPr>
          <w:i/>
          <w:iCs/>
        </w:rPr>
        <w:t>débonnaires</w:t>
      </w:r>
      <w:r w:rsidRPr="00C460F9">
        <w:t xml:space="preserve"> dans la droiture, et il enseignera sa voie aux humbles».</w:t>
      </w:r>
    </w:p>
    <w:p w:rsidR="00C460F9" w:rsidRPr="00C460F9" w:rsidRDefault="00C460F9" w:rsidP="00C460F9">
      <w:r w:rsidRPr="00C460F9">
        <w:t xml:space="preserve">Je vous ai communiqué à ce sujet tout ce que mon esprit peut vous fournir dans ce moment. — Au reste, rappelez-vous seulement que la sagesse de Dieu nous conduit dans la </w:t>
      </w:r>
      <w:r w:rsidRPr="00C460F9">
        <w:lastRenderedPageBreak/>
        <w:t>voie de la volonté de Dieu: si notre propre volonté est en activité, Dieu ne peut se plier à cela. — C'est là la chose essentielle à découvrir. — C'est le secret de la vie de Christ. — Je ne connais pas d'autre principe dont Dieu puisse se servir, quoiqu'il pardonne et fasse tout tourner à notre bien.</w:t>
      </w:r>
    </w:p>
    <w:p w:rsidR="00C460F9" w:rsidRPr="00C460F9" w:rsidRDefault="00C460F9" w:rsidP="00C460F9">
      <w:r w:rsidRPr="00C460F9">
        <w:t>Mais vous me questionnez encore quant à sa direction. Il dirige le nouvel homme qui n'a d'autre volonté que Christ. Il mortifie et fait mourir le vieil homme, et de cette manière il nous purifie pour nous faire porter du fruit.</w:t>
      </w:r>
    </w:p>
    <w:p w:rsidR="00C460F9" w:rsidRPr="00C460F9" w:rsidRDefault="00C460F9" w:rsidP="00C460F9">
      <w:r w:rsidRPr="00C460F9">
        <w:t xml:space="preserve">«Me voici, je viens, ô Dieu! pour faire </w:t>
      </w:r>
      <w:r w:rsidRPr="00C460F9">
        <w:rPr>
          <w:i/>
          <w:iCs/>
        </w:rPr>
        <w:t>ta volonté</w:t>
      </w:r>
      <w:r w:rsidRPr="00C460F9">
        <w:t>. — J'ai pris plaisir à la faire».</w:t>
      </w:r>
    </w:p>
    <w:p w:rsidR="00C460F9" w:rsidRPr="00C460F9" w:rsidRDefault="00C460F9" w:rsidP="00C460F9">
      <w:r w:rsidRPr="00C460F9">
        <w:t>C'est la place d'un portier d'attendre à la porte, — mais en faisant cela il fait la volonté de son maître.</w:t>
      </w:r>
    </w:p>
    <w:p w:rsidR="00C460F9" w:rsidRPr="00C460F9" w:rsidRDefault="00C460F9" w:rsidP="00C460F9">
      <w:r w:rsidRPr="00C460F9">
        <w:t xml:space="preserve">Soyez assuré que Dieu fait plus </w:t>
      </w:r>
      <w:r w:rsidRPr="00C460F9">
        <w:rPr>
          <w:i/>
          <w:iCs/>
        </w:rPr>
        <w:t>en nous</w:t>
      </w:r>
      <w:r w:rsidRPr="00C460F9">
        <w:t xml:space="preserve"> que nous </w:t>
      </w:r>
      <w:r w:rsidRPr="00C460F9">
        <w:rPr>
          <w:i/>
          <w:iCs/>
        </w:rPr>
        <w:t>pour lui;</w:t>
      </w:r>
      <w:r w:rsidRPr="00C460F9">
        <w:t xml:space="preserve"> et ce que nous faisons n'est pour lui qu'autant que c'est lui-même qui le produit en nous.</w:t>
      </w:r>
    </w:p>
    <w:p w:rsidR="00F03796" w:rsidRDefault="00C460F9" w:rsidP="00C460F9">
      <w:r w:rsidRPr="00C460F9">
        <w:t>J'ajoute à l'égard d'un principe déjà exprimé, que nous sommes sanctifiés pour l'obéissance de Jésus Christ. Or il était venu pour faire la volonté de son Père, sans laquelle il ne faisait rien. Ainsi, dans la tentation au désert, Satan cherchait a le faire agir selon Sa volonté propre, en des choses où il n'y avait pas même une apparence de mal. Le Père venait de Le reconnaître pour son Fils. Satan le tente en disant: «Si tu es Fils de Dieu, dis que ces pierres deviennent des pains»; mais Jésus, comme serviteur, ne fait rien, parce qu'il n'y avait à cet égard aucune volonté de son Père. «L'homme ne vivra pas de pain seulement, mais de toute parole qui sort de la bouche de Dieu». Comme il n'y avait pas de parole de Dieu pour le cas actuel, Jésus ne fit rien. Satan ne pouvait rien faire non plus. Quoique toujours actif pour faire le bien, il ne bougea pas lorsque Marie et Marthe lui firent dire: «Celui que tu aimes est malade». Son Père ne l'y avait pas envoyé. Lorsqu'il y va plus tard, la sagesse de Dieu est ainsi manifestée, en ce qu'un témoignage à la divine puissance de Jésus, comme Fils de Dieu, fut rendu par la résurrection de Lazare. Pour nous-mêmes, lorsque la volonté de Dieu n'est pas connue, notre sagesse consiste souvent à nous abstenir Jusqu'à ce qu'elle soit manifestée. Dieu veut que, zélés pour les bonnes oeuvres, nous fassions toujours le bien, mais on ne peut pas devancer le moment, et l'oeuvre de Dieu est faite parfaitement quand c'est lui qui la fait.</w:t>
      </w:r>
    </w:p>
    <w:p w:rsidR="00F03796" w:rsidRDefault="00F03796">
      <w:pPr>
        <w:spacing w:before="0" w:after="0" w:line="240" w:lineRule="auto"/>
        <w:ind w:left="0" w:firstLine="0"/>
        <w:jc w:val="left"/>
      </w:pPr>
      <w:r>
        <w:br w:type="page"/>
      </w:r>
    </w:p>
    <w:p w:rsidR="00F03796" w:rsidRPr="00F03796" w:rsidRDefault="00F03796" w:rsidP="00F03796">
      <w:pPr>
        <w:keepNext/>
        <w:keepLines/>
        <w:pBdr>
          <w:bottom w:val="single" w:sz="12" w:space="1" w:color="002060"/>
        </w:pBdr>
        <w:spacing w:after="240"/>
        <w:ind w:firstLine="0"/>
        <w:outlineLvl w:val="0"/>
        <w:rPr>
          <w:rFonts w:eastAsiaTheme="majorEastAsia" w:cstheme="majorBidi"/>
          <w:b/>
          <w:color w:val="002060"/>
          <w:sz w:val="36"/>
          <w:szCs w:val="32"/>
        </w:rPr>
      </w:pPr>
      <w:bookmarkStart w:id="471" w:name="_Toc489287460"/>
      <w:r w:rsidRPr="00F03796">
        <w:rPr>
          <w:rFonts w:eastAsiaTheme="majorEastAsia" w:cstheme="majorBidi"/>
          <w:b/>
          <w:color w:val="002060"/>
          <w:sz w:val="36"/>
          <w:szCs w:val="32"/>
        </w:rPr>
        <w:lastRenderedPageBreak/>
        <w:t>Le dernier jour - Jean 6</w:t>
      </w:r>
      <w:bookmarkEnd w:id="471"/>
    </w:p>
    <w:p w:rsidR="00F03796" w:rsidRPr="00F03796" w:rsidRDefault="00F03796" w:rsidP="00F03796">
      <w:pPr>
        <w:ind w:firstLine="0"/>
      </w:pPr>
      <w:r w:rsidRPr="00F03796">
        <w:t> ME 1878 page 380</w:t>
      </w:r>
    </w:p>
    <w:p w:rsidR="00F03796" w:rsidRPr="00F03796" w:rsidRDefault="00F03796" w:rsidP="00F03796"/>
    <w:p w:rsidR="00A666B5" w:rsidRDefault="00F03796" w:rsidP="00F03796">
      <w:r w:rsidRPr="00F03796">
        <w:t>Il pourra être utile pour quelques-uns de nos lecteurs qu'on leur rappelle que «le dernier jour» a un sens moral très étendu, comme l'expression «le jour du Seigneur», en 2 Pierre 3, plus étendu même dans son application, puisqu'il embrasse la résurrection des saints, dont il n'est dit nulle part qu'elle entre dans le «jour du Seigneur». Le millénium (Apocalypse 20: 4, 5) vient se placer entre Jean 6: 39, 40 et Jean 12: 48, — «le dernier jour» commençant un peu auparavant, et finissant un peu plus tard. «Le dernier jour» est une expression vague, ou générale, pour désigner la scène finale tout entière, alors que le jour de l'homme a fini, et que Dieu agit en puissance, soit en bénédiction, soit en jugement.</w:t>
      </w:r>
    </w:p>
    <w:p w:rsidR="00A666B5" w:rsidRDefault="00A666B5">
      <w:pPr>
        <w:spacing w:before="0" w:after="0" w:line="240" w:lineRule="auto"/>
        <w:ind w:left="0" w:firstLine="0"/>
        <w:jc w:val="left"/>
      </w:pPr>
      <w:r>
        <w:br w:type="page"/>
      </w:r>
    </w:p>
    <w:p w:rsidR="00A666B5" w:rsidRPr="00A666B5" w:rsidRDefault="00A666B5" w:rsidP="00A666B5">
      <w:pPr>
        <w:keepNext/>
        <w:keepLines/>
        <w:pBdr>
          <w:bottom w:val="single" w:sz="12" w:space="1" w:color="002060"/>
        </w:pBdr>
        <w:spacing w:after="240"/>
        <w:ind w:firstLine="0"/>
        <w:outlineLvl w:val="0"/>
        <w:rPr>
          <w:rFonts w:eastAsiaTheme="majorEastAsia" w:cstheme="majorBidi"/>
          <w:b/>
          <w:color w:val="002060"/>
          <w:sz w:val="36"/>
          <w:szCs w:val="32"/>
        </w:rPr>
      </w:pPr>
      <w:bookmarkStart w:id="472" w:name="_Toc489287461"/>
      <w:r w:rsidRPr="00A666B5">
        <w:rPr>
          <w:rFonts w:eastAsiaTheme="majorEastAsia" w:cstheme="majorBidi"/>
          <w:b/>
          <w:color w:val="002060"/>
          <w:sz w:val="36"/>
          <w:szCs w:val="32"/>
        </w:rPr>
        <w:lastRenderedPageBreak/>
        <w:t>Sortons vers lui hors du camp portant son opprobre - Hébreux 13: 13</w:t>
      </w:r>
      <w:bookmarkEnd w:id="472"/>
    </w:p>
    <w:p w:rsidR="00A666B5" w:rsidRPr="00A666B5" w:rsidRDefault="00A666B5" w:rsidP="00A666B5">
      <w:pPr>
        <w:ind w:firstLine="0"/>
      </w:pPr>
      <w:r w:rsidRPr="00A666B5">
        <w:t> ME 1878 page 401</w:t>
      </w:r>
    </w:p>
    <w:p w:rsidR="00A666B5" w:rsidRPr="00A666B5" w:rsidRDefault="00A666B5" w:rsidP="00A666B5"/>
    <w:p w:rsidR="00A666B5" w:rsidRPr="00A666B5" w:rsidRDefault="00A666B5" w:rsidP="00A666B5">
      <w:r w:rsidRPr="00A666B5">
        <w:t>«Nous avons un autel dont ceux qui servent le tabernacle n'ont pas le droit de manger. Car les corps des animaux dont le sang est porté, pour le péché, dans les lieux saints, par le souverain sacrificateur, sont brûlés hors du camp. C'est pourquoi aussi Jésus, afin qu'il sanctifiât le peuple par son propre sang, a souffert hors de la porte. Ainsi donc sortons vers Lui hors du camp, portant son opprobre: car nous n'avons pas ici de cité permanente, mais nous recherchons celle qui est à venir».</w:t>
      </w:r>
    </w:p>
    <w:p w:rsidR="00A666B5" w:rsidRPr="00A666B5" w:rsidRDefault="00A666B5" w:rsidP="00A666B5">
      <w:r w:rsidRPr="00A666B5">
        <w:t>Ces paroles furent adressées aux Hébreux chrétiens, du temps où elles furent écrites; mais elles sont d'une grande importance pour tous les temps, et particulièrement pour les nôtres. Dieu, dans sa patience, avait permis à ces chrétiens, pour un temps assez long, de rester mêlés avec les autres Juifs dans le culte juif, et de pratiquer les cérémonies que la loi avait établies. Nous apprenons aussi par les Ecritures, que ces chrétiens étaient tous zélés pour la loi. (Voyez Actes des Apôtres 21: 20 et suivants). Dieu usait de patience, dans sa grâce ne se hâtant pas d'exécuter le jugement, mais donnant au contraire à l'homme le temps de se repentir. Tout fut vain: Jérusalem rejeta le Seigneur et ne voulut pas écouter le témoignage de sa gloire après son ascension; elle attira sur elle la condamnation. La croix du Fils de Dieu mit fin à tout le système de la loi, et à toute relation basée sur un fondement terrestre et qui se rapportait, pour son résultat, à la responsabilité de l'homme. Ce système avait été parfaitement à sa place, et avait répondu au but pour lequel Dieu l'avait établi. La loi mettait l'homme à l'épreuve: Dieu lui avait donné une règle parfaite, comme fils d'Adam vivant sur la terre, et il réclamait de lui la justice selon cette règle.</w:t>
      </w:r>
    </w:p>
    <w:p w:rsidR="00A666B5" w:rsidRPr="00A666B5" w:rsidRDefault="00A666B5" w:rsidP="00A666B5">
      <w:r w:rsidRPr="00A666B5">
        <w:t>Dieu avait en outre accompagné cette règle de tous les moyens qui pouvaient encourager l'homme à demeurer dans l'obéissance, moyens qui consistaient en choses terrestres, belles selon les pensées de l'homme, vêtements, temple magnifique, musique, bénédictions temporelles de toute nature, promesse de secours divin dans les difficultés, et par-dessus tout la parole de Dieu. Dieu avait fait plus encore: il était venu habiter au milieu de son peuple, au moins jusqu'à la captivité babylonienne. Sans doute, dans l'épître aux Hébreux, il est toujours question du tabernacle et non du temple, parce que la foi est toujours dans le désert. Mais je n'ai pas besoin ici d'insister sur ce point: nous savons tous l'histoire du peuple d'Israël. L'homme n'a pas gardé la loi, et il n'a pas pu présenter à Dieu la justice que Dieu réclamait par elle; car la chair ne se soumet pas à la loi de Dieu, et aussi elle ne le peut pas.</w:t>
      </w:r>
    </w:p>
    <w:p w:rsidR="00A666B5" w:rsidRPr="00A666B5" w:rsidRDefault="00A666B5" w:rsidP="00A666B5">
      <w:r w:rsidRPr="00A666B5">
        <w:t xml:space="preserve">Dieu envoya aussi à Israël les prophètes, sommant le peuple par eux, jusqu'à ce qu'il n'y eut plus de remède. A la fin, Dieu envoya son Fils unique, — la dernière ressource entre ses mains pour ramener le peuple à Lui, et recevoir, de la part d'un peuple qui s'était détourné de Lui, les fruits de la justice. Mais le but ne fut pas atteint; tout fut vain. Ils ont dit: «Voici </w:t>
      </w:r>
      <w:r w:rsidRPr="00A666B5">
        <w:lastRenderedPageBreak/>
        <w:t>l'héritier; tuons-le…»; et ils l'ont rejeté et crucifié. Mais, sur la croix, Christ a prié pour le peuple, attribuant ce qu'il faisait à l'ignorance; et l'Esprit Saint (Actes des Apôtres 3), par la bouche de Pierre, répondant à cette prière, annonça au peuple le pardon de Dieu et le retour de Christ, s'il se repentait. Pierre parlait encore, que les principaux du peuple survinrent et imposèrent silence aux apôtres, et, par la mort d'Etienne, le dernier témoignage de la grâce de Dieu fut expressément rejeté (Actes des Apôtres 7). Tout espoir de ramener la chair, la coeur naturel de l'homme, à l'obéissance, fut ainsi détruit: l'histoire de la responsabilité de l'homme était arrivée à son terme, montrant que l'affection de la chair est «inimitié contre Dieu».</w:t>
      </w:r>
    </w:p>
    <w:p w:rsidR="00A666B5" w:rsidRPr="00A666B5" w:rsidRDefault="00A666B5" w:rsidP="00A666B5">
      <w:r w:rsidRPr="00A666B5">
        <w:t>Alors Dieu, dans sa pure et parfaite grâce, a accompli une rédemption parfaite, et, par le moyen de la mort de son Fils, a préparé pour nous une justice divine; et, si l'homme, avec tous les moyens et tous les secours qui auraient dû l'y amener, n'a pas pu parvenir à la justice qui est selon la loi, pour la présenter à Dieu, Dieu, dans sa grâce, révèle une justice divine qui donne aux croyants une place dans la présence de Dieu, une position ou un état qui convient à sa gloire.</w:t>
      </w:r>
    </w:p>
    <w:p w:rsidR="00A666B5" w:rsidRPr="00A666B5" w:rsidRDefault="00A666B5" w:rsidP="00A666B5">
      <w:r w:rsidRPr="00A666B5">
        <w:t>Le discours d'Etienne aux anciens d'Israël nous donne l'abrégé de toute cette histoire du coeur de l'homme en Israël, d'une manière remarquable. «Gens de col roide, et incirconcis de coeur et d'oreille», dit-il à la fin de ce discours, «vous résistez toujours à l'Esprit Saint; comme vos pères, vous aussi! Lequel des prophètes vos pères n'ont-ils pas persécuté? Et ils ont tué ceux qui ont prédit la venue du Juste, lequel maintenant vous avez livré et mis à mort, vous qui avez reçu la loi par la disposition des anges et qui ne l'avez point gardée». Tel est l'homme envisagé au point de vue de sa responsabilité, entouré qu'il était des bénédictions de Dieu comme d'une haie.</w:t>
      </w:r>
    </w:p>
    <w:p w:rsidR="00A666B5" w:rsidRPr="00A666B5" w:rsidRDefault="00A666B5" w:rsidP="00A666B5">
      <w:r w:rsidRPr="00A666B5">
        <w:t xml:space="preserve">Ainsi s'est formé </w:t>
      </w:r>
      <w:r w:rsidRPr="00A666B5">
        <w:rPr>
          <w:i/>
          <w:iCs/>
        </w:rPr>
        <w:t>le camp</w:t>
      </w:r>
      <w:r w:rsidRPr="00A666B5">
        <w:t xml:space="preserve"> de Dieu, appelé de ce nom parce que le peuple d'Israël était rangé comme une armée autour du tabernacle de Dieu. C'était le camp de Jéhovah. Sans doute, le peuple a été introduit dans le pays de Canaan, et le temple a été édifié à Jérusalem, mais notre épître traite cependant le peuple et toutes les questions dont elle s'occupe, à ce point de vue que nous venons de présenter. Quelle qu'ait été la patience de Dieu, la ville coupable a dû recevoir, du juste jugement de Dieu, la peine de ses péchés, comme cela a eu lieu en effet. La mort d'Etienne constitue, moralement, la fin des voies de Dieu envers le peuple d'Israël; et le jugement extérieur a été accompli par la destruction de Jérusalem. C'est, au fond, la croix qui est réellement la fin; mais, à cause de l'intercession de Christ (voyez Luc 23: 34), Dieu donna du temps au peuple pour se repentir. Or tout fut vain, et, comme nous l'avons dit, à la mort d'Etienne, l'histoire de l'homme sous sa responsabilité en Israël est entièrement terminée: une âme est reçue dans le ciel; désormais Israël devra attendre que tous les héritiers soient rassemblés, pour recevoir par pure grâce les bénédictions de Dieu par le moyen du Sauveur qu'il a rejeté. Alors tout le système du </w:t>
      </w:r>
      <w:r w:rsidRPr="00A666B5">
        <w:rPr>
          <w:i/>
          <w:iCs/>
        </w:rPr>
        <w:t>camp</w:t>
      </w:r>
      <w:r w:rsidRPr="00A666B5">
        <w:t xml:space="preserve"> est mis de côté. Ce système mettait l'homme à l'épreuve; l'épreuve était maintenant terminée, — et la grâce du Père cherche des adorateurs (Jean 4). Le Saint Esprit rassemble les enfants de Dieu autour du Berger. ils constituent bien un troupeau sous lui, mais il n'y a plus un «camp» reconnu de Dieu, </w:t>
      </w:r>
      <w:r w:rsidRPr="00A666B5">
        <w:lastRenderedPageBreak/>
        <w:t>autrement dit un système fondé sur des cérémonies extérieures par lesquelles les hommes sont unis ensemble, au lieu de l'être par le Saint Esprit qui nous unit comme un corps, le corps de Christ. Le troupeau de Christ est dispersé; et si l'ennemi ne peut pas ravir les brebis des mains du bon Berger, cependant le loup les ravit et les disperse (Jean 10: 12).</w:t>
      </w:r>
    </w:p>
    <w:p w:rsidR="00A666B5" w:rsidRPr="00A666B5" w:rsidRDefault="00A666B5" w:rsidP="00A666B5">
      <w:r w:rsidRPr="00A666B5">
        <w:t>Mais l'homme a fait un «camp».</w:t>
      </w:r>
    </w:p>
    <w:p w:rsidR="00A666B5" w:rsidRPr="00A666B5" w:rsidRDefault="00A666B5" w:rsidP="00A666B5">
      <w:r w:rsidRPr="00A666B5">
        <w:t xml:space="preserve">Le </w:t>
      </w:r>
      <w:r w:rsidRPr="00A666B5">
        <w:rPr>
          <w:i/>
          <w:iCs/>
        </w:rPr>
        <w:t>vrai</w:t>
      </w:r>
      <w:r w:rsidRPr="00A666B5">
        <w:t xml:space="preserve"> camp fut établi par Dieu pour mettre l'homme à l'épreuve, et Dieu fit sa demeure au milieu de ce camp: sa gloire y était visible, accompagnée de bénédictions visibles, le tout étant adapté à l'homme dans ce monde, à la chair. Ainsi l'homme fut éprouvé comme homme sur la terre; le système tout entier était terrestre. Comme nous l'avons vu, l'homme s'est trouvé jugé sous ce système; il ne pouvait pas y marcher avec Dieu. Par la rédemption accomplie, Dieu l'a béni des bénédictions spirituelles dans les lieux célestes; le Chef est assis à la droite de Dieu, et les membres sont unis à lui par le Saint Esprit qui est descendu du ciel pour former l'Eglise, corps de Christ, sur la terre, avec un culte spirituel, comme la maison de Dieu.</w:t>
      </w:r>
    </w:p>
    <w:p w:rsidR="00A666B5" w:rsidRPr="00A666B5" w:rsidRDefault="00A666B5" w:rsidP="00A666B5">
      <w:r w:rsidRPr="00A666B5">
        <w:t>Mais l'esprit judaïque, que l'apôtre combattait avec tant de force, s'introduisit de bonne heure dans l'Eglise et y forma de nouveau un «camp», un système, non de personnes unies à Christ par la puissance du Saint Esprit, mais un grand système qui porte bien le nom de Christ, mais dont on devient membre par des cérémonies et non par l'Esprit Saint: l'union se fait par les cérémonies seulement. Nous admettons complètement que la cène est une cérémonie bénie, qui est l'expression de l'unité des chrétiens, comme corps de Christ; mais ce n'est pas elle qui fait ou produit l'union ou l'unité: c'est le Saint Esprit. La cène, de la manière la plus douce pour le coeur, est l'expression de cette union, — dont elle rappelle la base, c'est-à-dire la mort du bien-aimé Sauveur, — et de la position des chrétiens unis ensemble, comme étant baptisés d'un seul Esprit, pour être un seul corps dont le chef ou la tête est dans le ciel, et pour attendre sa venue du ciel en célébrant avec actions de grâces sa mort, seul mais sûr fondement de leur espérance, jusqu'à ce qu'il vienne.</w:t>
      </w:r>
    </w:p>
    <w:p w:rsidR="00A666B5" w:rsidRPr="00A666B5" w:rsidRDefault="00A666B5" w:rsidP="00A666B5">
      <w:r w:rsidRPr="00A666B5">
        <w:t xml:space="preserve">L'esprit charnel de l'homme et la ruse de l'ennemi opérant sur la chair, ont fait néanmoins de l'Eglise un «camp»; dès lors, — à la fin des temps, — la vraie célébration de la cène, là où elle se fait avec intelligence, se fait </w:t>
      </w:r>
      <w:r w:rsidRPr="00A666B5">
        <w:rPr>
          <w:i/>
          <w:iCs/>
        </w:rPr>
        <w:t>hors du camp</w:t>
      </w:r>
      <w:r w:rsidRPr="00A666B5">
        <w:t xml:space="preserve">. J'ai dit un mot de la cène, parce que, par la manière dont j'ai dû parler des cérémonies qui sont les fondements et les bases du camp, on pourrait croire que je ne reconnais pas tout le prix de ce mémorial institué par le Seigneur, comme le fut aussi le baptême. Mais, quand l'épître aux Hébreux invite à «sortir» du camp, cette exhortation s'applique à </w:t>
      </w:r>
      <w:r w:rsidRPr="00A666B5">
        <w:rPr>
          <w:i/>
          <w:iCs/>
        </w:rPr>
        <w:t>toute</w:t>
      </w:r>
      <w:r w:rsidRPr="00A666B5">
        <w:t xml:space="preserve"> la vie chrétienne à toute la vraie position du chrétien. Le camp, comme système, n'a plus sa raison d'être: Dieu est pleinement révélé en Christ, et aucun autre culte ne lui convient que le culte en Esprit; Dieu est esprit, et il faut que ceux qui l'adorent, l'adorent en esprit et en vérité; et le Père, en grâce, en cherche de tels qui l'adorent (Jean 4). Mais, comme nous l'avons dit, il s'est formé de nouveau un camp, un christianisme de profession, où, pour y avoir sa place, il n'est pas nécessaire d'être né de Dieu, ni d'être scellé du Saint Esprit.</w:t>
      </w:r>
    </w:p>
    <w:p w:rsidR="00A666B5" w:rsidRPr="00A666B5" w:rsidRDefault="00A666B5" w:rsidP="00A666B5">
      <w:r w:rsidRPr="00A666B5">
        <w:lastRenderedPageBreak/>
        <w:t>Une foule d'hommes, depuis longtemps, ont abandonné le camp sous ses formes grossières, comme par exemple le papisme, mais, au lieu de comprendre la volonté de Dieu pour eux en un pareil état de choses, ils ont fondé de petits «camps», comme nous le voyons tous les jours dans le monde appelé chrétien. D'autres, de nos jours, ont reconnu que le principe de ces sociétés, dans lesquelles on enseigne qu'on naît de nouveau par les sacrements, et où l'on place par conséquent les convertis sur le même pied que les inconvertis, n'est pas selon la parole de Dieu; et cependant il ne manque pas parmi eux de vrais et pieux chrétiens, qui restent attachés à ces corporations religieuses. Plusieurs aussi ont abandonné ces sociétés sans juger cependant le principe qui les constitue, ne voulant pas rendre témoignage, dans leur vie pratique, que nous n'appartenons plus au «camp», et voulant faire partie du camp général des chrétiens. C'est un devoir, pour tout chrétien, de reconnaître tous les vrais chrétiens pour membres du corps de Christ, et d'avoir pour eux un coeur plein d'amour; mais c'est tout autre chose de s'associer, dans une marche commune, avec ceux qui font partie du camp.</w:t>
      </w:r>
    </w:p>
    <w:p w:rsidR="00A666B5" w:rsidRPr="00A666B5" w:rsidRDefault="00A666B5" w:rsidP="00A666B5">
      <w:r w:rsidRPr="00A666B5">
        <w:t xml:space="preserve">On peut réformer beaucoup de choses particulières, prendre la parole de Dieu comme règle à l'égard de divers détails de la marche, et rester en même temps une petite association au milieu de la grande, en demeurant uni aux autres dans les choses qui ne touchent pas à ces détails. De cette manière on reste toujours dans le camp. On cherche à se justifier par les anciennes traditions, et l'on reste toujours une branche du grand arbre de la chrétienté; la parole de Dieu et l'Esprit ne sont pas les seuls </w:t>
      </w:r>
      <w:r w:rsidRPr="00A666B5">
        <w:rPr>
          <w:i/>
          <w:iCs/>
        </w:rPr>
        <w:t>appuis</w:t>
      </w:r>
      <w:r w:rsidRPr="00A666B5">
        <w:t xml:space="preserve"> de l'âme dans sa marche: on tient encore aux vieux liens, au système qui est réellement le camp dont on fait partie. Je n'ai pas besoin de dire qu'un chrétien ne peut pas abandonner la profession chrétienne; mais celui qui croit à la puissance vivante du Saint Esprit, sait qu'il est un membre de Christ, uni au Chef dans le ciel, et que la Parole suffit pour le conduire; il sait aussi que l'union sur la terre, selon la volonté de Dieu et la parole de Dieu, est formée par le Saint Esprit dans l'unité du corps de Christ; — et cela lui suffit. Ce qui est maintenant le «camp», au contraire, a été formé par l'homme, en abandonnant les principes de la maison de Dieu. Le camp est juif de sa nature; il dépend des traditions des hommes, ceux-ci se réunissant selon des règles </w:t>
      </w:r>
      <w:r w:rsidRPr="00A666B5">
        <w:rPr>
          <w:i/>
          <w:iCs/>
        </w:rPr>
        <w:t>humaines,</w:t>
      </w:r>
      <w:r w:rsidRPr="00A666B5">
        <w:t xml:space="preserve"> et voulant une mission </w:t>
      </w:r>
      <w:r w:rsidRPr="00A666B5">
        <w:rPr>
          <w:i/>
          <w:iCs/>
        </w:rPr>
        <w:t>humaine</w:t>
      </w:r>
      <w:r w:rsidRPr="00A666B5">
        <w:t xml:space="preserve"> pour le ministère. C'est la question même qui fut soulevée contre l'apôtre Paul, qui se glorifie d'être apôtre, «non de la part des hommes, ni par l'homme»; on ne croit pas à la puissance, ni à la suffisance du Saint Esprit.</w:t>
      </w:r>
    </w:p>
    <w:p w:rsidR="00A666B5" w:rsidRPr="00A666B5" w:rsidRDefault="00A666B5" w:rsidP="00A666B5">
      <w:r w:rsidRPr="00A666B5">
        <w:t>Il est très important qu'on reconnaisse le ministère, qui est une partie des voies de Dieu, pour attirer les âmes, les nourrir, et les enseigner. Malheur à qui le méprise! Mais la question est: Qui doit envoyer les ministres? Est-ce Christ et le Saint Esprit, ou les hommes? Est-il nécessaire, lorsque Christ a donné les cinq talents à son serviteur, qu'un tiers vienne autoriser le serviteur à trafiquer avec les talents que le Seigneur lui-même lui a confiés? Penser et faire ainsi, c'est créer une vraie succession et une classe d'hommes d'église, un clergé, distincte des autres frères, non par les dons qu'ils peuvent avoir reçus, mais par un privilège officiel. L'oeuvre du Seigneur ne dépend plus, en pareil cas, immédiatement de Lui, et la direction du Saint Esprit est jugée insuffisante.</w:t>
      </w:r>
    </w:p>
    <w:p w:rsidR="00A666B5" w:rsidRPr="00A666B5" w:rsidRDefault="00A666B5" w:rsidP="00A666B5">
      <w:r w:rsidRPr="00A666B5">
        <w:lastRenderedPageBreak/>
        <w:t>Nous avons dit ce qui précède pour faire connaître le caractère du «camp», et nous répétons que le camp, c'est le monde religieux, le monde chrétien, quoique cette expression si usitée soit une vraie contradiction dans ses termes mêmes; mais le passage de l'Ecriture qui nous occupe renferme une allusion à un précepte de la loi qui jette une grande lumière sur la question que nous traitons ici, et fournit un principe qui rend facile de juger ce qu'est le camp. Le précepte dont je parle est celui-ci: lorsque le sang du sacrifice était porté dans les lieux saints, le corps de la victime devait être brûlé hors du camp. Ainsi, le sang de Christ a été présenté à Dieu dans le sanctuaire céleste, et il est toujours devant les yeux de Dieu; et Christ a souffert hors de la porte. «Sortons donc vers lui hors du camp», dit l'apôtre. On offrait tous les jours, à la porte du tabernacle, de nombreuses victimes dont le sang était répandu sur l'autel des holocaustes, et le corps (au moins les graisses) brûlé sur ce même autel; mais rien n'entrait dans le sanctuaire. Tous ces sacrifices, très importants comme figures, s'adaptaient à la position d'Israël en dehors du voile qui cachait Dieu, à un service terrestre, à une religion qui se pratiquait sur la terre, au camp. Mais, une fois l'an, pour ne pas parler de cas analogues établis sur le même principe, le sang était porté par le souverain sacrificateur au dedans du voile, et le corps brûlé hors du camp (Lévitique 16). Or les lieux saints sont la figure du ciel, comme nous le dit expressément le verset 24 du chapitre 9 de l'épître aux Hébreux. Christ est donc entré dans le ciel même, et nous lui appartenons dans le ciel; mais, dans ce monde-ci, il a été rejeté, et il a souffert hors de la porte.</w:t>
      </w:r>
    </w:p>
    <w:p w:rsidR="00A666B5" w:rsidRPr="00A666B5" w:rsidRDefault="00A666B5" w:rsidP="00A666B5">
      <w:r w:rsidRPr="00A666B5">
        <w:t xml:space="preserve">C'est ici la fin de la seule religion terrestre et mondaine que Dieu ait reconnue dans le monde. Dieu avait établi cette religion dans le judaïsme, le camp de Dieu présent sur la terre: mais cet ordre de choses était l'épreuve de l'homme, pour montrer s'il était possible pour l'homme (l'homme selon la chair, bien entendu) de marcher avec Dieu. La chose était impossible. Alors Dieu, dans son immense grâce, accomplit une rédemption parfaite; l'homme, dans la personne de Christ, prend sa place dans le ciel, et nous, par le Saint Esprit descendu du ciel, nous sommes en esprit avec Jésus qui est dans le ciel; mais, sur la terre, si nous avons l'intelligence divine, nous sommes sortis avec Jésus, et nous comprenons l'impossibilité d'unir la vraie religion et le culte divin avec le monde. Si l'église infidèle s'est unie de nouveau avec le monde, et a refait un camp, une religion pour le monde avec des arrangements et des ordonnances terrestres, sortons de ce camp. </w:t>
      </w:r>
      <w:r w:rsidRPr="00A666B5">
        <w:rPr>
          <w:i/>
          <w:iCs/>
        </w:rPr>
        <w:t>C'est se tromper, que de penser à réformer les abus qui existent dans le camp, car le camp lui-même est le grand abus</w:t>
      </w:r>
      <w:r w:rsidRPr="00A666B5">
        <w:t>. Notre témoignage devrait être clair: si nous sommes sortis du camp, il ne faut pas que nous nous mêlions dans notre marche et notre activité avec le camp; il ne faut pas que nous nous unissions avec ceux qui en font partie, dans une conduite qui reconnaît les principes du camp. Ce n'est pas l'étroitesse que je cherche. De nos pieds, sans doute, nous devons marcher dans un chemin étroit, comme Jésus l'a dit; mais nos coeurs doivent être aussi larges que possible, pour recevoir cordialement tous les vrais chrétiens, et nous réjouir dans la communion de tous les frères qui le veulent bien, hors du camp.</w:t>
      </w:r>
    </w:p>
    <w:p w:rsidR="00A666B5" w:rsidRPr="00A666B5" w:rsidRDefault="00A666B5" w:rsidP="00A666B5">
      <w:r w:rsidRPr="00A666B5">
        <w:t xml:space="preserve">Que Dieu nous garde de l'étroitesse, mais ne marchons pas dans une voie qui reconnaisse le camp comme une chose que Dieu peut approuver. Il ne faut pas, je le répète, que nous nous </w:t>
      </w:r>
      <w:r w:rsidRPr="00A666B5">
        <w:lastRenderedPageBreak/>
        <w:t>unissions à ceux qui sont dans le camp, ou pour les choses qui reconnaissent le camp. Que notre témoignage soit fidèle, et ne faisons pas de transaction avec une chose qui n'est pas selon la volonté de Dieu.</w:t>
      </w:r>
    </w:p>
    <w:p w:rsidR="00A666B5" w:rsidRDefault="00A666B5" w:rsidP="00A666B5">
      <w:r w:rsidRPr="00A666B5">
        <w:t>La question est sérieuse et de la plus haute gravité. Est-ce le devoir des chrétiens, de marcher dans le camp en reconnaissant dans leur conduite un chemin qui en justifie le principe, ou bien de sortir et de marcher d'une manière qui rende continuellement témoignage que nous sommes sortis d'un système qui nie le vrai caractère du christianisme? Je sais bien que ce dernier chemin est plein de difficultés, et qu'on le taxe d'étroitesse; je dirai même que, pour plus d'un coeur, il y a danger d'étroitesse; je sais aussi qu'il faut la foi pour suivre ce sentier, et qu'on ne peut y avancer sans une ferme et simple confiance en la fidélité du Seigneur, et dans les secours de l'Esprit qui nous sont assurés. La voie large est plus facile pour la chair; mais si notre seul désir est de faire la volonté de Dieu et de glorifier le nom de Jésus, la foi saura discerner le vrai chemin, et le chemin de la foi est celui de la bénédiction et du bonheur. En suivant ce sentier nous ne serons pas confus à la venue du Seigneur Jésus.</w:t>
      </w:r>
    </w:p>
    <w:p w:rsidR="00A666B5" w:rsidRDefault="00A666B5">
      <w:pPr>
        <w:spacing w:before="0" w:after="0" w:line="240" w:lineRule="auto"/>
        <w:ind w:left="0" w:firstLine="0"/>
        <w:jc w:val="left"/>
      </w:pPr>
      <w:r>
        <w:br w:type="page"/>
      </w:r>
    </w:p>
    <w:p w:rsidR="00A666B5" w:rsidRPr="00A666B5" w:rsidRDefault="00A666B5" w:rsidP="00A666B5">
      <w:pPr>
        <w:keepNext/>
        <w:keepLines/>
        <w:pBdr>
          <w:bottom w:val="single" w:sz="12" w:space="1" w:color="002060"/>
        </w:pBdr>
        <w:spacing w:after="240"/>
        <w:ind w:firstLine="0"/>
        <w:outlineLvl w:val="0"/>
        <w:rPr>
          <w:rFonts w:eastAsiaTheme="majorEastAsia" w:cstheme="majorBidi"/>
          <w:b/>
          <w:color w:val="002060"/>
          <w:sz w:val="36"/>
          <w:szCs w:val="32"/>
        </w:rPr>
      </w:pPr>
      <w:bookmarkStart w:id="473" w:name="_Toc489287462"/>
      <w:r w:rsidRPr="00A666B5">
        <w:rPr>
          <w:rFonts w:eastAsiaTheme="majorEastAsia" w:cstheme="majorBidi"/>
          <w:b/>
          <w:color w:val="002060"/>
          <w:sz w:val="36"/>
          <w:szCs w:val="32"/>
        </w:rPr>
        <w:lastRenderedPageBreak/>
        <w:t>Notes prises dans une méditation - Job 42: 1-6</w:t>
      </w:r>
      <w:bookmarkEnd w:id="473"/>
    </w:p>
    <w:p w:rsidR="00A666B5" w:rsidRPr="00A666B5" w:rsidRDefault="00A666B5" w:rsidP="00A666B5">
      <w:pPr>
        <w:ind w:firstLine="0"/>
      </w:pPr>
      <w:r w:rsidRPr="00A666B5">
        <w:t> ME 1878 page 435</w:t>
      </w:r>
    </w:p>
    <w:p w:rsidR="00A666B5" w:rsidRPr="00A666B5" w:rsidRDefault="00A666B5" w:rsidP="00A666B5"/>
    <w:p w:rsidR="00A666B5" w:rsidRPr="00A666B5" w:rsidRDefault="00A666B5" w:rsidP="00A666B5">
      <w:r w:rsidRPr="00A666B5">
        <w:t>Ces versets nous présentent le résultat produit dans l'âme de Job après la discipline par laquelle Dieu l'a fait passer.</w:t>
      </w:r>
    </w:p>
    <w:p w:rsidR="00A666B5" w:rsidRPr="00A666B5" w:rsidRDefault="00A666B5" w:rsidP="00A666B5">
      <w:r w:rsidRPr="00A666B5">
        <w:t>Il y a pour l'âme des voies de Dieu après comme avant l'affranchissement. Ses soins continuels envers nous produisent ces exercices d'âme qui y conduisent, comme aussi d'autres qui le suivent quand il n'est plus question de justification. C'est le cas ici; il s'agit des voies de Dieu envers un juste.</w:t>
      </w:r>
    </w:p>
    <w:p w:rsidR="00A666B5" w:rsidRPr="00A666B5" w:rsidRDefault="00A666B5" w:rsidP="00A666B5">
      <w:r w:rsidRPr="00A666B5">
        <w:t xml:space="preserve">Il existe en nous un principe qui doit être brisé, complètement détruit; c'est ce misérable </w:t>
      </w:r>
      <w:r w:rsidRPr="00A666B5">
        <w:rPr>
          <w:i/>
          <w:iCs/>
        </w:rPr>
        <w:t>moi,</w:t>
      </w:r>
      <w:r w:rsidRPr="00A666B5">
        <w:t xml:space="preserve"> toujours prêt à se manifester. Dans ce livre, nous apprenons ce que Dieu a fait pour briser le </w:t>
      </w:r>
      <w:r w:rsidRPr="00A666B5">
        <w:rPr>
          <w:i/>
          <w:iCs/>
        </w:rPr>
        <w:t>«moi»</w:t>
      </w:r>
      <w:r w:rsidRPr="00A666B5">
        <w:t xml:space="preserve"> chez Job. Il est amené à dire, lui qui, sans hypocrisie, s'était vanté de sa justice: «J'ai horreur de moi».</w:t>
      </w:r>
    </w:p>
    <w:p w:rsidR="00A666B5" w:rsidRPr="00A666B5" w:rsidRDefault="00A666B5" w:rsidP="00A666B5">
      <w:r w:rsidRPr="00A666B5">
        <w:t>Ce n'était donc pas que Job ne fût intègre: il l'était, Dieu le reconnaît (1: 8); mais il ne se connaissait pas, il avait besoin d'apprendre devant Dieu ce qu'il était; il n'était pas soumis et devait être brisé. Il fallait qu'il fût amené dans l'état où Dieu pouvait le bénir, et où il serait, capable de jouir de la bénédiction. Ainsi l'on voit dans ce livre les voies de Dieu envers un juste, pour que celui-ci apprenne à se connaître et puisse jouir de la pleine bénédiction. C'est ce qui a lieu aussi avec le chrétien, comme nous le voyons, par exemple, pour Paul, qui dut apprendre son absolue incapacité et sentir son néant.</w:t>
      </w:r>
    </w:p>
    <w:p w:rsidR="00A666B5" w:rsidRPr="00A666B5" w:rsidRDefault="00A666B5" w:rsidP="00A666B5">
      <w:r w:rsidRPr="00A666B5">
        <w:t>En fait, Job était un homme excellent, non seulement par caractère naturel, mais par grâce, — un juste, craignant Dieu et se détournant du mal; mais il ne se connaissait pas et devait faire l'expérience de ce qu'il était en lui-même.</w:t>
      </w:r>
    </w:p>
    <w:p w:rsidR="00A666B5" w:rsidRPr="00A666B5" w:rsidRDefault="00A666B5" w:rsidP="00A666B5">
      <w:r w:rsidRPr="00A666B5">
        <w:t>Quant aux amis de Job, c'est une autre catégorie d'hommes; il y a peu de chose à dire d'eux. Ils jugeaient que ce qui se passe dans le monde est une preuve suffisante des voies de Dieu, que la bénédiction terrestre et temporelle se lie nécessairement à la bonne conduite et qu'elle est une preuve de l'approbation de Dieu. C'est pourquoi ils disaient à Job: «Tu fais profession de piété et tu es frappé; tu n'es donc qu'un hypocrite». Et ils avaient tort; leurs raisonnements tombaient à faux. Chez les Juifs, dans le gouvernement de Dieu, la bénédiction temporelle était attachée en effet à l'observation des commandements; Dieu l'avait déclaré: mais cela, nous le savons, n'avait abouti à rien qu'à manifester l'impuissance et la méchanceté de l'homme. Mais ici, ce n'est pas ce dont il s'agit: Job était réellement pieux; Dieu le reconnaît et le déclare: «N'as-tu pas considéré mon serviteur Job, homme intègre et droit?»</w:t>
      </w:r>
    </w:p>
    <w:p w:rsidR="00A666B5" w:rsidRPr="00A666B5" w:rsidRDefault="00A666B5" w:rsidP="00A666B5">
      <w:r w:rsidRPr="00A666B5">
        <w:t xml:space="preserve">Au commencement, nous le voyons comblé de richesses et de biens dans ce monde. Satan vient et l'accuse; il est l'accusateur des serviteurs de Dieu (Apocalypse 12). Dieu veut faire ressortir la justice de Job et confondre Satan. Il lui permet d'éprouver Job, et la question de justice, c'est-à-dire celle de savoir si Job est réellement juste, cette question est d'abord </w:t>
      </w:r>
      <w:r w:rsidRPr="00A666B5">
        <w:lastRenderedPageBreak/>
        <w:t>réglée. Mais si Dieu permet à Satan d'éprouver Job pour faire ressortir ainsi la réalité de son intégrité, remarquons en premier lieu que ce n'est pas Satan, mais Dieu qui commence: «N'as-tu pas considéré?» et ensuite que Dieu avait à l'égard de Job une autre pensée que celle de faire ressortir son intégrité en confondant Satan. De fait celui-ci ne parait plus sur la scène dès que Job est justifié. Dieu avait en vue ses voies à l'égard de Job pour le bénir complètement.</w:t>
      </w:r>
    </w:p>
    <w:p w:rsidR="00A666B5" w:rsidRPr="00A666B5" w:rsidRDefault="00A666B5" w:rsidP="00A666B5">
      <w:r w:rsidRPr="00A666B5">
        <w:t>Le chapitre 29 nous donne la clef de ces voies de Dieu envers son serviteur. Dieu avait dit à Satan: «N'as-tu pas considéré mon serviteur Job… qui n'a pas son égal sur la terre?» C'est un peu ce que Job pensait de lui-même. Il était sincère, sans doute, mais il se complaisait dans ce qu'il était et faisait, dans l'opinion que l'on avait de lui, dans les honneurs qu'on lui rendait; en un mot, il était occupé de lui-même. Bien différent était Paul qui, lui aussi, énumère (Philippiens 3) tout ce en quoi il pouvait se glorifier. Il avait estimé autrefois ces choses comme ayant de la valeur, mais maintenant il les estime comme des ordures et dit: «J'ai assez de tout cela». Il avait aussi eu besoin d'apprendre à connaître et lui-même et son néant devant Dieu. Dieu l'avait pour ainsi dire, mis en danger en le ravissant jusqu'au troisième ciel, dans le paradis, car la chair était en Paul, et il aurait pu s'enorgueillir à cause de ses révélations extraordinaires. Mais, dans sa bonté, Dieu le garde, au moyen de l'écharde pour la chair, un ange de Satan pour le souffleter. Paul supplie à cet effet trois fois le Seigneur afin que l'écharde fût ôtée. «Non», dit le Seigneur, «c'est pour ton bien, afin que tu voies que, quand tu es faible, ma puissance s'accomplit dans ton infirmité». Et Paul est satisfait; la grâce du Seigneur lui suffit; quand il est faible, c'est alors qu'il est fort. Dieu l'a délivré du danger où il se trouvait à cause de l'excellence de ses révélations.</w:t>
      </w:r>
    </w:p>
    <w:p w:rsidR="00A666B5" w:rsidRPr="00A666B5" w:rsidRDefault="00A666B5" w:rsidP="00A666B5">
      <w:r w:rsidRPr="00A666B5">
        <w:t>D'après la Parole, son épreuve consistait en ceci: il avait une abondance de révélations, mais lui, Paul, le canal pour communiquer ces révélations, était méprisable. Il y avait en lui quelque chose qui rendait sa prédication méprisable aux yeux des hommes. Il pouvait donc craindre que cela ne nuisit à son ministère; mais Dieu dit: «Pas du tout, c'est ainsi que ce doit être, afin qu'il soit évident que la puissance est de Dieu, non de Paul». Et Paul est satisfait; il ne veut pas être estimé au-dessus de ce que l'on voit ou entend en lui. C'était certes une épreuve pénible; il en parle aux Galates en disant: «Je vous ai évangélisé dans l'infirmité de la chair, et vous n'avez point méprisé, ni rejeté avec dégoût ma tentation qui était en ma chair»; mais n'importe pour lui: il n'en devient que plus manifeste que tout doit venir de Dieu, et qu'en effet, Dieu seul agit en lui et par lui. (Voyez 1 Corinthiens 2: 3-5; 2 Corinthiens 12: 1-10).</w:t>
      </w:r>
    </w:p>
    <w:p w:rsidR="00A666B5" w:rsidRPr="00A666B5" w:rsidRDefault="00A666B5" w:rsidP="00A666B5">
      <w:r w:rsidRPr="00A666B5">
        <w:t xml:space="preserve">Autrefois Paul, dans sa propre force, avait voulu écraser Christ, mais c'est Christ qui l'a brisé. Il a alors appris à connaître sa faiblesse, et, en même temps la puissance de Dieu. Ainsi, quand nous nous </w:t>
      </w:r>
      <w:r w:rsidRPr="00A666B5">
        <w:rPr>
          <w:i/>
          <w:iCs/>
        </w:rPr>
        <w:t>sentons</w:t>
      </w:r>
      <w:r w:rsidRPr="00A666B5">
        <w:t xml:space="preserve"> faibles, alors nous sommes forts, mais il faut le </w:t>
      </w:r>
      <w:r w:rsidRPr="00A666B5">
        <w:rPr>
          <w:i/>
          <w:iCs/>
        </w:rPr>
        <w:t>sentir</w:t>
      </w:r>
      <w:r w:rsidRPr="00A666B5">
        <w:t>. Le résultat pour Paul est qu'il peut dire: Je suis content d'être misérable et humilié, et je veux l'être, afin que Dieu seul soit glorifié. Il a appris cette leçon, que le «moi» en tout doit disparaître: malgré l'excellence, à cause même de l'excellence de ses révélations, cela était nécessaire et Paul est pleinement satisfait.</w:t>
      </w:r>
    </w:p>
    <w:p w:rsidR="00A666B5" w:rsidRPr="00A666B5" w:rsidRDefault="00A666B5" w:rsidP="00A666B5">
      <w:r w:rsidRPr="00A666B5">
        <w:t xml:space="preserve">Job avait tout cela à apprendre. La question de justice est d'abord vidée. Elle se traite entre Dieu et Satan. Satan a la permission de ravir ses biens, de faire périr ses enfants, et après </w:t>
      </w:r>
      <w:r w:rsidRPr="00A666B5">
        <w:lastRenderedPageBreak/>
        <w:t>cette espèce de razzia, quand tout est perdu,Job bénit Dieu et dit: «L'Eternel l'avait donné, l'Eternel l'a ôté, que le nom de l'Eternel soit béni». Il justifie Dieu. Mais Satan continue à l'accuser d'hypocrisie, et il reçoit la permission de le frapper dans sa personne, sans toucher à sa vie. La femme même de Job est contre lui, et lui dit «Maudis Dieu, et meurs». Mais Job répond «Quoi! nous recevrions de Dieu les biens, et nous n'en recevrions pas les maux!» Dieu avait dit: «Mon serviteur Job, qui n'a point son égal sur la terre», et le pauvre Job commençait à le penser. Ah! chers amis, il n'y a qu'une seule position dans laquelle le «moi» n'agit plus, où il est arrêté et annulé, c'est dans la conscience de la présence de Dieu. C'est ce qui n'a pas encore eu lieu pour Job, bien que la question de justice soit vidée et que Satan ait été réduit au silence. Aussi ce dernier ne paraît-il plus, et maintenant Job doit avoir affaire avec Dieu.</w:t>
      </w:r>
    </w:p>
    <w:p w:rsidR="00A666B5" w:rsidRPr="00A666B5" w:rsidRDefault="00A666B5" w:rsidP="00A666B5">
      <w:r w:rsidRPr="00A666B5">
        <w:t>La piété de Job a été mise à l'épreuve; elle a été reconnue réelle et profonde, et Satan a dû s'arrêter. Mais qu'aurait pensé Job de lui-même si Dieu aussi s'était arrêté? «Ah!» aurait-il dit, «j'ai été intègre dans la prospérité et patient dans l'adversité»; et il aurait été rempli de lui-même et de propre justice encore plus qu'auparavant. Devant l'adversaire, Job est parfaitement justifié. C'est ce que nous voyons aussi quant à Israël. Au chapitre 2 du Deutéronome, Moïse leur rappelle ce qu'ils sont, leurs rébellions durant toute la traversée du désert jusqu'au moment d'entrer en Canaan. «Vous êtes un peuple de col raide», leur dit-il; «vous avez été rebelles à l'Eternel dès le jour que je vous connus». Et quand, à ce même instant, l'ennemi suscite Balaam pour les maudire, celui-ci est forcé de dire: «Dieu n'a point vu d'iniquité en Israël» (Nombres 23).</w:t>
      </w:r>
    </w:p>
    <w:p w:rsidR="00A666B5" w:rsidRPr="00A666B5" w:rsidRDefault="00A666B5" w:rsidP="00A666B5">
      <w:r w:rsidRPr="00A666B5">
        <w:t xml:space="preserve">Cela est vrai de nous aussi. Si je regarde à moi-même, que de manquements, de choses mauvaises! Il ne peut y avoir que de l'humiliation. Mais si je regarde du côté de Dieu, à ma position devant Lui, à mon acceptation en Christ, elle est parfaite, selon ce qui est dit: «Afin que nous ayons toute assurance au jour du jugement, c'est que, comme il est, lui, nous sommes, nous aussi, dans ce monde» (1 Jean 4), et il n'y a aucune crainte, bien que cela me conduise à me juger moi-même. Mon acceptation est une question de justice de la part de Dieu et non de sainteté de ma part, et il faut bien se garder de confondre ces deux choses, car si on le fait, il n'y a pas de vraie paix possible. En effet, dans ce cas, je fonde mon acceptation sur le jugement que je porte de moi-même, de mon état spirituel, chose éminemment variable. Le Seigneur dit: «En ce jour-là, vous connaîtrez que moi je suis en mon Père, et vous en moi et moi en vous». Et ailleurs nous lisons: «Il n'y a donc maintenant aucune condamnation pour ceux qui sont dans le Christ Jésus». Mon acceptation, c'est Christ: je suis en Lui, la question du péché est vidée, et il n'y a pas de condamnation. Mais si je suis </w:t>
      </w:r>
      <w:r w:rsidRPr="00A666B5">
        <w:rPr>
          <w:i/>
          <w:iCs/>
        </w:rPr>
        <w:t>en</w:t>
      </w:r>
      <w:r w:rsidRPr="00A666B5">
        <w:t xml:space="preserve"> Christ devant Dieu, Christ est en moi, et je dois le manifester; c'est alors une question de sainteté.</w:t>
      </w:r>
    </w:p>
    <w:p w:rsidR="00A666B5" w:rsidRPr="00A666B5" w:rsidRDefault="00A666B5" w:rsidP="00A666B5">
      <w:r w:rsidRPr="00A666B5">
        <w:t xml:space="preserve">Ainsi, s'il est question de ma justice devant Dieu, elle consiste en ce que </w:t>
      </w:r>
      <w:r w:rsidRPr="00A666B5">
        <w:rPr>
          <w:i/>
          <w:iCs/>
        </w:rPr>
        <w:t>je suis en Christ:</w:t>
      </w:r>
      <w:r w:rsidRPr="00A666B5">
        <w:t xml:space="preserve"> position parfaite. Mais s'agit-il de sainteté, c'est que </w:t>
      </w:r>
      <w:r w:rsidRPr="00A666B5">
        <w:rPr>
          <w:i/>
          <w:iCs/>
        </w:rPr>
        <w:t>Christ est en moi;</w:t>
      </w:r>
      <w:r w:rsidRPr="00A666B5">
        <w:t xml:space="preserve"> je dois le manifester, et là je manque souvent, bien que ce ne soit pas nécessaire. Et pour réaliser cela, il faut porter toujours, partout, dans notre corps, la mort de Jésus, afin que la vie aussi de Jésus soit manifestée dans notre corps. Mais si je confonds ces deux choses, la sainteté et la justice, si je me dis: «Il me faut encore ceci ou cela pour être tranquille», alors je me place sous la loi qui </w:t>
      </w:r>
      <w:r w:rsidRPr="00A666B5">
        <w:lastRenderedPageBreak/>
        <w:t>demande que je sois quelque chose pour être accepté. La sainteté, dans la Parole, n'est jamais confondue avec la justification.</w:t>
      </w:r>
    </w:p>
    <w:p w:rsidR="00A666B5" w:rsidRPr="00A666B5" w:rsidRDefault="00A666B5" w:rsidP="00A666B5">
      <w:r w:rsidRPr="00A666B5">
        <w:t>Il est très vrai que le coeur du chrétien insiste sur la sainteté, il soupire après toujours plus de sainteté; mais si je fais de mon état intérieur, de mon degré de sainteté, la mesure de mon acceptation, c'est du légalisme. Aussi longtemps que l'on fait cela, on n'a plus la pleine certitude de l'acceptation, et en même temps on abaisse le niveau de la sainteté. La seule mesure de la sainteté, c'est Christ dans la gloire, ainsi qu'il est dit: «Celui qui a cette espérance en lui, se purifie comme Il est pur». Et plus on s'approche de Dieu, plus, à chaque pas, on est capable de voir ce qui convient à cette pureté. Mais l'acceptation doit précéder, et il faut en avoir bien clairement la conscience. Voyez en Zacharie 3: Satan est là qui accuse Jéhosuah devant Dieu. Il voudrait que le tison que Dieu a arraché au feu du jugement y fût rejeté. Mais Dieu justifie, et alors les vêtements sales sont ôtés et Jéhosuah est revêtu de vêtements propres.</w:t>
      </w:r>
    </w:p>
    <w:p w:rsidR="00A666B5" w:rsidRPr="00A666B5" w:rsidRDefault="00A666B5" w:rsidP="00A666B5">
      <w:r w:rsidRPr="00A666B5">
        <w:t>Dieu a donc permis à Satan de faire ce qu'il veut à l'égard de Job, pour montrer que celui-ci n'était pas du tout un hypocrite. Mais si Satan en a fini avec Job, Dieu n'en avait pas fini avec son serviteur. Il s'agit maintenant de l'état de Job, et cet état, ce qu'il y a en lui, est manifesté par la compassion que lui témoignent ses amis. Il y avait en Job quelque chose qu'il ne connaissait pas et que Dieu veut lui faire sonder. Il suffit d'une circonstance pour faire sortir ce qu'il y a en effet dans le coeur. Souvent le coeur manque, quand l'affliction que l'on a supportée seul, vient à être connue des autres; la sympathie affaiblit le courage, ou bien on est humilié d'être vu dans cet état d'abaissement. Sans cette dernière épreuve, Job se serait cru parfait. Mais le fait est qu'il maudit son jour et qu'il éclate en plaintes. Ce qu'il y avait dans son coeur est maintenant manifesté, et l'on voit bien que si Dieu l'eût laissé après ses premières épreuves, le mal aurait été encore plus grand. Il aurait doublement bien pensé de lui-même. Mais Dieu permet que le mal qui est en lui sorte, la chair qu'il ne connaissait pas et qui aurait arrêté la bénédiction. Dieu l'aime et veut l'amener à se voir tel qu'il est, afin que la pleine bénédiction puisse découler sur lui. Ses amis peuvent s'efforcer de démontrer qu'il est frappé avec justice et qu'il a agi en hypocrite; il repousse cette accusation avec raison, car sa piété est réelle, bien que la chair fût là. Il se tourne donc vers Dieu sur lequel il compte, quoique son coeur ne soit pas soumis. Il est évident que son coeur connaissait Dieu. «Oh! si je savais comment le trouver», dit-il, «j'irais jusqu'à son trône». Mais il fallait que la chair, dont il ne soupçonnait pas l'existence, sortit et se manifestât.</w:t>
      </w:r>
    </w:p>
    <w:p w:rsidR="00A666B5" w:rsidRPr="00A666B5" w:rsidRDefault="00A666B5" w:rsidP="00A666B5">
      <w:r w:rsidRPr="00A666B5">
        <w:t>Ah! chers amis, si nous étions toujours en la présence de Dieu d'une manière consciente, nous n'aurions pas besoin pour connaître le mal qu'il se montrât au dehors. La lumière manifeste tout, et nous trouvant dans la lumière, nous verrions immédiatement ce qui ne convient pas à la présence de Dieu. Ainsi, supposons que je sois orgueilleux, si c'est dans la communion avec Dieu que je l'ai appris, je me tiendrai sur mes gardes, et je serai d'autant plus humble. On reste alors dans l'humilité, dans la dépendance de Dieu; on demande son secours pour éviter le mal que l'on connaît, et l'on marche bien.</w:t>
      </w:r>
    </w:p>
    <w:p w:rsidR="00A666B5" w:rsidRPr="00A666B5" w:rsidRDefault="00A666B5" w:rsidP="00A666B5">
      <w:r w:rsidRPr="00A666B5">
        <w:lastRenderedPageBreak/>
        <w:t>On découvre, en effet, le mal en la chair de deux manières: en communion avec Dieu, ou, pour ainsi dire, en communion avec le diable. Dans le premier cas, on reste devant Dieu, et là, on apprend à connaître le mal pour le vaincre. Mais si, par négligence, je ne suis pas devant Dieu, je tombe: l'orgueil ou toute autre chose se manifeste. Cependant nous n'avons jamais besoin de pécher; si je pèche, c'est que j'ai été négligent; mais si nous nous tenons toujours devant Dieu, la vie de Christ se manifeste en nous, et cela aussi longtemps que nous restons ainsi en la présence de Dieu:</w:t>
      </w:r>
    </w:p>
    <w:p w:rsidR="00A666B5" w:rsidRPr="00A666B5" w:rsidRDefault="00A666B5" w:rsidP="00A666B5">
      <w:r w:rsidRPr="00A666B5">
        <w:t>Job n'était pas devant Dieu. En maudissant son jour, le mal qui était en lui et que la satisfaction de lui-même cachait à ses yeux, ce mal se manifeste. Ainsi, si nous ne nous tenons pas en la présence de Dieu, la moindre tentation fera sortir le mal. Si Job s'était tenu humblement devant Dieu, il n'y aurait pas eu lieu pour lui à ce qu'il fût humilié. Si je suis humble devant Dieu, je ne serai pas humilié, et il n'y a rien de plus humiliant pour le chrétien que de déshonorer le Seigneur en laissant agir la chair. Or, là où il n'y a pas une vie intime de communion avec Dieu, dans sa dépendance, dans la prière, la chair se montre.</w:t>
      </w:r>
    </w:p>
    <w:p w:rsidR="00A666B5" w:rsidRPr="00A666B5" w:rsidRDefault="00A666B5" w:rsidP="00A666B5">
      <w:r w:rsidRPr="00A666B5">
        <w:t>La source de toute la discipline de Dieu envers Job se trouve au chapitre 29. Job pensait beaucoup de lui-même; il fallait que Dieu lui fit voir ce qu'il était. Si nous veillons et prions, dans l'humilité, il n'est pas besoin de faire sortir au dehors ce que nous sommes au dedans, parce que cela est continuellement jugé en la présence de Dieu.</w:t>
      </w:r>
    </w:p>
    <w:p w:rsidR="00A666B5" w:rsidRPr="00A666B5" w:rsidRDefault="00A666B5" w:rsidP="00A666B5">
      <w:r w:rsidRPr="00A666B5">
        <w:t>Voyez Pierre. Le Seigneur a prié pour lui, non pour qu'il ne soit pas criblé, mais pour que sa foi ne défaille pas. Le crible lui était nécessaire. La chair était là disant: «Je te suivrai». Il faut que Pierre apprenne à la connaître, à se connaître lui-même. Il avait confiance en lui-même; il avance dans cette confiance et il renie Celui que cependant il aime. Mais le Seigneur avait prié pour lui, et le résultat de cette prière, c'est qu'après sa chute, sous le regard du Seigneur, Pierre pleure amèrement. Il était sincère dans sa résolution de suivre Jésus, mais il lui fallait apprendre quelle était sa faiblesse. Et ce que je dis ici, ne se rapporte pas à l'expérience que nous avons à faire de notre impuissance pour arriver à l'affranchissement; il s'agit de notre marche. Si ce n'est pas dans la communion de Dieu que je découvre ce que je suis, je l'apprendrai certainement devant le monde par une chute.</w:t>
      </w:r>
    </w:p>
    <w:p w:rsidR="00A666B5" w:rsidRPr="00A666B5" w:rsidRDefault="00A666B5" w:rsidP="00A666B5">
      <w:r w:rsidRPr="00A666B5">
        <w:t>Maintenant, voici ce qu'Elihu nous apprend au sujet de ces voies de Dieu envers les justes: «Il ne retire point ses yeux de dessus le juste» (Job 36: 7). Voilà la clef de toutes ses voies. Il n'y a pas un moment où Dieu ne pense à nous, à notre état, à nos circonstances. La main de Dieu agit constamment à notre égard: quelle bénédiction! Il pense toujours à nous en amour. Le croyons-nous? Aimons-nous qu'il s'occupe ainsi continuellement de nous? C'est autre chose encore que de se connaître. On n'aime peut-être pas à être ainsi connu de Lui; on veut conserver à part soi quelque chose de soi-même, de sa propre volonté: mais Lui prend connaissance de tout, et c'est pour notre bien; pour nous châtier, s'il le faut; mais de toutes manières c'est une joie pour celui qui le sert.</w:t>
      </w:r>
    </w:p>
    <w:p w:rsidR="00A666B5" w:rsidRPr="00A666B5" w:rsidRDefault="00A666B5" w:rsidP="00A666B5">
      <w:r w:rsidRPr="00A666B5">
        <w:t xml:space="preserve">Elihu parle selon Dieu; il montre que le monde n'est pas la preuve du gouvernement de Dieu, mais du péché de l'homme. Il fait voir que le monde n'est pas une démonstration de </w:t>
      </w:r>
      <w:r w:rsidRPr="00A666B5">
        <w:lastRenderedPageBreak/>
        <w:t>justice pour ceux qui appartiennent à Dieu, mais que, quoiqu'il arrive, ses yeux ne se retirent pas de dessus les justes. Est-ce que nos coeurs aiment à être ainsi toujours sondés par le regard de Dieu? La grande affaire est de pouvoir jouir de Lui. L'âme doit être dans un état où la chair soit jugée. Nous ne sommes rien en présence de Dieu, et cependant qu'il est facile, même quand on a été devant Lui, de se croire quelque chose; je dois juger la chair jusque dans cette recherche de soi-même, chose si subtile, mais réelle. Parce que l'on a joui de Lui, on a une tendance à s'élever; mais alors on est sorti de devant Lui. Quand l'âme est réellement en sa présence, la chair est muette et l'on est heureux; mais si l'on sort de cette présence, la chair tend de nouveau à être quelque chose. Ce n'est pas tout que Christ soit notre justice, bien que ce soit sans doute la première chose; il faut que nos âmes, nos coeurs, soient en relation avec Dieu, selon ce qu'il est Lui-même.</w:t>
      </w:r>
    </w:p>
    <w:p w:rsidR="00A666B5" w:rsidRPr="00A666B5" w:rsidRDefault="00A666B5" w:rsidP="00A666B5">
      <w:r w:rsidRPr="00A666B5">
        <w:t>Ne pas penser à nous-mêmes, mais aux autres, c'est notre droit en Christ, et voilà le bonheur. Par droit nous sommes morts; un mort ne pense pas à lui-même». Qu'il n'y ait donc rien en nous qui ne soit de Christ; rien, ni en pensées, ni en paroles, ni en actes, qui ne soit le fruit de Christ. Ne pensant plus à nous-mêmes, nous pouvons penser à Dieu avec un bonheur ineffable. Mais, quant à Dieu, il pense toujours à nous, et, s'il s'agit de son gouvernement, cela peut aller jusqu'à la mort, comme nous le voyons chez les Corinthiens. Il faut que les prétentions de la chair soient découvertes et jugées, puis l'âme est restaurée.</w:t>
      </w:r>
    </w:p>
    <w:p w:rsidR="00A666B5" w:rsidRPr="00A666B5" w:rsidRDefault="00A666B5" w:rsidP="00A666B5">
      <w:r w:rsidRPr="00A666B5">
        <w:t xml:space="preserve">C'est ce que nous voyons chez Pierre. Il a cru avoir plus de dévouement que les autres pour le Seigneur, et seul il l'a renié; alors est venu l'amertume du repentir, et l'extrême humiliation, la découverte qu'il n'était rien. Voilà ce qui a fait de Pierre un apôtre; c'est l'académie où il a étudié. Aussi, plus tard, quand Jésus le rencontre au bord de la mer de Galilée, après sa résurrection, il ne lui fait pas </w:t>
      </w:r>
      <w:r w:rsidRPr="00A666B5">
        <w:rPr>
          <w:i/>
          <w:iCs/>
        </w:rPr>
        <w:t>un seul</w:t>
      </w:r>
      <w:r w:rsidRPr="00A666B5">
        <w:t xml:space="preserve"> reproche, il ne lui dit pas un mot de son reniement; il va droit à la racine du mal, la confiance en lui-même, et lui demande: «M'aimes-tu plus que ne font ceux-ci?» Pierre ne se vante pas, ne se compare pas aux autres; il en appelle au Seigneur lui-même, et Pierre humilié peut paître Ses brebis. L'oeuvre a été si complète que, quelques jours plus tard, Pierre peut dire aux Juifs: «Vous avez renié le saint et le juste». Il peut leur dire que leur ruine vient justement de ce que lui-même a fait. Tel est le résultat d'une conscience parfaitement purifiée, telle est l'âme qui jouit de sa pleine acceptation devant Dieu en Christ. Mais Pierre avait pleuré abondamment sur son péché, et le Seigneur qui, dans l'intervalle, était mort pour lui, lui confie ses brebis. Il peut avoir confiance en Pierre, quand Pierre a perdu toute confiance en soi-même.</w:t>
      </w:r>
    </w:p>
    <w:p w:rsidR="00A666B5" w:rsidRPr="00A666B5" w:rsidRDefault="00A666B5" w:rsidP="00A666B5">
      <w:r w:rsidRPr="00A666B5">
        <w:t xml:space="preserve">Revenons à Job. Quand ses amis l'accusent d'hypocrisie, il est révolté; la chair se montre; il revendique sa justice et dit: Non, «l'oeil qui </w:t>
      </w:r>
      <w:r w:rsidRPr="00A666B5">
        <w:rPr>
          <w:i/>
          <w:iCs/>
        </w:rPr>
        <w:t>me voyait</w:t>
      </w:r>
      <w:r w:rsidRPr="00A666B5">
        <w:t xml:space="preserve"> déposait en ma faveur». Il pensait de grandes choses de lui-même. Mais quand il a été amené, en la présence de Dieu, tout change; il dit: «Maintenant que mon oeil </w:t>
      </w:r>
      <w:r w:rsidRPr="00A666B5">
        <w:rPr>
          <w:i/>
          <w:iCs/>
        </w:rPr>
        <w:t>t'a vu,</w:t>
      </w:r>
      <w:r w:rsidRPr="00A666B5">
        <w:t xml:space="preserve"> j'ai horreur de moi». Voilà où il a été amené, où il faut que nous soyons amenés, mes chers amis.</w:t>
      </w:r>
    </w:p>
    <w:p w:rsidR="00A666B5" w:rsidRPr="00A666B5" w:rsidRDefault="00A666B5" w:rsidP="00A666B5">
      <w:r w:rsidRPr="00A666B5">
        <w:t xml:space="preserve">Nous sommes pardonnés et justifiés, mais quand il s'agit de notre état, de communion avec Dieu, il faut que ce qui est au fond de notre coeur soit mis à nu, même ce dont nous ne nous doutions pas; il faut en venir à la ruine de nous-mêmes. Le mal a été manifesté; Job voit </w:t>
      </w:r>
      <w:r w:rsidRPr="00A666B5">
        <w:lastRenderedPageBreak/>
        <w:t>ce qu'il est en la présence de Dieu; c'est là seulement qu'il est complètement jugé. Si nous en sommes là, que pouvons-nous penser de nous-mêmes? Quand je vois ce que Christ a souffert, ce que le péché est aux yeux de Dieu, et que je jouis de la présence et de la sainteté de Dieu, le péché pour moi est une horreur. Le coeur a besoin d'en finir avec tout ce qui empêche de penser à Lui. Quand je marche ainsi dans cette communion avec Dieu, sa présence est pour mon coeur joie et bonheur; mais si j'ai contristé le Saint Esprit, la présence de Dieu me montre ce que j'ai fait, et il y a de la peine.</w:t>
      </w:r>
    </w:p>
    <w:p w:rsidR="00A666B5" w:rsidRPr="00A666B5" w:rsidRDefault="00A666B5" w:rsidP="00A666B5">
      <w:r w:rsidRPr="00A666B5">
        <w:t xml:space="preserve">On voit souvent des personnes qui marchent paisiblement, mais sans se juger en la présence de Dieu. Si la maladie vient, si elles se trouvent sur le lit de mort, elles sont troublées, elles craignent même pour leur position, parce qu'elles ne se jugeaient pas, et que maintenant la présence de Dieu leur révèle leur état. Mais si l'on se juge continuellement en la présence de Dieu, Dieu est pour le coeur une source constante de joie. Restant toujours devant Lui, on ne pense plus à soi; on prend plaisir à ce qui est selon Lui; on est heureux. Hélas! notre vie est souvent si superficielle; on marche comme si Dieu n'était pas là. Ce n'était pas le cas de Paul: </w:t>
      </w:r>
      <w:r w:rsidRPr="00A666B5">
        <w:rPr>
          <w:i/>
          <w:iCs/>
        </w:rPr>
        <w:t>«Je suis»,</w:t>
      </w:r>
      <w:r w:rsidRPr="00A666B5">
        <w:t xml:space="preserve"> disait le bienheureux apôtre, noir </w:t>
      </w:r>
      <w:r w:rsidRPr="00A666B5">
        <w:rPr>
          <w:i/>
          <w:iCs/>
        </w:rPr>
        <w:t>«je serai»,</w:t>
      </w:r>
      <w:r w:rsidRPr="00A666B5">
        <w:t xml:space="preserve"> mais «je suis manifesté à Dieu», c'est-à-dire, je marche en sa présence dans l'intégrité d'un coeur à découvert devant lui; d'un coeur qui ne pense plus à soi, mais à Celui qui est la source de tout bonheur; maintenant encore en faiblesse, bientôt en gloire.</w:t>
      </w:r>
    </w:p>
    <w:p w:rsidR="00170F97" w:rsidRDefault="00A666B5" w:rsidP="00A666B5">
      <w:r w:rsidRPr="00A666B5">
        <w:t>Telle est l'histoire des voies de Dieu envers Job. Elles ont eu leur source en ce que «Dieu ne retire pas ses yeux de dessus le juste»; qu'il nous donne de ne pas retirer nos yeux de dessus Lui!</w:t>
      </w:r>
    </w:p>
    <w:p w:rsidR="00170F97" w:rsidRDefault="00170F97">
      <w:pPr>
        <w:spacing w:before="0" w:after="0" w:line="240" w:lineRule="auto"/>
        <w:ind w:left="0" w:firstLine="0"/>
        <w:jc w:val="left"/>
      </w:pPr>
      <w:r>
        <w:br w:type="page"/>
      </w:r>
    </w:p>
    <w:p w:rsidR="00170F97" w:rsidRPr="00170F97" w:rsidRDefault="00170F97" w:rsidP="00170F97">
      <w:pPr>
        <w:keepNext/>
        <w:keepLines/>
        <w:pBdr>
          <w:bottom w:val="single" w:sz="12" w:space="1" w:color="002060"/>
        </w:pBdr>
        <w:spacing w:after="240"/>
        <w:ind w:firstLine="0"/>
        <w:outlineLvl w:val="0"/>
        <w:rPr>
          <w:rFonts w:eastAsiaTheme="majorEastAsia" w:cstheme="majorBidi"/>
          <w:b/>
          <w:color w:val="002060"/>
          <w:sz w:val="36"/>
          <w:szCs w:val="32"/>
        </w:rPr>
      </w:pPr>
      <w:bookmarkStart w:id="474" w:name="_Toc489287463"/>
      <w:r w:rsidRPr="00170F97">
        <w:rPr>
          <w:rFonts w:eastAsiaTheme="majorEastAsia" w:cstheme="majorBidi"/>
          <w:b/>
          <w:color w:val="002060"/>
          <w:sz w:val="36"/>
          <w:szCs w:val="32"/>
        </w:rPr>
        <w:lastRenderedPageBreak/>
        <w:t>Marie de Magdala</w:t>
      </w:r>
      <w:bookmarkEnd w:id="474"/>
    </w:p>
    <w:p w:rsidR="00170F97" w:rsidRPr="00170F97" w:rsidRDefault="00170F97" w:rsidP="00170F97">
      <w:pPr>
        <w:ind w:firstLine="0"/>
      </w:pPr>
      <w:r w:rsidRPr="00170F97">
        <w:t>ME 1878 page 451</w:t>
      </w:r>
    </w:p>
    <w:p w:rsidR="00170F97" w:rsidRPr="00170F97" w:rsidRDefault="00170F97" w:rsidP="00170F97">
      <w:r w:rsidRPr="00170F97">
        <w:t> </w:t>
      </w:r>
    </w:p>
    <w:p w:rsidR="00170F97" w:rsidRPr="00170F97" w:rsidRDefault="00170F97" w:rsidP="00170F97">
      <w:r w:rsidRPr="00170F97">
        <w:t>Il y a une personne qui occupe une place remarquable dans l'évangile, en rapport avec la vie et plus particulièrement avec la mort et le tombeau et la résurrection du Seigneur. Tous les quatre évangélistes font mention d'elle. Elle n'a accompli aucune délivrance pour Israël, comme fit Jaël; elle n'encouragea aucune armée par sa présence, au jour de la bataille, comme Débora; elle ne donna le jour à aucun fils comme Sara et Bath-Sébah; elle ne fonda aucun empire et ne régna sur aucun trône; elle ne bâtit aucune ville; elle ne fut la patronne d'aucune classe de gens, d'aucune étendue de pays. Et cependant elle a immortalisé la ville dont elle est sortie, car, quelque petite qu'elle fût, sa mémoire n'est jamais tombée dans l'oubli. Marie de Magdala, communément appelée «la Madeleine», est connue dans le monde entier; et à tort ou à raison, son souvenir y est souvent rappelé. Qu'est-ce donc qui a rendu son nom si célèbre? Qu'est-ce qui la distingue parmi les femmes de son temps?</w:t>
      </w:r>
    </w:p>
    <w:p w:rsidR="00170F97" w:rsidRPr="00170F97" w:rsidRDefault="00170F97" w:rsidP="00170F97">
      <w:r w:rsidRPr="00170F97">
        <w:t>Ce qui distingue Marie de Magdala, c'est simplement son vrai et vivant attachement au Seigneur Jésus. Elle suivit le Sauveur pendant sa vie, et nous apparaît comme étant d'une manière particulière en rapport avec Lui, lors de sa mort, de son ensevelissement, et de sa résurrection; et du moment que, le jour de celle-ci, elle a rapporté aux disciples le message que le Seigneur, dans sa grâce, lui a confié, elle disparaît pour nous de la scène. L'Ecriture dès lors ne fait plus mention d'elle. D'autres femmes, d'autres Marie, sont mentionnées (voyez Actes 12, Romains 16: 6); mais elle disparaît. Son attachement au Seigneur ne devait jamais être oublié; et bien des années après le jour où il sortit du tombeau, les différents évangélistes le rappellent et nous racontent les faits qui en témoignent. Servir le Seigneur, et le servir comme elle le fit, est une chose qui a du prix devant Dieu et que Lui n'oublie jamais.</w:t>
      </w:r>
    </w:p>
    <w:p w:rsidR="00170F97" w:rsidRPr="00170F97" w:rsidRDefault="00170F97" w:rsidP="00170F97">
      <w:r w:rsidRPr="00170F97">
        <w:t>De la naissance et de la famille de Marie de Magdala, nous ne savons rien. Marie était de Magdala, une ville située à l'extrémité sud-est de la plaine de Génézareth. Tous les évangélistes nous la présentent comme «Marie de Magdala», ou «la Madeleine»; mais la Parole à soin de laisser dans l'ombre qui elle était, et cela nous importe peu, car, qu'elle ait été de noble naissance ou d'origine plébéïenne, (quelle importance cela aurait-il maintenant pour elle?) elle était née d'eau et de l'Esprit, elle était une enfant de Dieu. Une haute naissance peut procurer sur la terre, au milieu des hommes, certains avantages à celui qui la possède; mais, outre qu'elle est une difficulté pour entrer dans le royaume de Dieu, et qu'elle impose une responsabilité de plus, elle s'évanouit avec cette vie. Qu'importe, quand nous avons quitté ce monde, le rang et le cercle de relations dans lequel nous pouvons être nés et avoir une fois vécu? La naissance qui, alors, a de la valeur, c'est la nouvelle naissance, la naissance d'eau et de l'Esprit. La relation de parenté dont le ciel s'enquiert, est la relation avec Dieu; à cette famille de Dieu, Marie de Magdala appartenait très certainement, et ainsi, très certainement, elle a sa place dans la maison du Père.</w:t>
      </w:r>
    </w:p>
    <w:p w:rsidR="00170F97" w:rsidRPr="00170F97" w:rsidRDefault="00170F97" w:rsidP="00170F97">
      <w:r w:rsidRPr="00170F97">
        <w:lastRenderedPageBreak/>
        <w:t xml:space="preserve">Quant à sa position, il semble qu'elle ait été une femme qui avait quelque bien; car nous lisons en Luc 8: 1-3, qu'elle suivait le Seigneur avec d'autres femmes qui l'assistaient de leurs biens, Lui et ses disciples. C'est bien à tort que quelques-uns l'ont confondue avec la pécheresse, dont Luc nous parle au chapitre 7 de son évangile. Tout ce que nous savons d'elle, de ses antécédents, avant qu'elle suivit le Seigneur et l'assistât, est renfermé dans les quelques mots qui l'introduisent sur la scène: «Marie, qu'on appelait Madeleine, </w:t>
      </w:r>
      <w:r w:rsidRPr="00170F97">
        <w:rPr>
          <w:i/>
          <w:iCs/>
        </w:rPr>
        <w:t>de laquelle étaient sortis sept démons</w:t>
      </w:r>
      <w:r w:rsidRPr="00170F97">
        <w:t>».</w:t>
      </w:r>
    </w:p>
    <w:p w:rsidR="00170F97" w:rsidRPr="00170F97" w:rsidRDefault="00170F97" w:rsidP="00170F97">
      <w:r w:rsidRPr="00170F97">
        <w:t>Nous apprenons ainsi dans quelle affreuse condition le Seigneur a dû trouver cette femme, condition qui n'est égalée, dans l'intensité de sa possession démoniaque, que par le «Gadarénien Légion». Cette condition a dû être bien connue; Marc aussi en parle au chapitre 16: 9. Dieu a soigneusement caché à la curiosité de l'homme comment Marie de Magdala était tombée dans cet état, ou combien de temps elle y avait vécu, mais l'évangéliste nous dit ce qu'il nous importe de savoir. La puissance divine a pu chasser, a chassé les démons dont elle était possédée; les compassions de Dieu se sont étendues sur elle. Elle a été un témoin vivant de la vérité, que Dieu est plus puissant que les démons, et que le Fils de Dieu avait été manifesté pour détruire les oeuvres du diable (1 Jean 3: 8). Mais qui aurait pensé à choisir cette femme pour porter aux disciples, lors du glorieux matin du premier jour de la semaine, le bienheureux message de Christ ressuscité, en leur annonçant qu'elle avait vu le Seigneur? (Jean 20: 17, 18).</w:t>
      </w:r>
    </w:p>
    <w:p w:rsidR="00170F97" w:rsidRPr="00170F97" w:rsidRDefault="00170F97" w:rsidP="00170F97">
      <w:r w:rsidRPr="00170F97">
        <w:t>Il fallait la grâce de Dieu pour choisir une personne comme Marie, et en faire une servante; car, délivrée de la présence intérieure et du pouvoir des démons qui la possédaient, Marie s'attacha ardemment à Celui qui l'avait délivrée, et elle le suivit et le confessa ouvertement dans un temps où tant d'autres étaient effrayés d'être associés à Lui.</w:t>
      </w:r>
    </w:p>
    <w:p w:rsidR="00170F97" w:rsidRPr="00170F97" w:rsidRDefault="00170F97" w:rsidP="00170F97">
      <w:r w:rsidRPr="00170F97">
        <w:t>Nous avons déjà vu que la première fois qu'il est fait mention de Marie de Magdala, nous la trouvons en Galilée (Luc 8), suivant le Seigneur avec plusieurs autres femmes qui l'assistaient de leurs biens, Lui et ses disciples. Nous la retrouvons plus tard dans le même chemin, à Jérusalem, à la dernière Pâque; elle avait servi Jésus en Galilée, elle le sert à Jérusalem. Luc nous parle du premier de ces services, Matthieu des derniers (Matthieu 27: 55). Avec quelle fidélité, quelle persévérance, quel entier dévouement, elle est occupée du Seigneur! Elle n'avait pas besoin qu'on la pressât quand elle devait agir; il n'était pas besoin qu'on lui suggérât ce qu'elle devait faire. Comme le Seigneur avait été assisté par elle pendant sa vie, il est encore l'objet de son service dans sa mort.</w:t>
      </w:r>
    </w:p>
    <w:p w:rsidR="00170F97" w:rsidRPr="00170F97" w:rsidRDefault="00170F97" w:rsidP="00170F97">
      <w:r w:rsidRPr="00170F97">
        <w:t xml:space="preserve">En effet, quand l'heure de la crucifixion est arrivée, Marie est à son poste. Après avoir suivi et assisté le Seigneur auparavant, sa place est maintenant au pied de la croix: nous la trouvons là, s'identifiant avec Celui qui y était cloué: «Or, près de la croix de Jésus se tenaient sa mère et la soeur de sa mère, Marie, femme de Clopas, et Marie de Magdala» (Jean 19: 25). Quelles pensées durent traverser l'âme de Marie, quand elle entendit et vit ce qui se passait! Elle fut témoin de la prière du Seigneur à son Père, de sa conversation avec le brigand repentant, de ses paroles à sa mère et à Jean. Cependant, quoique Marie se tint près de la croix, il ne nous est pas rapporté que le Seigneur lui ait rien dit. Cependant elle demeure près </w:t>
      </w:r>
      <w:r w:rsidRPr="00170F97">
        <w:lastRenderedPageBreak/>
        <w:t>de Lui; elle est là pendant les heures de ténèbres, veillant, bien que, d'après le témoignage des trois évangélistes Matthieu, Marc et Luc, la petite troupe qui s'était rassemblée autour de la croix avant la fin de ces heures mystérieuses, se fût retirée à quelque distance, car, les ténèbres une fois passées, nous les trouvons «se tenant loin et regardant» (Matthieu 27: 55; Marc 15: 40; Luc 23: 49). Jean, semble-t-il décrit la position des femmes avant les ténèbres miraculeuses, les autres évangélistes après. Ni l'obscurité qui couvrait le pays, ni le tremblement de terre qui suivit, ne détacha Marie de ce voisinage. Elle se tint près du Seigneur quand il était sur la croix; elle le vit quand on l'en descendit, car, lorsque Joseph d'Arimathée et Nicodème l'eurent transporté dans le jardin et placé dans le sépulcre, elle était là assise vis-à-vis du sépulcre, regardant où on le mettait et comment son corps y avait été déposé. (Matthieu 27: 61; Marc 15: 47; Luc 23: 54, 55).</w:t>
      </w:r>
    </w:p>
    <w:p w:rsidR="00170F97" w:rsidRPr="00170F97" w:rsidRDefault="00170F97" w:rsidP="00170F97">
      <w:r w:rsidRPr="00170F97">
        <w:t>La pierre roulée devant le sépulcre cachait à ses yeux celui qui avait tant de prix pour elle. Elle ne pouvait plus le voir. Mais le Seigneur occupait profondément ses pensées. Elle quitte alors le jardin, car elle ne pouvait plus rien y faire, et s'en va pour servir encore son Seigneur en préparant les aromates et les parfums nécessaires pour son embaumement (Marc 16: 1; Luc 23: 56).</w:t>
      </w:r>
    </w:p>
    <w:p w:rsidR="00170F97" w:rsidRPr="00170F97" w:rsidRDefault="00170F97" w:rsidP="00170F97">
      <w:r w:rsidRPr="00170F97">
        <w:t>Mais ce n'est pas tout. Elle avait quitté le sépulcre la veille au soir, après qu'on y eut placé le Seigneur; maintenant elle y retourne pour la première fois avant de se reposer, car, nous lisons dans Matthieu: «Sur le tard, le jour du sabbat, au crépuscule du premier jour de la semaine, Marie de Magdala et l'autre Marie vinrent voir le sépulcre». Tout était tranquille, la pierre était à sa place, les soldats aussi, sans doute, étaient là, et aucun signe avant-coureur de ce qui allait arriver n'apparaissait.</w:t>
      </w:r>
    </w:p>
    <w:p w:rsidR="00170F97" w:rsidRPr="00170F97" w:rsidRDefault="00170F97" w:rsidP="00170F97">
      <w:r w:rsidRPr="00170F97">
        <w:t>Marie de Magdala et sa compagne rentrent chez elles pour attendre le lever du premier jour de la semaine, alors que, le repos du sabbat étant fini, elles pouvaient accomplir leur tâche et vaquer à l'embaumement du corps. Marie n'avait pas de repos, et avant que le lever du jour eût doré les sommets des collines à l'entour de Jérusalem, «elle vint au sépulcre comme il faisait encore nuit» (Jean 20: 1). Un grand changement s'était opéré depuis la veille au soir. Alors, tout était en sûreté, la pierre était scellée, la garde veillait: mais il s'était fait un grand tremblement de terre et un ange du Seigneur, descendant du ciel, avait roulé la pierre, et s'était assis dessus (Matthieu 28: 2-4). Ce que Marie cherchait, le corps de son Seigneur, n'était plus là.</w:t>
      </w:r>
    </w:p>
    <w:p w:rsidR="00170F97" w:rsidRPr="00170F97" w:rsidRDefault="00170F97" w:rsidP="00170F97">
      <w:r w:rsidRPr="00170F97">
        <w:t xml:space="preserve">Elle court chez Pierre et Jean (Jean 20: 2), et leur communique ce qui était arrivé: «On a enlevé du sépulcre le Seigneur, et nous ne savons où on l'a mis». Les deux disciples se lèvent ensemble et courent au sépulcre; pour la quatrième fois, nous retrouvons Marie dans le jardin, près du sépulcre jadis occupé, maintenant vide. Les disciples y entrent, ils voient et ils croient; mais Marie se tenait dehors, et pleurait. Elle cherchait ce que personne ne pouvait lui donner, — le corps de son Seigneur, et des anges attentifs sont témoins de sa tristesse. Marie pleure et le Seigneur la voit. Elle fait part aux anges de sa détresse, tandis que son Seigneur qui se tenait à côté d'elle l'entendait. Elle pleurait. Combien ces larmes durent être précieuses devant Dieu, car elles témoignaient d'une manière qui défiait l'imitation, de l'affection du </w:t>
      </w:r>
      <w:r w:rsidRPr="00170F97">
        <w:lastRenderedPageBreak/>
        <w:t>coeur de Marie pour Celui qu'elle cherchait. Elle avait fait ce qu'elle avait pu; elle l'avait suivi et assisté de ses biens pendant qu'Il était vivant; elle s'était tenue près de sa croix, où Il avait été pendu; elle s'était assise vis-à-vis du sépulcre, quand on l'y avait placé; elle était venue au sépulcre la veille au soir; elle s'en était retournée pour acheter des aromates et tout ce qui était nécessaire pour l'embaumement; et, maintenant qu'elle ne pouvait le trouver, ses pleurs coulaient.</w:t>
      </w:r>
    </w:p>
    <w:p w:rsidR="00170F97" w:rsidRPr="00170F97" w:rsidRDefault="00170F97" w:rsidP="00170F97">
      <w:r w:rsidRPr="00170F97">
        <w:t>Le service de Marie paraissait terminé. Que pouvait-elle faire davantage? Mais voici, Jésus se montre à elle! La servante dévouée entend sa voix. Un seul mot le fait reconnaître: «Marie», dit-il. Elle répond: «Seigneur». La reconnaissance est complète, le deuil de Marie se change en joie. Instinctivement, elle eut voulu se jeter à ses pieds et s'attacher à Lui, mais le Seigneur le lui défend. Il était ressuscité, et elle l'avait retrouvé; mais Lui allait monter au ciel, là où elle ne pouvait pas le suivre maintenant. «Ne me touche pas, car je ne suis pas encore monté vers mon Père; mais va vers mes frères et dis-leur: Je monte vers mon Père et votre Père, vers mon Dieu et votre Dieu» (Jean 20: 11-17).</w:t>
      </w:r>
    </w:p>
    <w:p w:rsidR="00170F97" w:rsidRPr="00170F97" w:rsidRDefault="00170F97" w:rsidP="00170F97">
      <w:r w:rsidRPr="00170F97">
        <w:t>L'ascension du Seigneur est le sujet du message que Marie est chargée par Lui de porter à ses «frères». Jésus ne parlait pas de se présenter lui-même à Dieu, et de revenir ensuite pour être avec les siens. Il ne s'agit ici que de son ascension, sans aucune allusion à son retour. C'est de la position céleste qu'il allait prendre, que Marie devait porter le message au résidu.</w:t>
      </w:r>
    </w:p>
    <w:p w:rsidR="00B644E3" w:rsidRDefault="00170F97" w:rsidP="00170F97">
      <w:r w:rsidRPr="00170F97">
        <w:t>Marie fut donc richement récompensée de tout son service et de toutes ses peines. La femme qui avait été la demeure de sept démons, est la messagère choisie du Seigneur pour porter ces bonnes nouvelles à ses frères. Le Psaume 22, verset 22 avait bien annoncé le message à l'avance; mais aurait-on pu imaginer à qui il serait confié par le Seigneur? La grâce avait délivré Marie de Magdala et se servait d'elle. La grâce l'avait délivrée et l'avait attachée à Jésus. D'autres avaient entendu les paroles du Seigneur et vu ses oeuvres; elle avait été délivrée par Lui, et sa grâce et sa puissance s'étaient magnifiées en elle, et l'avaient ainsi attachée à Christ.</w:t>
      </w:r>
    </w:p>
    <w:p w:rsidR="00B644E3" w:rsidRDefault="00B644E3">
      <w:pPr>
        <w:spacing w:before="0" w:after="0" w:line="240" w:lineRule="auto"/>
        <w:ind w:left="0" w:firstLine="0"/>
        <w:jc w:val="left"/>
      </w:pPr>
      <w:r>
        <w:br w:type="page"/>
      </w:r>
    </w:p>
    <w:p w:rsidR="00B644E3" w:rsidRPr="00B644E3" w:rsidRDefault="00B644E3" w:rsidP="00B644E3">
      <w:pPr>
        <w:keepNext/>
        <w:keepLines/>
        <w:pBdr>
          <w:bottom w:val="single" w:sz="12" w:space="1" w:color="002060"/>
        </w:pBdr>
        <w:spacing w:after="240"/>
        <w:ind w:firstLine="0"/>
        <w:outlineLvl w:val="0"/>
        <w:rPr>
          <w:rFonts w:eastAsiaTheme="majorEastAsia" w:cstheme="majorBidi"/>
          <w:b/>
          <w:color w:val="002060"/>
          <w:sz w:val="36"/>
          <w:szCs w:val="32"/>
        </w:rPr>
      </w:pPr>
      <w:bookmarkStart w:id="475" w:name="_Toc489287464"/>
      <w:r w:rsidRPr="00B644E3">
        <w:rPr>
          <w:rFonts w:eastAsiaTheme="majorEastAsia" w:cstheme="majorBidi"/>
          <w:b/>
          <w:color w:val="002060"/>
          <w:sz w:val="36"/>
          <w:szCs w:val="32"/>
        </w:rPr>
        <w:lastRenderedPageBreak/>
        <w:t>L'espérance qui est devant nous - Hébreux 6: 18, 19</w:t>
      </w:r>
      <w:bookmarkEnd w:id="475"/>
    </w:p>
    <w:p w:rsidR="00B644E3" w:rsidRPr="00B644E3" w:rsidRDefault="00B644E3" w:rsidP="00B644E3">
      <w:pPr>
        <w:ind w:firstLine="0"/>
      </w:pPr>
      <w:r w:rsidRPr="00B644E3">
        <w:t>ME 1878 page 460</w:t>
      </w:r>
    </w:p>
    <w:p w:rsidR="00B644E3" w:rsidRPr="00B644E3" w:rsidRDefault="00B644E3" w:rsidP="00B644E3">
      <w:r w:rsidRPr="00B644E3">
        <w:t> </w:t>
      </w:r>
    </w:p>
    <w:p w:rsidR="00C17233" w:rsidRDefault="00B644E3" w:rsidP="00B644E3">
      <w:r w:rsidRPr="00B644E3">
        <w:t>«L'espérance proposée», est l'attente de la gloire céleste, assurée et manifestée en Christ exalté dans le ciel. Sans doute «l'espérance» implique quelque chose qui doit encore être fait ou manifesté, quoique, étant de Dieu en Christ, elle ne soit pas mêlée de la moindre ombre d'incertitude comme ce que les hommes appellent espérance. Cette espérance a aussi des effets présents: «Par laquelle nous approchons de Dieu» (comparez Hébreux 10: 23); elle est faite pour nous remplir de joie (Hébreux 3: 6). Ce n'est évidemment que dans l'avenir qu'elle sera réalisée tout entière; et c'est pourquoi elle est justement appelée «espérance». Cependant l'oeuvre de Christ étant accomplie et Christ étant entré au dedans du voile, notre espérance nous est présentée comme pénétrant là aussi, ce qui veut dire que, outre qu'elle est sûre pour nous, et ferme en elle-même, elle est céleste comme entrant dans la présence immédiate de Dieu, sur le fondement du sang précieux de Christ. Elle compte sur Dieu pour qu'il accomplisse tout ce qu'il a promis, selon la fidélité qui a ressuscité Christ d'entre les morts (comme Isaac dans le type) et l'a placé dans l'atmosphère de bénédiction immuable au dedans du voile. Comme Abraham recouvra son fils, pour ainsi dire, et que la promesse fut confirmée par un serment, nous avons nos promesses confirmées d'une manière encore plus précieuse en Christ glorifié à la droite de Dieu, quoique nous ayons encore «besoin de patience».</w:t>
      </w:r>
    </w:p>
    <w:p w:rsidR="00C17233" w:rsidRDefault="00C17233">
      <w:pPr>
        <w:spacing w:before="0" w:after="0" w:line="240" w:lineRule="auto"/>
        <w:ind w:left="0" w:firstLine="0"/>
        <w:jc w:val="left"/>
      </w:pPr>
      <w:r>
        <w:br w:type="page"/>
      </w:r>
    </w:p>
    <w:p w:rsidR="00C17233" w:rsidRPr="00C17233" w:rsidRDefault="00C17233" w:rsidP="00C17233">
      <w:pPr>
        <w:keepNext/>
        <w:keepLines/>
        <w:pBdr>
          <w:bottom w:val="single" w:sz="12" w:space="1" w:color="002060"/>
        </w:pBdr>
        <w:spacing w:after="240"/>
        <w:ind w:firstLine="0"/>
        <w:outlineLvl w:val="0"/>
        <w:rPr>
          <w:rFonts w:eastAsiaTheme="majorEastAsia" w:cstheme="majorBidi"/>
          <w:b/>
          <w:color w:val="002060"/>
          <w:sz w:val="36"/>
          <w:szCs w:val="32"/>
        </w:rPr>
      </w:pPr>
      <w:bookmarkStart w:id="476" w:name="_Toc489287465"/>
      <w:r w:rsidRPr="00C17233">
        <w:rPr>
          <w:rFonts w:eastAsiaTheme="majorEastAsia" w:cstheme="majorBidi"/>
          <w:b/>
          <w:color w:val="002060"/>
          <w:sz w:val="36"/>
          <w:szCs w:val="32"/>
        </w:rPr>
        <w:lastRenderedPageBreak/>
        <w:t>Quelques mots sur la loi - Exode 19-20</w:t>
      </w:r>
      <w:bookmarkEnd w:id="476"/>
    </w:p>
    <w:p w:rsidR="00C17233" w:rsidRPr="00C17233" w:rsidRDefault="00C17233" w:rsidP="00C17233">
      <w:pPr>
        <w:ind w:firstLine="0"/>
      </w:pPr>
      <w:r w:rsidRPr="00C17233">
        <w:t>ME 1878 page 467</w:t>
      </w:r>
    </w:p>
    <w:p w:rsidR="00C17233" w:rsidRPr="00C17233" w:rsidRDefault="00C17233" w:rsidP="00C17233">
      <w:r w:rsidRPr="00C17233">
        <w:t> </w:t>
      </w:r>
    </w:p>
    <w:p w:rsidR="00C17233" w:rsidRPr="00C17233" w:rsidRDefault="00C17233" w:rsidP="00C17233">
      <w:r w:rsidRPr="00C17233">
        <w:t>«Au premier jour du troisième mois, après que les enfants d'Israël furent sortis du pays d'Egypte, en ce même jour-là, ils vinrent au désert de Sinaï». Les voies de Dieu jusqu'alors, chose bien digne de remarque, avaient été la simple application et le déploiement de la grâce divine. Cette vérité est rendue encore plus sensible par le fait que, même après la rédemption du peuple hors d'Egypte, les enfants d'Israël tombèrent dans de graves péchés,— l'incrédulité, les plaintes, les murmures; et pourtant, Dieu ne les châtie pas, ni ne répond en aucune manière à tout ce mal, sauf en parfaite grâce envers un pauvre peuple toujours en faute.</w:t>
      </w:r>
    </w:p>
    <w:p w:rsidR="00C17233" w:rsidRPr="00C17233" w:rsidRDefault="00C17233" w:rsidP="00C17233">
      <w:r w:rsidRPr="00C17233">
        <w:t>Maintenant, en Sinaï, tout change, et la raison en est manifeste: Israël abandonne le terrain de la grâce de Dieu, qu'il n'avait nullement appréciée. Leur conduite en était la preuve. C'est pourquoi c'était une chose parfaitement juste que Dieu leur proposât les conditions d'une loi. S'il n'avait fait ainsi, la question solennelle de la capacité de l'homme à avoir affaire avec Dieu sur le principe de sa propre fidélité à lui, n'aurait pas été catégoriquement posée. Aucun homme, depuis lors, n'a été amené à la connaissance de Dieu, sans qu'il n'ait dû, ou de fait ne doive avoir profité de cette sérieuse leçon. Dieu avait pris tous les soins possibles pour faire bien connaître sa pensée à ce sujet. Depuis la chute de l'homme, il avait présenté la grâce comme la seule espérance pour le pécheur. Mais l'homme était insensible; et ainsi, comme son coeur se plaçait continuellement sur le terrain de la propre justice, la loi de Dieu le mit foncièrement à l'épreuve.</w:t>
      </w:r>
    </w:p>
    <w:p w:rsidR="00C17233" w:rsidRPr="00C17233" w:rsidRDefault="00C17233" w:rsidP="00C17233">
      <w:r w:rsidRPr="00C17233">
        <w:t>Cette loi donc, Dieu la proposa à l'homme, et si les enfants d'Israël avaient eu la moindre vraie intelligence de leur état devant Dieu, ils eussent confessé que, quelque juste que fût l'obligation d'obéir à la loi, le fait qu'ils étaient injustes ne pouvait que les démontrer coupables sous une telle épreuve. L'épreuve devait amener inévitablement leur ruine. Mais ils n'avaient pas de telles pensées d'eux-mêmes, et ils n'avaient pas plus de vraie connaissance de Dieu.</w:t>
      </w:r>
    </w:p>
    <w:p w:rsidR="00C17233" w:rsidRPr="00C17233" w:rsidRDefault="00C17233" w:rsidP="00C17233">
      <w:r w:rsidRPr="00C17233">
        <w:t>Aussi, dès que Dieu leur eut proposé d'obéir à sa loi, comme condition de bénédiction de sa part, le peuple accepta immédiatement les conditions proposées. «Maintenant donc, si vous obéissez à ma voix et si vous gardez mon alliance, vous serez aussi d'entre tous les peuples mon plus précieux joyau, quoique toute la terre m'appartienne». Le résultat ne tarde pas à se montrer dans la ruine d'Israël; mais Jéhovah montre qu'il connaissait dès le commencement, avant qu'aucun résultat apparût, leur incapacité à se tenir devant Lui. «Voici», dit-il à Moïse, «je viendrai à toi, dans une nuée épaisse, afin que le peuple entende quand je parlerai avec toi, et qu'il te croie toujours». Mais dans ce chapitre même, et plus encore dans le suivant, le peuple supplie que Dieu ne leur parle plus, «de peur que nous ne mourions».</w:t>
      </w:r>
    </w:p>
    <w:p w:rsidR="00C17233" w:rsidRPr="00C17233" w:rsidRDefault="00C17233" w:rsidP="00C17233">
      <w:r w:rsidRPr="00C17233">
        <w:lastRenderedPageBreak/>
        <w:t>Le chapitre 20 nous donne les dix admirables commandements que Dieu prononça alors, et qui sont le grand centre des communications divines par Moïse, l'expression fondamentale de la loi de Dieu. Je n'insiste pas sur ce point, qui nous est familier à tous. Nous connaissons, par la bouche du Seigneur Jésus, le sommaire moral et l'essence de cette loi, qui est: l'amour pour Dieu, et l'amour pour l'homme. Mais la loi était présentée ici presque exclusivement d'une manière qui trahissait la condition de l'homme, — non en préceptes positifs, mais en préceptes négatifs, — preuve bien humiliante de l'état de l'homme: il aimait si bien le péché, qu'il fallait que Dieu défendit le péché. La plus grande partie des dix commandements n'était pas: «Tu feras», mais: «Tu ne feras pas». Dieu interdisait la volonté de l'homme. L'homme était un pécheur, et rien d'autre!</w:t>
      </w:r>
    </w:p>
    <w:p w:rsidR="00C17233" w:rsidRPr="00C17233" w:rsidRDefault="00C17233" w:rsidP="00C17233">
      <w:r w:rsidRPr="00C17233">
        <w:t>Il pourra être utile ici, de faire remarquer qu'on peut envisager la loi dans sa portée générale et historique, et plus abstraitement, comme une pierre de touche morale.</w:t>
      </w:r>
    </w:p>
    <w:p w:rsidR="00C17233" w:rsidRPr="00C17233" w:rsidRDefault="00C17233" w:rsidP="00C17233">
      <w:r w:rsidRPr="00C17233">
        <w:t>En premier lieu, Dieu, dans ses voies, agissait envers les enfants d'Israël dans leur responsabilité comme témoins de Jéhovah, le seul vrai Dieu, — «Je suis» — le Dieu Tout-Puissant d'Abraham, d'Isaac et de Jacob. Sa relation avec eux était telle, qu'ils étaient alors rachetés d'Egypte par sa puissance, et amenés à Lui-même, mais en une manière extérieure seulement, — ni nés de Dieu, ni justifiés. Ils étaient un peuple dans la chair. Ils avaient été entièrement insensibles aux voies de la grâce de Dieu, selon lesquelles Lui, Jéhovah, le Dieu de leurs pères, les avait tirés d'Egypte, et les avait amenés à Sinaï. Ils avaient perdu de vue ses promesses aux pères.</w:t>
      </w:r>
    </w:p>
    <w:p w:rsidR="00C17233" w:rsidRPr="00C17233" w:rsidRDefault="00C17233" w:rsidP="00C17233">
      <w:r w:rsidRPr="00C17233">
        <w:t>Ils étaient là, dans leur propre force, pour obéir à la loi de Dieu, aussi ignorants de leur impuissance que de sa sainte Majesté. Nous pouvons ainsi regarder la loi comme un tout, consistant non seulement en exigences morales, mais en institutions nationales, en ordonnances, en statuts, sous lesquels Israël fut placé, et qui devaient par conséquent former le peuple, comme un peuple placé sous le gouvernement spécial de Jéhovah, et, comme tel, mettre tout en ordre au milieu d'eux: Dieu appropriant ces ordonnances à leur condition, sans se révéler aucunement dans sa propre nature, comme il l'a fait plus tard personnellement dans la Parole faite chair, l'expression parfaite de sa pensée, et dans le chrétien individuellement, ou dans l'Eglise corporativement responsable de représenter Christ, comme Israël en relation avec les tables de pierre (2 Corinthiens 3). Nous pouvons comprendre ainsi le caractère terrestre, extérieur et temporel de l'économie légale. Avant elle, et pendant tout son cours, il y a eu des croyants, mais tout à fait indépendamment du judaïsme. Il s'agissait d'une nation ainsi gouvernée, — non pas seulement de personnes individuellement, mais d'une nation au milieu de beaucoup d'autres, qui devaient voir en elle les conséquences de la fidélité ou du manque de fidélité à l'égard de la loi de Jéhovah. L'Ancien Testament, et le Nouveau Testament aussi, démontrent qu'Israël faillit entièrement, et nous apprennent quelles furent les conséquences de cette chute, soit dans la justice, soit dans la grâce de Dieu.</w:t>
      </w:r>
    </w:p>
    <w:p w:rsidR="00C17233" w:rsidRPr="00C17233" w:rsidRDefault="00C17233" w:rsidP="00C17233">
      <w:r w:rsidRPr="00C17233">
        <w:t xml:space="preserve">En second lieu, la loi est une pierre de touche, moralement et individuellement; et cela, elle l'est toujours: car «la loi est bonne si quelqu'un en use légitimement». Le christianisme nous montre le prix de la loi au lieu de l'atténuer. Il est faux que la loi soit morte. Ce n'est pas </w:t>
      </w:r>
      <w:r w:rsidRPr="00C17233">
        <w:lastRenderedPageBreak/>
        <w:t xml:space="preserve">parce qu'elle est morte que le croyant, même s'il avait été Juif, et par conséquent sous la loi, est délivré de son autorité et de la condamnation qu'elle apporte à ceux qui sont sous elle. Par la loi, il est mort à la loi, afin qu'il vive à Dieu. Il est crucifié avec Christ; et néanmoins il vit; toutefois ce n'est plus lui, mais Christ vit en lui. Il a été mis à mort à la loi, par le corps de Christ, pour être à un autre, à celui qui est ressuscité d'entre les morts, afin que nous portions du fruit pour Dieu </w:t>
      </w:r>
      <w:r w:rsidRPr="00C17233">
        <w:rPr>
          <w:color w:val="984806" w:themeColor="accent6" w:themeShade="80"/>
        </w:rPr>
        <w:t>(*)</w:t>
      </w:r>
      <w:r w:rsidRPr="00C17233">
        <w:t xml:space="preserve">. Mais c'est une chose aussi éloignée de la vérité que possible, que, comme on l'a dit, «la discipline de la loi intervienne, pour suppléer aux insuffisances de l'Esprit, et pour mettre un frein à la tendance au péché qui demeure encore». Sans doute, c'était là la doctrine de ceux que l'Apôtre censure, comme voulant être des docteurs de la loi, n'entendant ni ce qu'ils disent, ni ce sur quoi ils insistent. Mais ce n'est pas le christianisme qui parle «d'insuffisance de l'Esprit», et de «tendances au péché qui demeurent encore»; bien loin d'avoir recours à la discipline pour corriger et améliorer les choses, ne savons-nous pas que la loi n'est pas pour le juste, ce que le croyant est certainement, mais pour les iniques et les insubordonnés, pour les impies et les pécheurs </w:t>
      </w:r>
      <w:r w:rsidRPr="00C17233">
        <w:rPr>
          <w:color w:val="984806" w:themeColor="accent6" w:themeShade="80"/>
        </w:rPr>
        <w:t>(**)</w:t>
      </w:r>
      <w:r w:rsidRPr="00C17233">
        <w:t xml:space="preserve">. Ceux qui sont du Christ ont crucifié la chair avec les passions et les convoitises. Il s'agit pour nous de mortifier nos membres qui sont sur la terre, comme étant morts, et marchant par l'Esprit, aussi bien que vivant par Lui, et comme ceux qui n'accomplissent point les convoitises de la chair </w:t>
      </w:r>
      <w:r w:rsidRPr="00C17233">
        <w:rPr>
          <w:color w:val="984806" w:themeColor="accent6" w:themeShade="80"/>
        </w:rPr>
        <w:t>(***)</w:t>
      </w:r>
      <w:r w:rsidRPr="00C17233">
        <w:t>. Ainsi, si la loi est la puissance du péché (1 Corinthiens 15: 56), la grâce est la puissance de la sainteté. Grâces à Dieu qui nous donne la victoire par notre Seigneur Jésus Christ!</w:t>
      </w:r>
    </w:p>
    <w:p w:rsidR="00C17233" w:rsidRPr="00C17233" w:rsidRDefault="00C17233" w:rsidP="00C17233">
      <w:pPr>
        <w:spacing w:before="60" w:after="60" w:line="240" w:lineRule="auto"/>
        <w:ind w:firstLine="0"/>
        <w:rPr>
          <w:color w:val="663300"/>
          <w:sz w:val="22"/>
        </w:rPr>
      </w:pPr>
      <w:r w:rsidRPr="00C17233">
        <w:rPr>
          <w:color w:val="663300"/>
          <w:sz w:val="22"/>
        </w:rPr>
        <w:t>(*) Voyez Romains 7: 4; Galates 2: 19, 20. - (**) 1 Timothée 1: 7 et suivants. — (***) Galates 5.</w:t>
      </w:r>
    </w:p>
    <w:p w:rsidR="008F5CD2" w:rsidRDefault="00C17233" w:rsidP="00C17233">
      <w:r w:rsidRPr="00C17233">
        <w:t>Tout le peuple donc apercevait les tonnerres et les éclairs, et le son du cor, et la montagne fumante, et se tenait loin, demandant que Dieu ne parlât plus avec eux, mais que ce fût Moïse, de peur qu'ils ne mourussent. Ainsi Moïse s'approcha de l'obscurité, car c'est de là que Dieu gouvernait Israël comme peuple dans la chair. Pour le chrétien, il en est autrement; le voile est déchiré depuis le haut jusqu'en bas, et nous marchons dans la lumière.</w:t>
      </w:r>
    </w:p>
    <w:p w:rsidR="008F5CD2" w:rsidRDefault="008F5CD2">
      <w:pPr>
        <w:spacing w:before="0" w:after="0" w:line="240" w:lineRule="auto"/>
        <w:ind w:left="0" w:firstLine="0"/>
        <w:jc w:val="left"/>
      </w:pPr>
      <w:r>
        <w:br w:type="page"/>
      </w:r>
    </w:p>
    <w:p w:rsidR="008F5CD2" w:rsidRPr="008F5CD2" w:rsidRDefault="008F5CD2" w:rsidP="008F5CD2">
      <w:pPr>
        <w:keepNext/>
        <w:keepLines/>
        <w:pBdr>
          <w:bottom w:val="single" w:sz="12" w:space="1" w:color="002060"/>
        </w:pBdr>
        <w:spacing w:after="240"/>
        <w:ind w:firstLine="0"/>
        <w:outlineLvl w:val="0"/>
        <w:rPr>
          <w:rFonts w:eastAsiaTheme="majorEastAsia" w:cstheme="majorBidi"/>
          <w:b/>
          <w:color w:val="002060"/>
          <w:sz w:val="36"/>
          <w:szCs w:val="32"/>
        </w:rPr>
      </w:pPr>
      <w:bookmarkStart w:id="477" w:name="_Toc489287466"/>
      <w:r w:rsidRPr="008F5CD2">
        <w:rPr>
          <w:rFonts w:eastAsiaTheme="majorEastAsia" w:cstheme="majorBidi"/>
          <w:b/>
          <w:color w:val="002060"/>
          <w:sz w:val="36"/>
          <w:szCs w:val="32"/>
        </w:rPr>
        <w:lastRenderedPageBreak/>
        <w:t>Exode 24 et 1 Pierre 1: 2</w:t>
      </w:r>
      <w:bookmarkEnd w:id="477"/>
    </w:p>
    <w:p w:rsidR="008F5CD2" w:rsidRPr="008F5CD2" w:rsidRDefault="008F5CD2" w:rsidP="008F5CD2">
      <w:pPr>
        <w:ind w:firstLine="0"/>
      </w:pPr>
      <w:r w:rsidRPr="008F5CD2">
        <w:t>ME 1878 page 474</w:t>
      </w:r>
    </w:p>
    <w:p w:rsidR="008F5CD2" w:rsidRPr="008F5CD2" w:rsidRDefault="008F5CD2" w:rsidP="008F5CD2">
      <w:r w:rsidRPr="008F5CD2">
        <w:t> </w:t>
      </w:r>
    </w:p>
    <w:p w:rsidR="008F5CD2" w:rsidRPr="008F5CD2" w:rsidRDefault="008F5CD2" w:rsidP="008F5CD2">
      <w:r w:rsidRPr="008F5CD2">
        <w:t>Au chapitre 24 de l'Exode, Israël promit d'obéir, mais cette obéissance était celle de la loi. Ensuite le sang des victimes fut répandu; Moïse en fit aspersion sur le livre aussi bien que sur le peuple (versets 7, 8). Le sang ne signifiait pas ici l'expiation, mais il était la sanction déclarative que Dieu punirait toute désobéissance aux exigences de sa loi. La grâce de Dieu applique le sang de Christ d'une manière tout à fait différente, comme nous pouvons le voir en 1 Pierre 1: 2. L'apôtre décrit le chrétien d'une façon qui ne peut que rappeler Exode 24: il dit que nous sommes élus, selon la préconnaissance de Dieu le Père, en sainteté de l'Esprit, pour l'obéissance et l'aspersion du sang de Jésus Christ. Les Israélites étaient élus comme nation, selon l'appel souverain de Jéhovah, le Dieu de leurs pères. Ignorants de Dieu, aussi bien que d'eux-mêmes, ils osèrent se placer devant Lui sur le terrain de sa loi. Ils furent en conséquence séparés par l'ordonnance de la circoncision et d'autres préceptes: ils furent séparés des nations par cette sanctification extérieure dans la chair, pour obéir à la loi, sous cette solennelle et terrible menace de mort, dont le sang était la figure. Le sang menaçait de mort quiconque transgressait. La position du chrétien est complètement différente: nous sommes élus comme enfants «selon la préconnaissance de Dieu le Père, en sainteté de l'Esprit», séparés ainsi pour Dieu par la puissance de l'Esprit, dès le premier moment de notre conversion. C'est cette séparation vitale pour Dieu, et non la sainteté pratique, qui est appelée ici «sainteté de l'Esprit», et qui est réellement partout le sens le plus fondamental de cette expression. Non pas qu'il n'y ait pas une sanctification pratique, sur laquelle l'Ecriture insiste amplement ailleurs, mais ici, dans Pierre, si l'on introduit dans ce verset l'idée de la sanctification pratique, on détruit l'évangile de la grâce, quels que soient les prétextes ou les intentions dont on se prévaut pour cela.</w:t>
      </w:r>
    </w:p>
    <w:p w:rsidR="008F5CD2" w:rsidRPr="008F5CD2" w:rsidRDefault="008F5CD2" w:rsidP="008F5CD2">
      <w:r w:rsidRPr="008F5CD2">
        <w:t xml:space="preserve">Pour faire bien comprendre ce que c'est que la sanctification, ou la sainteté, dans 1 Pierre 1: 2, supposons un homme qui jusqu'ici a été complètement indifférent à la parole de Dieu: il l'entend aujourd'hui, et il reçoit Jésus en toute simplicité, comme le don de l'amour de Dieu. Il n'a peut-être pas immédiatement la paix avec Dieu; mais il est arrêté, quoi qu'il en soit; il désire sincèrement connaître l'évangile. Si l'Esprit de Dieu, a ainsi opéré dans un homme, cet homme est séparé pour Dieu de tout ce qu'il était; c'est là ce que Pierre appelle «sainteté de l'Esprit»; car, ainsi que nous l'avons dit, nous sommes sanctifiés «pour l'obéissance», qui est le tout premier désir implanté dans l'âme, dès que Dieu a réellement opéré en elle. Un homme, comme celui dont nous parlons, peut être très ignorant, mais son coeur, quoi qu'il en soit, est déterminé à obéir au Seigneur; son désir est tourné vers Dieu. Il ne pense pas seulement à une manière légale d'échapper au jugement terrible, qu'il sait être la juste part de ceux qui méprisent Dieu. La vérité a touché sa conscience par la grâce, et la miséricorde de Dieu, quelque imparfaitement qu'il la discerne, suffit pour attirer son coeur à l'obéissance. Ainsi il est sanctifié par l'Esprit pour l'obéissance et l'aspersion du sang de Jésus Christ. Il veut </w:t>
      </w:r>
      <w:r w:rsidRPr="008F5CD2">
        <w:lastRenderedPageBreak/>
        <w:t>maintenant obéir, parce qu'il a une nouvelle nature par la foi au nom de Jésus, et désire avoir part à la grâce de Dieu qui fait aspersion du sang de Jésus Christ sur le coupable. Il veut obéir comme Jésus; non sous la pression d'une obligation imposée, comme un Juif, et il est placé sous l'aspersion du sang de Jésus en rémission de ses péchés, au lieu d'être placé sous l'aspersion du sang qui menace de mort quiconque transgresse la loi. Le chrétien trouve son plaisir à obéir, et est déjà pardonné par la foi en Jésus et par son sang.</w:t>
      </w:r>
    </w:p>
    <w:p w:rsidR="003D6494" w:rsidRDefault="008F5CD2" w:rsidP="008F5CD2">
      <w:r w:rsidRPr="008F5CD2">
        <w:t xml:space="preserve">Telle est la sainteté dont parle Pierre: elle existe dès le début d'une oeuvre réelle intérieure dans l'homme, même avant que l'âme connaisse le pardon et la paix. Mais il y a aussi, à côté de cela, la puissance pratique du Saint Esprit opérant dans le coeur et dans la conscience, pour nous séparer ensuite de plus en plus par la vérité pour le Seigneur; et c'est là la sanctification pratique. Elle a des degrés, et est ainsi relative. Mais il y a, dans toute âme qui croit, la séparation absolue du Saint Esprit dès le moment de la conversion; Dieu nous sépare de ce monde pour être à lui, comme une pierre qui est séparée de la montagne, — quoique cette pierre ait besoin encore d'être taillée. Il y a donc deux sens bien distincts de la sanctification: l'un, absolu, selon lequel un homme est séparé une fois pour toutes du monde, pour Dieu; l'autre, relatif, parce qu'il est pratique, et qu'il diffère ensuite en mesure dans la carrière de chaque chrétien. «Mais vous avez été lavés, mais vous avez été sanctifiés, mais vous avez été justifiés, au nom de notre Seigneur Jésus, et par l'Esprit de notre Dieu» (1 Corinthiens 6: 11). La sanctification a ici, en substance, le même sens que dans 1 Pierre 1: 2; et elle a sa place, comme aussi l'apôtre la lui donne, avant la justification. «Lavés» se rapporte à l'eau de la Parole, appliquée à l'homme par la puissance de l'Esprit, et se rapporte plutôt au mal; «sanctifiés» a trait davantage au bien qui a attiré le coeur; et puis il y a «justifiés», qui se rapporte, non à ce moment où le prodigue revient vers son père, mais à ce que le père fait quand il le revêt de la plus belle robe: alors, selon 1 Corinthiens 6: 1, il est non seulement lavé et sanctifié, mais aussi justifié. L'apôtre a donc en vue, dans ce verset, l'application de la vertu tout entière de l'oeuvre de Christ. Cette application n'a pas lieu toujours immédiatement au moment de la conversion. Elle peut et elle devrait, en un sens, la suivre très vite; cependant, il est loin d'en être toujours ainsi; et, de fait, il y a, et peut-être il doit y avoir toujours, un temps plus ou moins long, avant que l'âme soit en paix et heureuse. Du plus au moins, Christ a toujours quelque chose à faire dans l'âme, entre le toucher qui a arrêté la maladie, et la parole qui dit avec non moins d'autorité que d'amour: «Aie bon courage, ma fille, ta foi t'a guérie; va t'en en paix» (Luc 8: 43-48). L'intervalle qui sépare le retour de l'âme à Dieu, d'avec le moment où cette âme a la paix, n'est pas toujours si court, comme beaucoup d'entre nous le savent à leurs propres dépens. Mais il demeure toujours vrai que cette différence dont je parle, existe. Il me parait important de la rappeler, parce qu'elle est d'une grande importance pratique et aussi doctrinale, mettant en contraste la position du chrétien avec celle du Juif. La tendance de quelques-uns à insister sur l'accomplissement de toute l'oeuvre en un seul instant, est une réaction amenée par l'incrédulité populaire, qui, si elle admet en aucune manière la paix, ne l'admet que comme une chose à laquelle il faut atteindre par un travail lent, laborieux, et d'une issue incertaine. Mais gardons-nous de tomber dans une erreur, </w:t>
      </w:r>
      <w:r w:rsidRPr="008F5CD2">
        <w:lastRenderedPageBreak/>
        <w:t>même quand ce serait la plus petite, pour éviter une erreur plus grande; et c'est certainement une erreur, que de confondre, en un seul acte, toutes les voies de Dieu envers l'âme.</w:t>
      </w:r>
    </w:p>
    <w:p w:rsidR="003D6494" w:rsidRDefault="003D6494">
      <w:pPr>
        <w:spacing w:before="0" w:after="0" w:line="240" w:lineRule="auto"/>
        <w:ind w:left="0" w:firstLine="0"/>
        <w:jc w:val="left"/>
      </w:pPr>
      <w:r>
        <w:br w:type="page"/>
      </w:r>
    </w:p>
    <w:p w:rsidR="003D6494" w:rsidRPr="003D6494" w:rsidRDefault="003D6494" w:rsidP="003D6494">
      <w:pPr>
        <w:keepNext/>
        <w:keepLines/>
        <w:pBdr>
          <w:bottom w:val="single" w:sz="12" w:space="1" w:color="002060"/>
        </w:pBdr>
        <w:spacing w:after="240"/>
        <w:ind w:firstLine="0"/>
        <w:outlineLvl w:val="0"/>
        <w:rPr>
          <w:rFonts w:eastAsiaTheme="majorEastAsia" w:cstheme="majorBidi"/>
          <w:b/>
          <w:color w:val="002060"/>
          <w:sz w:val="36"/>
          <w:szCs w:val="32"/>
        </w:rPr>
      </w:pPr>
      <w:bookmarkStart w:id="478" w:name="_Toc489287467"/>
      <w:r w:rsidRPr="003D6494">
        <w:rPr>
          <w:rFonts w:eastAsiaTheme="majorEastAsia" w:cstheme="majorBidi"/>
          <w:b/>
          <w:color w:val="002060"/>
          <w:sz w:val="36"/>
          <w:szCs w:val="32"/>
        </w:rPr>
        <w:lastRenderedPageBreak/>
        <w:t>Parler «comme oracles de Dieu» - 1 Pierre 4: 11</w:t>
      </w:r>
      <w:bookmarkEnd w:id="478"/>
    </w:p>
    <w:p w:rsidR="003D6494" w:rsidRPr="003D6494" w:rsidRDefault="003D6494" w:rsidP="003D6494">
      <w:pPr>
        <w:ind w:firstLine="0"/>
      </w:pPr>
      <w:r w:rsidRPr="003D6494">
        <w:t>ME 1878 page 479</w:t>
      </w:r>
    </w:p>
    <w:p w:rsidR="003D6494" w:rsidRPr="003D6494" w:rsidRDefault="003D6494" w:rsidP="003D6494">
      <w:r w:rsidRPr="003D6494">
        <w:t> </w:t>
      </w:r>
    </w:p>
    <w:p w:rsidR="00FF1E5B" w:rsidRPr="00C460F9" w:rsidRDefault="003D6494" w:rsidP="003D6494">
      <w:r w:rsidRPr="003D6494">
        <w:t>On a raison de penser que l'apôtre, dans ce passage a en vue bien plus que seulement de parler selon les Ecritures, car un homme pourrait ne rien dire qui ne fût scripturaire, et ne pas parler «comme oracle de Dieu». Le passage implique que celui-là seulement devrait parler qui a l'assurance qu'il exprime ce qu'il croit être la pensée de Dieu. Là où cette assurance fait défaut, on doit se tenir dans le silence. Le message pourra être sans art, semblable à celui de Pierre ou de Jean, montrant que celui qui parle est humainement ignorant et illettré (comparez Actes des Apôtres 4: 13), et pourtant être tout juste la pensée de Dieu, répondant aux besoins présents des âmes. C'est là parler «comme oracles de Dieu». Un autre peut dire une parole vraie en elle-même, mais applicable à des circonstances tout à fait différentes, avertissant là où il eût fallu consoler et encourager, instruisant là où l'Esprit recherchait plutôt la communion, ou l'inverse. Parler ainsi, ce n'est pas parler comme oracles de Dieu. Je n'ai pas besoin de dire qu'il y a, pour ceux qui écoutent, une obligation également impérative, qui est d'examiner toutes choses par la parole de Dieu.</w:t>
      </w:r>
    </w:p>
    <w:sectPr w:rsidR="00FF1E5B" w:rsidRPr="00C460F9" w:rsidSect="00E517BD">
      <w:footerReference w:type="default" r:id="rId1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1397" w:rsidRDefault="00BA1397">
      <w:pPr>
        <w:spacing w:before="0" w:after="0" w:line="240" w:lineRule="auto"/>
      </w:pPr>
      <w:r>
        <w:separator/>
      </w:r>
    </w:p>
  </w:endnote>
  <w:endnote w:type="continuationSeparator" w:id="0">
    <w:p w:rsidR="00BA1397" w:rsidRDefault="00BA139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Content>
      <w:p w:rsidR="00C460F9" w:rsidRDefault="00C460F9">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C15289">
          <w:rPr>
            <w:noProof/>
            <w:sz w:val="20"/>
            <w:szCs w:val="20"/>
          </w:rPr>
          <w:t>3</w:t>
        </w:r>
        <w:r>
          <w:rPr>
            <w:sz w:val="20"/>
            <w:szCs w:val="20"/>
          </w:rPr>
          <w:fldChar w:fldCharType="end"/>
        </w:r>
      </w:p>
    </w:sdtContent>
  </w:sdt>
  <w:p w:rsidR="00C460F9" w:rsidRDefault="00C460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1397" w:rsidRDefault="00BA1397">
      <w:pPr>
        <w:spacing w:before="0" w:after="0" w:line="240" w:lineRule="auto"/>
      </w:pPr>
      <w:r>
        <w:separator/>
      </w:r>
    </w:p>
  </w:footnote>
  <w:footnote w:type="continuationSeparator" w:id="0">
    <w:p w:rsidR="00BA1397" w:rsidRDefault="00BA139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006DEE"/>
    <w:multiLevelType w:val="hybridMultilevel"/>
    <w:tmpl w:val="621C3D44"/>
    <w:lvl w:ilvl="0" w:tplc="70B2E6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abstractNum w:abstractNumId="7" w15:restartNumberingAfterBreak="0">
    <w:nsid w:val="7C8B3013"/>
    <w:multiLevelType w:val="multilevel"/>
    <w:tmpl w:val="EB4EB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5"/>
  </w:num>
  <w:num w:numId="4">
    <w:abstractNumId w:val="4"/>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9B"/>
    <w:rsid w:val="000531C7"/>
    <w:rsid w:val="00061720"/>
    <w:rsid w:val="000657E8"/>
    <w:rsid w:val="00074722"/>
    <w:rsid w:val="00077610"/>
    <w:rsid w:val="0009250F"/>
    <w:rsid w:val="000C5271"/>
    <w:rsid w:val="000D30D1"/>
    <w:rsid w:val="000D3B68"/>
    <w:rsid w:val="000D76C0"/>
    <w:rsid w:val="000E2E84"/>
    <w:rsid w:val="000E40DA"/>
    <w:rsid w:val="000F4A27"/>
    <w:rsid w:val="0011066B"/>
    <w:rsid w:val="00126B22"/>
    <w:rsid w:val="00131454"/>
    <w:rsid w:val="001321CB"/>
    <w:rsid w:val="00135606"/>
    <w:rsid w:val="001435B8"/>
    <w:rsid w:val="00153407"/>
    <w:rsid w:val="0015795C"/>
    <w:rsid w:val="0016689A"/>
    <w:rsid w:val="00170F97"/>
    <w:rsid w:val="00170FC2"/>
    <w:rsid w:val="001812A3"/>
    <w:rsid w:val="0018206E"/>
    <w:rsid w:val="001A0E18"/>
    <w:rsid w:val="001B52C9"/>
    <w:rsid w:val="001B7243"/>
    <w:rsid w:val="001C47CD"/>
    <w:rsid w:val="001D189D"/>
    <w:rsid w:val="001D2707"/>
    <w:rsid w:val="001D7610"/>
    <w:rsid w:val="001F2884"/>
    <w:rsid w:val="001F5354"/>
    <w:rsid w:val="0020564E"/>
    <w:rsid w:val="00205DD7"/>
    <w:rsid w:val="00211664"/>
    <w:rsid w:val="002233F4"/>
    <w:rsid w:val="00237820"/>
    <w:rsid w:val="00251D6A"/>
    <w:rsid w:val="00253C8A"/>
    <w:rsid w:val="00267A4E"/>
    <w:rsid w:val="00275EAC"/>
    <w:rsid w:val="002A46FE"/>
    <w:rsid w:val="002A47B4"/>
    <w:rsid w:val="002B14C8"/>
    <w:rsid w:val="002C2A94"/>
    <w:rsid w:val="002D4CB2"/>
    <w:rsid w:val="00315C9E"/>
    <w:rsid w:val="0032208C"/>
    <w:rsid w:val="00322720"/>
    <w:rsid w:val="003300B2"/>
    <w:rsid w:val="00330D70"/>
    <w:rsid w:val="00333576"/>
    <w:rsid w:val="00334718"/>
    <w:rsid w:val="00352C58"/>
    <w:rsid w:val="003810D7"/>
    <w:rsid w:val="00383465"/>
    <w:rsid w:val="0038386F"/>
    <w:rsid w:val="00394D59"/>
    <w:rsid w:val="003C0161"/>
    <w:rsid w:val="003C5A32"/>
    <w:rsid w:val="003D6494"/>
    <w:rsid w:val="003E5180"/>
    <w:rsid w:val="003E70AC"/>
    <w:rsid w:val="00403FB9"/>
    <w:rsid w:val="00420780"/>
    <w:rsid w:val="004250CC"/>
    <w:rsid w:val="00426626"/>
    <w:rsid w:val="004311C3"/>
    <w:rsid w:val="00433CF4"/>
    <w:rsid w:val="00445947"/>
    <w:rsid w:val="004466A4"/>
    <w:rsid w:val="00481C87"/>
    <w:rsid w:val="00487B22"/>
    <w:rsid w:val="004A285F"/>
    <w:rsid w:val="004A45AB"/>
    <w:rsid w:val="004B43BC"/>
    <w:rsid w:val="004B716D"/>
    <w:rsid w:val="004C1B08"/>
    <w:rsid w:val="004D73D9"/>
    <w:rsid w:val="004E03A1"/>
    <w:rsid w:val="004F7DD1"/>
    <w:rsid w:val="00500426"/>
    <w:rsid w:val="0050204F"/>
    <w:rsid w:val="005328FA"/>
    <w:rsid w:val="00535797"/>
    <w:rsid w:val="00537E9C"/>
    <w:rsid w:val="00553F38"/>
    <w:rsid w:val="005660AA"/>
    <w:rsid w:val="005718DD"/>
    <w:rsid w:val="005C4C04"/>
    <w:rsid w:val="005D497A"/>
    <w:rsid w:val="005E408D"/>
    <w:rsid w:val="0061793C"/>
    <w:rsid w:val="00626EC5"/>
    <w:rsid w:val="006347D1"/>
    <w:rsid w:val="00643F0C"/>
    <w:rsid w:val="00646A9F"/>
    <w:rsid w:val="00672343"/>
    <w:rsid w:val="00694E67"/>
    <w:rsid w:val="006A26B1"/>
    <w:rsid w:val="006A5C93"/>
    <w:rsid w:val="006B0477"/>
    <w:rsid w:val="006D1B19"/>
    <w:rsid w:val="006E226F"/>
    <w:rsid w:val="006E5EC3"/>
    <w:rsid w:val="006F1F90"/>
    <w:rsid w:val="0070116B"/>
    <w:rsid w:val="00706B08"/>
    <w:rsid w:val="00717B85"/>
    <w:rsid w:val="007272D3"/>
    <w:rsid w:val="00732E46"/>
    <w:rsid w:val="00733385"/>
    <w:rsid w:val="007431B8"/>
    <w:rsid w:val="00745817"/>
    <w:rsid w:val="0076370E"/>
    <w:rsid w:val="007720BA"/>
    <w:rsid w:val="00775FDA"/>
    <w:rsid w:val="007818A4"/>
    <w:rsid w:val="007A1697"/>
    <w:rsid w:val="007B4246"/>
    <w:rsid w:val="007C0831"/>
    <w:rsid w:val="007F3CA5"/>
    <w:rsid w:val="00852FC3"/>
    <w:rsid w:val="008577DB"/>
    <w:rsid w:val="0086103E"/>
    <w:rsid w:val="00893B29"/>
    <w:rsid w:val="008A6BF6"/>
    <w:rsid w:val="008B2D02"/>
    <w:rsid w:val="008C030B"/>
    <w:rsid w:val="008C1E33"/>
    <w:rsid w:val="008C3974"/>
    <w:rsid w:val="008C5DEF"/>
    <w:rsid w:val="008C792F"/>
    <w:rsid w:val="008D776A"/>
    <w:rsid w:val="008E66BC"/>
    <w:rsid w:val="008F5CD2"/>
    <w:rsid w:val="0090227F"/>
    <w:rsid w:val="00902A70"/>
    <w:rsid w:val="0090714C"/>
    <w:rsid w:val="0090739D"/>
    <w:rsid w:val="00911653"/>
    <w:rsid w:val="009217E8"/>
    <w:rsid w:val="00923624"/>
    <w:rsid w:val="00924FB8"/>
    <w:rsid w:val="00934750"/>
    <w:rsid w:val="00954211"/>
    <w:rsid w:val="00970501"/>
    <w:rsid w:val="00974657"/>
    <w:rsid w:val="00984566"/>
    <w:rsid w:val="009975E5"/>
    <w:rsid w:val="009A3D54"/>
    <w:rsid w:val="009B0E18"/>
    <w:rsid w:val="009C437B"/>
    <w:rsid w:val="009C7FCA"/>
    <w:rsid w:val="009D08B2"/>
    <w:rsid w:val="009D2DD8"/>
    <w:rsid w:val="00A202E2"/>
    <w:rsid w:val="00A27799"/>
    <w:rsid w:val="00A33860"/>
    <w:rsid w:val="00A423B0"/>
    <w:rsid w:val="00A47CFD"/>
    <w:rsid w:val="00A53F1A"/>
    <w:rsid w:val="00A666B5"/>
    <w:rsid w:val="00A8466E"/>
    <w:rsid w:val="00A93962"/>
    <w:rsid w:val="00A976B4"/>
    <w:rsid w:val="00AB0CBC"/>
    <w:rsid w:val="00AB4057"/>
    <w:rsid w:val="00AC1AD9"/>
    <w:rsid w:val="00AC3254"/>
    <w:rsid w:val="00AC78D7"/>
    <w:rsid w:val="00AE6EB2"/>
    <w:rsid w:val="00AF78AE"/>
    <w:rsid w:val="00B1687D"/>
    <w:rsid w:val="00B50774"/>
    <w:rsid w:val="00B522C3"/>
    <w:rsid w:val="00B553AE"/>
    <w:rsid w:val="00B568B5"/>
    <w:rsid w:val="00B56BB9"/>
    <w:rsid w:val="00B644E3"/>
    <w:rsid w:val="00B655F3"/>
    <w:rsid w:val="00B74A58"/>
    <w:rsid w:val="00B83D08"/>
    <w:rsid w:val="00B956EE"/>
    <w:rsid w:val="00BA1397"/>
    <w:rsid w:val="00BB5586"/>
    <w:rsid w:val="00BD303B"/>
    <w:rsid w:val="00BE5714"/>
    <w:rsid w:val="00BF1BFD"/>
    <w:rsid w:val="00BF42FD"/>
    <w:rsid w:val="00C15289"/>
    <w:rsid w:val="00C16C75"/>
    <w:rsid w:val="00C17233"/>
    <w:rsid w:val="00C2066A"/>
    <w:rsid w:val="00C364D3"/>
    <w:rsid w:val="00C460F9"/>
    <w:rsid w:val="00C60D12"/>
    <w:rsid w:val="00C74BA7"/>
    <w:rsid w:val="00C84AF2"/>
    <w:rsid w:val="00C85606"/>
    <w:rsid w:val="00CE74C9"/>
    <w:rsid w:val="00D04B14"/>
    <w:rsid w:val="00D141DD"/>
    <w:rsid w:val="00D17366"/>
    <w:rsid w:val="00D32273"/>
    <w:rsid w:val="00D34B15"/>
    <w:rsid w:val="00D45E23"/>
    <w:rsid w:val="00D637A5"/>
    <w:rsid w:val="00D66241"/>
    <w:rsid w:val="00D76848"/>
    <w:rsid w:val="00D82D9D"/>
    <w:rsid w:val="00D85AAD"/>
    <w:rsid w:val="00D85B96"/>
    <w:rsid w:val="00DA1F0B"/>
    <w:rsid w:val="00DA2F7A"/>
    <w:rsid w:val="00DA34C2"/>
    <w:rsid w:val="00DC5A97"/>
    <w:rsid w:val="00DC5AA5"/>
    <w:rsid w:val="00DF11BD"/>
    <w:rsid w:val="00DF5E0A"/>
    <w:rsid w:val="00E04BB7"/>
    <w:rsid w:val="00E075C0"/>
    <w:rsid w:val="00E2225F"/>
    <w:rsid w:val="00E2674A"/>
    <w:rsid w:val="00E34518"/>
    <w:rsid w:val="00E44802"/>
    <w:rsid w:val="00E517BD"/>
    <w:rsid w:val="00E6719C"/>
    <w:rsid w:val="00E7112C"/>
    <w:rsid w:val="00E9455D"/>
    <w:rsid w:val="00EB37AB"/>
    <w:rsid w:val="00EC72B4"/>
    <w:rsid w:val="00EE7736"/>
    <w:rsid w:val="00EF117A"/>
    <w:rsid w:val="00F03796"/>
    <w:rsid w:val="00F10272"/>
    <w:rsid w:val="00F27F91"/>
    <w:rsid w:val="00F4419C"/>
    <w:rsid w:val="00F4559E"/>
    <w:rsid w:val="00F6151A"/>
    <w:rsid w:val="00F65F81"/>
    <w:rsid w:val="00F72DE6"/>
    <w:rsid w:val="00F734C5"/>
    <w:rsid w:val="00F742DC"/>
    <w:rsid w:val="00FA2200"/>
    <w:rsid w:val="00FC2025"/>
    <w:rsid w:val="00FC6C55"/>
    <w:rsid w:val="00FD5983"/>
    <w:rsid w:val="00FF1E5B"/>
    <w:rsid w:val="00FF3D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19F37"/>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 w:type="numbering" w:customStyle="1" w:styleId="Aucuneliste1">
    <w:name w:val="Aucune liste1"/>
    <w:next w:val="Aucuneliste"/>
    <w:uiPriority w:val="99"/>
    <w:semiHidden/>
    <w:unhideWhenUsed/>
    <w:rsid w:val="00500426"/>
  </w:style>
  <w:style w:type="table" w:customStyle="1" w:styleId="Grilledutableau1">
    <w:name w:val="Grille du tableau1"/>
    <w:basedOn w:val="TableauNormal"/>
    <w:next w:val="Grilledutableau"/>
    <w:uiPriority w:val="39"/>
    <w:rsid w:val="0050042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312323">
      <w:bodyDiv w:val="1"/>
      <w:marLeft w:val="0"/>
      <w:marRight w:val="0"/>
      <w:marTop w:val="0"/>
      <w:marBottom w:val="0"/>
      <w:divBdr>
        <w:top w:val="none" w:sz="0" w:space="0" w:color="auto"/>
        <w:left w:val="none" w:sz="0" w:space="0" w:color="auto"/>
        <w:bottom w:val="none" w:sz="0" w:space="0" w:color="auto"/>
        <w:right w:val="none" w:sz="0" w:space="0" w:color="auto"/>
      </w:divBdr>
    </w:div>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8\~PHP3.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GAL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prenma/Documents/tmp2/Messager%20Evang&#233;lique.book/1878/~LUK21.16-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7/~GAL4.20"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3/~PSA16" TargetMode="External"/><Relationship Id="rId10" Type="http://schemas.openxmlformats.org/officeDocument/2006/relationships/hyperlink" Target="file:///C:/Users/prenma/Documents/tmp2/Messager%20Evang&#233;lique.book/1878/~ISA30.2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prenma/Documents/tmp2/Messager%20Evang&#233;lique.book/1877/~REV17.8" TargetMode="External"/><Relationship Id="rId14" Type="http://schemas.openxmlformats.org/officeDocument/2006/relationships/hyperlink" Target="file:///C:\Users\prenma\Documents\tmp2\Messager%20Evang&#233;lique.book\1878\~JHN13"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38D77-AB7D-4C45-A11B-473371F97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533</Pages>
  <Words>272333</Words>
  <Characters>1497832</Characters>
  <Application>Microsoft Office Word</Application>
  <DocSecurity>0</DocSecurity>
  <Lines>12481</Lines>
  <Paragraphs>3533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35</cp:revision>
  <cp:lastPrinted>2017-07-31T15:58:00Z</cp:lastPrinted>
  <dcterms:created xsi:type="dcterms:W3CDTF">2017-07-31T09:35:00Z</dcterms:created>
  <dcterms:modified xsi:type="dcterms:W3CDTF">2017-07-31T15:59:00Z</dcterms:modified>
</cp:coreProperties>
</file>